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68C3DF94"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267004">
        <w:rPr>
          <w:rFonts w:asciiTheme="minorHAnsi" w:hAnsiTheme="minorHAnsi"/>
          <w:sz w:val="20"/>
        </w:rPr>
        <w:t xml:space="preserve"> </w:t>
      </w:r>
      <w:r w:rsidR="00267004">
        <w:rPr>
          <w:rFonts w:asciiTheme="minorHAnsi" w:hAnsiTheme="minorHAnsi"/>
          <w:sz w:val="20"/>
        </w:rPr>
        <w:t>31 października 2023</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267004">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243EE"/>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67004"/>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21509</Words>
  <Characters>129056</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2023-01-24T09:36:00Z</cp:lastPrinted>
  <dcterms:created xsi:type="dcterms:W3CDTF">2023-01-24T09:36:00Z</dcterms:created>
  <dcterms:modified xsi:type="dcterms:W3CDTF">2023-11-02T08:09:00Z</dcterms:modified>
</cp:coreProperties>
</file>