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8321" w14:textId="77777777" w:rsidR="00E613ED" w:rsidRPr="00DB1987" w:rsidRDefault="0087478F" w:rsidP="00DB1987">
      <w:pPr>
        <w:jc w:val="center"/>
        <w:rPr>
          <w:rFonts w:ascii="Calibri" w:eastAsia="Times New Roman" w:hAnsi="Calibri" w:cs="Calibri"/>
          <w:b/>
        </w:rPr>
      </w:pPr>
      <w:r w:rsidRPr="00DB1987">
        <w:rPr>
          <w:rFonts w:ascii="Calibri" w:eastAsia="Times New Roman" w:hAnsi="Calibri" w:cs="Calibri"/>
          <w:b/>
        </w:rPr>
        <w:t>Formularz zgłoszeniowy</w:t>
      </w:r>
    </w:p>
    <w:p w14:paraId="6BE782AB" w14:textId="77777777" w:rsidR="003B535F" w:rsidRPr="00DB1987" w:rsidRDefault="003B535F" w:rsidP="003B535F">
      <w:pPr>
        <w:jc w:val="center"/>
        <w:rPr>
          <w:rFonts w:ascii="Calibri" w:eastAsia="Times New Roman" w:hAnsi="Calibri" w:cs="Calibri"/>
          <w:b/>
        </w:rPr>
      </w:pPr>
    </w:p>
    <w:p w14:paraId="6F5193C8" w14:textId="77777777" w:rsidR="00AB48FC" w:rsidRDefault="003B535F" w:rsidP="00AB48FC">
      <w:pPr>
        <w:pStyle w:val="Nagwek"/>
        <w:spacing w:line="276" w:lineRule="auto"/>
        <w:rPr>
          <w:rStyle w:val="Pogrubienie"/>
          <w:rFonts w:ascii="Calibri" w:hAnsi="Calibri" w:cs="Calibri"/>
          <w:b w:val="0"/>
          <w:color w:val="000000"/>
          <w:bdr w:val="none" w:sz="0" w:space="0" w:color="auto" w:frame="1"/>
        </w:rPr>
      </w:pPr>
      <w:r w:rsidRPr="009E2BBD">
        <w:rPr>
          <w:rFonts w:ascii="Calibri" w:hAnsi="Calibri" w:cs="Calibri"/>
        </w:rPr>
        <w:t xml:space="preserve">Spotkanie szkoleniowe </w:t>
      </w:r>
      <w:r w:rsidR="007B7BE9" w:rsidRPr="009E2BBD">
        <w:rPr>
          <w:rFonts w:ascii="Calibri" w:hAnsi="Calibri" w:cs="Calibri"/>
        </w:rPr>
        <w:t xml:space="preserve">dla </w:t>
      </w:r>
      <w:r w:rsidR="007B7BE9" w:rsidRPr="009E2BBD">
        <w:rPr>
          <w:rFonts w:ascii="Calibri" w:hAnsi="Calibri" w:cs="Calibri"/>
          <w:bCs/>
        </w:rPr>
        <w:t>potencjalnych Wnioskodawców</w:t>
      </w:r>
      <w:r w:rsidR="00807C04" w:rsidRPr="009E2BBD">
        <w:rPr>
          <w:rFonts w:ascii="Calibri" w:hAnsi="Calibri" w:cs="Calibri"/>
          <w:bCs/>
        </w:rPr>
        <w:t xml:space="preserve">, </w:t>
      </w:r>
      <w:r w:rsidR="007B7BE9" w:rsidRPr="009E2BBD">
        <w:rPr>
          <w:rFonts w:ascii="Calibri" w:hAnsi="Calibri" w:cs="Calibri"/>
          <w:bCs/>
        </w:rPr>
        <w:t xml:space="preserve">zainteresowanych </w:t>
      </w:r>
      <w:r w:rsidR="007B7BE9" w:rsidRPr="009E2BBD">
        <w:rPr>
          <w:rStyle w:val="Pogrubienie"/>
          <w:rFonts w:ascii="Calibri" w:hAnsi="Calibri" w:cs="Calibri"/>
          <w:b w:val="0"/>
          <w:color w:val="000000"/>
          <w:bdr w:val="none" w:sz="0" w:space="0" w:color="auto" w:frame="1"/>
        </w:rPr>
        <w:t xml:space="preserve">naborem </w:t>
      </w:r>
    </w:p>
    <w:p w14:paraId="558974EF" w14:textId="06F54A28" w:rsidR="003B535F" w:rsidRDefault="00422012" w:rsidP="00F97570">
      <w:pPr>
        <w:pStyle w:val="Nagwek"/>
        <w:spacing w:line="276" w:lineRule="auto"/>
        <w:rPr>
          <w:rFonts w:ascii="Calibri" w:eastAsia="Times New Roman" w:hAnsi="Calibri" w:cs="Calibri"/>
          <w:b/>
          <w:i/>
          <w:iCs/>
          <w:lang w:eastAsia="en-US"/>
        </w:rPr>
      </w:pPr>
      <w:r w:rsidRPr="00422012">
        <w:rPr>
          <w:rStyle w:val="Pogrubienie"/>
          <w:b w:val="0"/>
        </w:rPr>
        <w:t>FEDS.07.07-IP.02-046/23</w:t>
      </w:r>
      <w:r w:rsidR="00F97570" w:rsidRPr="00F97570">
        <w:rPr>
          <w:rStyle w:val="Pogrubienie"/>
          <w:color w:val="000000" w:themeColor="text1"/>
        </w:rPr>
        <w:t xml:space="preserve"> </w:t>
      </w:r>
      <w:r w:rsidR="007B7BE9" w:rsidRPr="00F97570">
        <w:rPr>
          <w:rFonts w:ascii="Calibri" w:hAnsi="Calibri" w:cs="Calibri"/>
          <w:bCs/>
          <w:color w:val="000000" w:themeColor="text1"/>
        </w:rPr>
        <w:t>-</w:t>
      </w:r>
      <w:r w:rsidR="001730A1" w:rsidRPr="00F97570">
        <w:rPr>
          <w:rFonts w:ascii="Calibri" w:hAnsi="Calibri" w:cs="Calibri"/>
          <w:bCs/>
          <w:color w:val="000000" w:themeColor="text1"/>
        </w:rPr>
        <w:t xml:space="preserve"> </w:t>
      </w:r>
      <w:r w:rsidRPr="00422012">
        <w:rPr>
          <w:rFonts w:ascii="Calibri" w:hAnsi="Calibri" w:cs="Calibri"/>
          <w:color w:val="000000" w:themeColor="text1"/>
          <w:shd w:val="clear" w:color="auto" w:fill="FFFFFF"/>
        </w:rPr>
        <w:t xml:space="preserve"> Rozwój usług społecznych i zdrowotnych</w:t>
      </w:r>
    </w:p>
    <w:p w14:paraId="7C51DA59" w14:textId="77777777" w:rsidR="00F97570" w:rsidRDefault="00F97570" w:rsidP="00F97570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ADC5A09" w14:textId="1BAAA392" w:rsidR="00DB1987" w:rsidRPr="00F97570" w:rsidRDefault="00E613ED" w:rsidP="00F97570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F97570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Data i </w:t>
      </w:r>
      <w:r w:rsidR="0087484A" w:rsidRPr="00F97570">
        <w:rPr>
          <w:rFonts w:ascii="Calibri" w:eastAsia="Times New Roman" w:hAnsi="Calibri" w:cs="Calibri"/>
          <w:b/>
          <w:color w:val="000000"/>
          <w:sz w:val="20"/>
          <w:szCs w:val="20"/>
        </w:rPr>
        <w:t>miejsce spotkania szkoleniowego</w:t>
      </w:r>
    </w:p>
    <w:p w14:paraId="476CD4AA" w14:textId="0E29F296" w:rsidR="009E2BBD" w:rsidRDefault="00422012" w:rsidP="00E613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 listopada</w:t>
      </w:r>
      <w:r w:rsidR="00E36092">
        <w:rPr>
          <w:rFonts w:eastAsia="Times New Roman"/>
          <w:b/>
          <w:bCs/>
        </w:rPr>
        <w:t xml:space="preserve"> 2023</w:t>
      </w:r>
      <w:r w:rsidR="005428C2">
        <w:rPr>
          <w:rFonts w:eastAsia="Times New Roman"/>
          <w:b/>
          <w:bCs/>
        </w:rPr>
        <w:t xml:space="preserve"> </w:t>
      </w:r>
      <w:r w:rsidR="00E36092">
        <w:rPr>
          <w:rFonts w:eastAsia="Times New Roman"/>
          <w:b/>
          <w:bCs/>
        </w:rPr>
        <w:t>r.</w:t>
      </w:r>
      <w:r w:rsidR="00F97570">
        <w:rPr>
          <w:rFonts w:eastAsia="Times New Roman"/>
          <w:b/>
          <w:bCs/>
        </w:rPr>
        <w:t xml:space="preserve"> (</w:t>
      </w:r>
      <w:r>
        <w:rPr>
          <w:rFonts w:eastAsia="Times New Roman"/>
          <w:b/>
          <w:bCs/>
        </w:rPr>
        <w:t>wtorek</w:t>
      </w:r>
      <w:r w:rsidR="00F97570">
        <w:rPr>
          <w:rFonts w:eastAsia="Times New Roman"/>
          <w:b/>
          <w:bCs/>
        </w:rPr>
        <w:t>)</w:t>
      </w:r>
    </w:p>
    <w:p w14:paraId="41B4561E" w14:textId="09FD4BC0" w:rsidR="009E2BBD" w:rsidRPr="004A6ACE" w:rsidRDefault="009E2BBD" w:rsidP="00E613ED">
      <w:pPr>
        <w:rPr>
          <w:rFonts w:eastAsia="Times New Roman"/>
          <w:b/>
          <w:bCs/>
        </w:rPr>
      </w:pPr>
      <w:r w:rsidRPr="004A6ACE">
        <w:rPr>
          <w:rFonts w:eastAsia="Times New Roman"/>
          <w:b/>
          <w:bCs/>
        </w:rPr>
        <w:t xml:space="preserve">Godziny: </w:t>
      </w:r>
      <w:r w:rsidR="00924943" w:rsidRPr="004A6ACE">
        <w:rPr>
          <w:rFonts w:eastAsia="Times New Roman"/>
          <w:b/>
          <w:bCs/>
        </w:rPr>
        <w:t>10.00-14.00</w:t>
      </w:r>
    </w:p>
    <w:p w14:paraId="39EB0CB4" w14:textId="77777777" w:rsidR="003E78B9" w:rsidRDefault="009E2BBD" w:rsidP="003E78B9">
      <w:pPr>
        <w:rPr>
          <w:rFonts w:ascii="Calibri" w:eastAsia="Times New Roman" w:hAnsi="Calibri" w:cs="Calibri"/>
        </w:rPr>
      </w:pPr>
      <w:r w:rsidRPr="004A6ACE">
        <w:rPr>
          <w:rFonts w:eastAsia="Times New Roman"/>
          <w:b/>
          <w:bCs/>
        </w:rPr>
        <w:t>ul. Eugeniusza Kwiatkowskiego</w:t>
      </w:r>
      <w:r w:rsidRPr="002D680A">
        <w:rPr>
          <w:rFonts w:eastAsia="Times New Roman"/>
          <w:b/>
          <w:bCs/>
        </w:rPr>
        <w:t xml:space="preserve"> 4 we Wrocławiu </w:t>
      </w:r>
      <w:r w:rsidR="00E36092">
        <w:rPr>
          <w:rFonts w:eastAsia="Times New Roman"/>
          <w:bCs/>
        </w:rPr>
        <w:t xml:space="preserve">– </w:t>
      </w:r>
      <w:r w:rsidR="003E78B9">
        <w:rPr>
          <w:rFonts w:eastAsia="Times New Roman"/>
          <w:b/>
          <w:bCs/>
        </w:rPr>
        <w:t>budynek Business House sala szkoleniowa na parterze- Dolnośląski Park Innowacji i Nauki S.A.</w:t>
      </w:r>
    </w:p>
    <w:p w14:paraId="7276F631" w14:textId="72BC3931" w:rsidR="00DB1987" w:rsidRDefault="00DB1987" w:rsidP="00E613ED">
      <w:pPr>
        <w:rPr>
          <w:rFonts w:ascii="Calibri" w:eastAsia="Times New Roman" w:hAnsi="Calibri" w:cs="Calibri"/>
        </w:rPr>
      </w:pPr>
    </w:p>
    <w:p w14:paraId="25D9992A" w14:textId="633DD394" w:rsidR="00E613ED" w:rsidRPr="003B535F" w:rsidRDefault="00E613ED" w:rsidP="00F97570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Zgłaszam uczestnictwo następujących osób w spotkaniu szkoleniowym</w:t>
      </w:r>
      <w:r w:rsidR="0087484A">
        <w:rPr>
          <w:rFonts w:ascii="Calibri" w:eastAsia="Times New Roman" w:hAnsi="Calibri" w:cs="Calibri"/>
        </w:rPr>
        <w:t>:</w:t>
      </w:r>
      <w:r w:rsidRPr="003B535F">
        <w:rPr>
          <w:rFonts w:ascii="Calibri" w:eastAsia="Times New Roman" w:hAnsi="Calibri" w:cs="Calibri"/>
        </w:rPr>
        <w:t xml:space="preserve"> </w:t>
      </w:r>
      <w:r w:rsidRPr="003B535F">
        <w:rPr>
          <w:rFonts w:ascii="Calibri" w:eastAsia="Times New Roman" w:hAnsi="Calibri" w:cs="Calibri"/>
        </w:rPr>
        <w:br/>
        <w:t>(</w:t>
      </w:r>
      <w:r w:rsidR="003B535F">
        <w:rPr>
          <w:rFonts w:ascii="Calibri" w:eastAsia="Times New Roman" w:hAnsi="Calibri" w:cs="Calibri"/>
          <w:b/>
        </w:rPr>
        <w:t xml:space="preserve">Imię i </w:t>
      </w:r>
      <w:r w:rsidR="0087484A">
        <w:rPr>
          <w:rFonts w:ascii="Calibri" w:eastAsia="Times New Roman" w:hAnsi="Calibri" w:cs="Calibri"/>
          <w:b/>
        </w:rPr>
        <w:t>N</w:t>
      </w:r>
      <w:r w:rsidRPr="003B535F">
        <w:rPr>
          <w:rFonts w:ascii="Calibri" w:eastAsia="Times New Roman" w:hAnsi="Calibri" w:cs="Calibri"/>
          <w:b/>
        </w:rPr>
        <w:t>azwisko</w:t>
      </w:r>
      <w:r w:rsidRPr="003B535F">
        <w:rPr>
          <w:rFonts w:ascii="Calibri" w:eastAsia="Times New Roman" w:hAnsi="Calibri" w:cs="Calibri"/>
        </w:rPr>
        <w:t>)</w:t>
      </w:r>
    </w:p>
    <w:p w14:paraId="27D5B933" w14:textId="483FB632" w:rsidR="00E613ED" w:rsidRPr="003B535F" w:rsidRDefault="00345EA1" w:rsidP="00F97570">
      <w:pPr>
        <w:numPr>
          <w:ilvl w:val="0"/>
          <w:numId w:val="9"/>
        </w:numPr>
        <w:spacing w:before="120" w:line="360" w:lineRule="auto"/>
        <w:ind w:left="714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……………………………………………….</w:t>
      </w:r>
    </w:p>
    <w:p w14:paraId="4D2EA44E" w14:textId="09593673" w:rsidR="00E613ED" w:rsidRDefault="00345EA1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……………………………………………….</w:t>
      </w:r>
    </w:p>
    <w:p w14:paraId="7DC4A3A7" w14:textId="77777777" w:rsidR="00E613ED" w:rsidRPr="003B535F" w:rsidRDefault="00E613ED" w:rsidP="00E613ED">
      <w:pPr>
        <w:rPr>
          <w:rFonts w:ascii="Calibri" w:eastAsia="Times New Roman" w:hAnsi="Calibri" w:cs="Calibri"/>
        </w:rPr>
      </w:pPr>
    </w:p>
    <w:p w14:paraId="7BC733AD" w14:textId="262D65EE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Instytucja – </w:t>
      </w:r>
      <w:r w:rsidR="00345EA1">
        <w:rPr>
          <w:rFonts w:ascii="Calibri" w:eastAsia="Times New Roman" w:hAnsi="Calibri" w:cs="Calibri"/>
        </w:rPr>
        <w:t>……………………………………………</w:t>
      </w:r>
      <w:r w:rsidRPr="003B535F">
        <w:rPr>
          <w:rFonts w:ascii="Calibri" w:eastAsia="Times New Roman" w:hAnsi="Calibri" w:cs="Calibri"/>
        </w:rPr>
        <w:t xml:space="preserve"> </w:t>
      </w:r>
    </w:p>
    <w:p w14:paraId="24167759" w14:textId="69518C70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Adres – </w:t>
      </w:r>
      <w:r w:rsidR="00345EA1">
        <w:rPr>
          <w:rFonts w:ascii="Calibri" w:eastAsia="Times New Roman" w:hAnsi="Calibri" w:cs="Calibri"/>
        </w:rPr>
        <w:t>………………………………………………..</w:t>
      </w:r>
    </w:p>
    <w:p w14:paraId="0CED62C8" w14:textId="349E0B05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Numer telefonu –</w:t>
      </w:r>
      <w:r w:rsidR="000D6BCA">
        <w:rPr>
          <w:rFonts w:ascii="Calibri" w:eastAsia="Times New Roman" w:hAnsi="Calibri" w:cs="Calibri"/>
        </w:rPr>
        <w:t xml:space="preserve"> </w:t>
      </w:r>
      <w:r w:rsidR="00345EA1">
        <w:rPr>
          <w:rFonts w:ascii="Calibri" w:eastAsia="Times New Roman" w:hAnsi="Calibri" w:cs="Calibri"/>
        </w:rPr>
        <w:t>…………………………………………….</w:t>
      </w:r>
    </w:p>
    <w:p w14:paraId="5762DAAA" w14:textId="58CF976E"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e-mail – </w:t>
      </w:r>
      <w:r w:rsidR="00345EA1">
        <w:rPr>
          <w:rFonts w:ascii="Calibri" w:eastAsia="Times New Roman" w:hAnsi="Calibri" w:cs="Calibri"/>
        </w:rPr>
        <w:t>………………………………………………………..</w:t>
      </w:r>
    </w:p>
    <w:p w14:paraId="066B9CC1" w14:textId="70380863" w:rsidR="00E613ED" w:rsidRPr="003B535F" w:rsidRDefault="00345EA1" w:rsidP="00E613ED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="00CF1148">
        <w:rPr>
          <w:rFonts w:ascii="Calibri" w:eastAsia="Times New Roman" w:hAnsi="Calibri" w:cs="Calibri"/>
        </w:rPr>
        <w:t>roszę</w:t>
      </w:r>
      <w:r w:rsidR="00E613ED" w:rsidRPr="003B535F">
        <w:rPr>
          <w:rFonts w:ascii="Calibri" w:eastAsia="Times New Roman" w:hAnsi="Calibri" w:cs="Calibri"/>
        </w:rPr>
        <w:t xml:space="preserve"> o udzielenie w trakcie spotkania odpowiedzi na następujące pytania:</w:t>
      </w:r>
    </w:p>
    <w:p w14:paraId="6969484A" w14:textId="77777777"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14:paraId="07073739" w14:textId="77777777"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E2E3E" w14:textId="77777777"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790FB" w14:textId="77777777" w:rsidR="00DB1987" w:rsidRDefault="00DB1987" w:rsidP="00E613ED">
      <w:pPr>
        <w:rPr>
          <w:rFonts w:ascii="Calibri" w:eastAsia="Times New Roman" w:hAnsi="Calibri" w:cs="Calibri"/>
        </w:rPr>
      </w:pPr>
    </w:p>
    <w:p w14:paraId="25DB11E7" w14:textId="604A965E" w:rsidR="00DB1987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Wypełniony formularz zgłoszeniowy prosimy odesłać na adres e-mail: </w:t>
      </w:r>
    </w:p>
    <w:p w14:paraId="7FFBAB10" w14:textId="25F22635" w:rsidR="00E613ED" w:rsidRPr="00345EA1" w:rsidRDefault="00D72074" w:rsidP="00E613ED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hyperlink r:id="rId8" w:history="1">
        <w:r w:rsidR="0008707E" w:rsidRPr="00FB2080">
          <w:rPr>
            <w:rStyle w:val="Hipercze"/>
            <w:rFonts w:ascii="Calibri" w:eastAsia="Times New Roman" w:hAnsi="Calibri" w:cs="Calibri"/>
          </w:rPr>
          <w:t>magdalena.wolfram@dwup.pl</w:t>
        </w:r>
      </w:hyperlink>
      <w:r w:rsidR="003E4DCA">
        <w:rPr>
          <w:rFonts w:ascii="Calibri" w:eastAsia="Times New Roman" w:hAnsi="Calibri" w:cs="Calibri"/>
        </w:rPr>
        <w:t xml:space="preserve"> </w:t>
      </w:r>
      <w:r w:rsidR="00E613ED" w:rsidRPr="003B535F">
        <w:rPr>
          <w:rFonts w:ascii="Calibri" w:eastAsia="Times New Roman" w:hAnsi="Calibri" w:cs="Calibri"/>
        </w:rPr>
        <w:t xml:space="preserve">najpóźniej 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do </w:t>
      </w:r>
      <w:r w:rsidR="0042201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30 października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202</w:t>
      </w:r>
      <w:r w:rsidR="003E4DC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3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r. (</w:t>
      </w:r>
      <w:r w:rsidR="004A6ACE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p</w:t>
      </w:r>
      <w:r w:rsidR="00D75D03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oniedziałek</w:t>
      </w:r>
      <w:r w:rsidR="00E613ED"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)</w:t>
      </w:r>
      <w:bookmarkStart w:id="0" w:name="_GoBack"/>
      <w:bookmarkEnd w:id="0"/>
      <w:r w:rsidR="0087484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</w:p>
    <w:p w14:paraId="74DE878F" w14:textId="094A3A60" w:rsidR="003B535F" w:rsidRPr="003B535F" w:rsidRDefault="003B535F" w:rsidP="00E613ED">
      <w:pPr>
        <w:rPr>
          <w:rFonts w:ascii="Calibri" w:eastAsia="Times New Roman" w:hAnsi="Calibri" w:cs="Calibri"/>
        </w:rPr>
      </w:pPr>
      <w:r w:rsidRPr="0087484A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Potwierdzenie uczestnictwa w spotkaniu otrzymacie Państwo najpóźniej </w:t>
      </w:r>
      <w:r w:rsidR="009E2BBD">
        <w:rPr>
          <w:rFonts w:ascii="Calibri" w:eastAsia="Times New Roman" w:hAnsi="Calibri" w:cs="Calibri"/>
          <w:bCs/>
          <w:color w:val="000000"/>
          <w:shd w:val="clear" w:color="auto" w:fill="FFFFFF"/>
        </w:rPr>
        <w:t>w</w:t>
      </w:r>
      <w:r w:rsidR="00D75D03">
        <w:rPr>
          <w:rFonts w:ascii="Calibri" w:eastAsia="Times New Roman" w:hAnsi="Calibri" w:cs="Calibri"/>
          <w:bCs/>
          <w:color w:val="000000"/>
          <w:shd w:val="clear" w:color="auto" w:fill="FFFFFF"/>
        </w:rPr>
        <w:t>e</w:t>
      </w:r>
      <w:r w:rsidR="009E2BBD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 </w:t>
      </w:r>
      <w:r w:rsidR="00D75D03">
        <w:rPr>
          <w:rFonts w:ascii="Calibri" w:eastAsia="Times New Roman" w:hAnsi="Calibri" w:cs="Calibri"/>
          <w:bCs/>
          <w:color w:val="000000"/>
          <w:shd w:val="clear" w:color="auto" w:fill="FFFFFF"/>
        </w:rPr>
        <w:t>wtorek</w:t>
      </w:r>
      <w:r w:rsidRPr="00E34BC2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 </w:t>
      </w:r>
      <w:r w:rsidR="00422012">
        <w:rPr>
          <w:rFonts w:ascii="Calibri" w:eastAsia="Times New Roman" w:hAnsi="Calibri" w:cs="Calibri"/>
          <w:b/>
          <w:color w:val="000000"/>
          <w:shd w:val="clear" w:color="auto" w:fill="FFFFFF"/>
        </w:rPr>
        <w:t>31.10</w:t>
      </w:r>
      <w:r w:rsidR="009E2BBD" w:rsidRPr="00E34BC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  <w:r w:rsidR="003E4DCA" w:rsidRPr="00E34BC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2023</w:t>
      </w:r>
      <w:r w:rsidRPr="00E34BC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r.</w:t>
      </w:r>
    </w:p>
    <w:p w14:paraId="6D3859D4" w14:textId="77777777" w:rsidR="00DB1987" w:rsidRDefault="00DB1987" w:rsidP="00E613ED">
      <w:pPr>
        <w:rPr>
          <w:rFonts w:ascii="Calibri" w:hAnsi="Calibri" w:cs="Calibri"/>
        </w:rPr>
      </w:pPr>
    </w:p>
    <w:p w14:paraId="659408AE" w14:textId="75ACB033" w:rsidR="003F450D" w:rsidRDefault="00E613E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t xml:space="preserve">Osoby </w:t>
      </w:r>
      <w:r w:rsidR="003E4DCA">
        <w:rPr>
          <w:rFonts w:ascii="Calibri" w:hAnsi="Calibri" w:cs="Calibri"/>
        </w:rPr>
        <w:t xml:space="preserve">z </w:t>
      </w:r>
      <w:r w:rsidRPr="003B535F">
        <w:rPr>
          <w:rFonts w:ascii="Calibri" w:hAnsi="Calibri" w:cs="Calibri"/>
        </w:rPr>
        <w:t>niepełnospraw</w:t>
      </w:r>
      <w:r w:rsidR="00CB5308">
        <w:rPr>
          <w:rFonts w:ascii="Calibri" w:hAnsi="Calibri" w:cs="Calibri"/>
        </w:rPr>
        <w:t>noś</w:t>
      </w:r>
      <w:r w:rsidR="003E4DCA">
        <w:rPr>
          <w:rFonts w:ascii="Calibri" w:hAnsi="Calibri" w:cs="Calibri"/>
        </w:rPr>
        <w:t>ciami</w:t>
      </w:r>
      <w:r w:rsidRPr="003B535F">
        <w:rPr>
          <w:rFonts w:ascii="Calibri" w:hAnsi="Calibri" w:cs="Calibri"/>
        </w:rPr>
        <w:t xml:space="preserve"> prosimy o podanie informacji o konieczności zapewnienia dodatkowego wsparcia.</w:t>
      </w:r>
    </w:p>
    <w:p w14:paraId="7CF07C73" w14:textId="77777777" w:rsidR="00F97570" w:rsidRDefault="00F97570" w:rsidP="00E613ED">
      <w:pPr>
        <w:rPr>
          <w:rFonts w:ascii="Calibri" w:hAnsi="Calibri" w:cs="Calibri"/>
        </w:rPr>
      </w:pPr>
    </w:p>
    <w:p w14:paraId="20E77D90" w14:textId="77777777" w:rsidR="00F96A09" w:rsidRPr="005428C2" w:rsidRDefault="00F96A09" w:rsidP="00E613ED">
      <w:pPr>
        <w:rPr>
          <w:rFonts w:ascii="Calibri" w:hAnsi="Calibri" w:cs="Calibri"/>
        </w:rPr>
      </w:pPr>
      <w:r w:rsidRPr="005428C2">
        <w:rPr>
          <w:rFonts w:ascii="Calibri" w:hAnsi="Calibri" w:cs="Calibri"/>
        </w:rPr>
        <w:t>Agenda spotkania:</w:t>
      </w:r>
    </w:p>
    <w:p w14:paraId="08E30744" w14:textId="59D653CC" w:rsidR="00F96A09" w:rsidRPr="00F97570" w:rsidRDefault="00F96A09" w:rsidP="00F96A09">
      <w:r w:rsidRPr="005428C2">
        <w:t xml:space="preserve">9.30 – 10.00 </w:t>
      </w:r>
      <w:r w:rsidR="002005C1" w:rsidRPr="005428C2">
        <w:t xml:space="preserve"> - </w:t>
      </w:r>
      <w:r w:rsidRPr="005428C2">
        <w:t>rejestracja uczestników</w:t>
      </w:r>
    </w:p>
    <w:p w14:paraId="089A75A0" w14:textId="21F069ED" w:rsidR="00F96A09" w:rsidRPr="005428C2" w:rsidRDefault="00F96A09" w:rsidP="00F96A09">
      <w:r w:rsidRPr="005428C2">
        <w:t>10.</w:t>
      </w:r>
      <w:r w:rsidR="00F97570">
        <w:t>00</w:t>
      </w:r>
      <w:r w:rsidRPr="005428C2">
        <w:t xml:space="preserve">- 11.45 – informacje dotyczące </w:t>
      </w:r>
      <w:r w:rsidR="003E78B9">
        <w:t>naboru</w:t>
      </w:r>
      <w:r w:rsidR="004A6ACE" w:rsidRPr="005428C2">
        <w:t xml:space="preserve"> – część 1</w:t>
      </w:r>
    </w:p>
    <w:p w14:paraId="289F3E43" w14:textId="77777777" w:rsidR="00F96A09" w:rsidRPr="005428C2" w:rsidRDefault="00F96A09" w:rsidP="00F96A09">
      <w:r w:rsidRPr="005428C2">
        <w:t>11.45- 12.00 - przerwa</w:t>
      </w:r>
    </w:p>
    <w:p w14:paraId="3D8A174D" w14:textId="3453DEE8" w:rsidR="00F97570" w:rsidRDefault="00F96A09" w:rsidP="006E1D05">
      <w:r w:rsidRPr="005428C2">
        <w:t>12.00 - 14.00 - informacje dotyczące</w:t>
      </w:r>
      <w:r w:rsidR="003E78B9">
        <w:t xml:space="preserve"> naboru</w:t>
      </w:r>
      <w:r w:rsidRPr="005428C2">
        <w:t xml:space="preserve"> </w:t>
      </w:r>
      <w:r w:rsidR="004A6ACE" w:rsidRPr="005428C2">
        <w:t>– część 2</w:t>
      </w:r>
    </w:p>
    <w:p w14:paraId="6E69E60E" w14:textId="1689BFA7" w:rsidR="006E1D05" w:rsidRPr="00F97570" w:rsidRDefault="006E1D05" w:rsidP="006E1D05">
      <w:r w:rsidRPr="006E1D05">
        <w:rPr>
          <w:sz w:val="18"/>
          <w:szCs w:val="18"/>
        </w:rPr>
        <w:lastRenderedPageBreak/>
        <w:t xml:space="preserve">Zasady przetwarzania danych osobowych przekazanych w zgłoszeniu na spotkanie oraz przekazywanych w trakcie spotkania. </w:t>
      </w:r>
    </w:p>
    <w:p w14:paraId="6FAB9D8C" w14:textId="77777777" w:rsidR="006E1D05" w:rsidRPr="006E1D05" w:rsidRDefault="006E1D05" w:rsidP="006E1D05">
      <w:pPr>
        <w:rPr>
          <w:sz w:val="18"/>
          <w:szCs w:val="18"/>
        </w:rPr>
      </w:pPr>
    </w:p>
    <w:p w14:paraId="25C7E472" w14:textId="77777777" w:rsidR="006E1D05" w:rsidRPr="006E1D05" w:rsidRDefault="006E1D05" w:rsidP="006E1D05">
      <w:pPr>
        <w:rPr>
          <w:sz w:val="18"/>
          <w:szCs w:val="18"/>
        </w:rPr>
      </w:pPr>
      <w:r w:rsidRPr="006E1D05">
        <w:rPr>
          <w:sz w:val="18"/>
          <w:szCs w:val="18"/>
        </w:rPr>
        <w:t xml:space="preserve">KLAUZULA INFORMACYJNA W ZAKRESIE RODO </w:t>
      </w:r>
    </w:p>
    <w:p w14:paraId="0093A224" w14:textId="77777777" w:rsidR="006E1D05" w:rsidRPr="006E1D05" w:rsidRDefault="006E1D05" w:rsidP="006E1D05">
      <w:pPr>
        <w:rPr>
          <w:sz w:val="18"/>
          <w:szCs w:val="18"/>
        </w:rPr>
      </w:pPr>
      <w:r w:rsidRPr="006E1D05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(…) ., zwanego dalej RODO, </w:t>
      </w:r>
    </w:p>
    <w:p w14:paraId="3ABFDF73" w14:textId="77777777" w:rsidR="006E1D05" w:rsidRPr="006E1D05" w:rsidRDefault="006E1D05" w:rsidP="006E1D05">
      <w:pPr>
        <w:rPr>
          <w:sz w:val="18"/>
          <w:szCs w:val="18"/>
        </w:rPr>
      </w:pPr>
      <w:r w:rsidRPr="006E1D05">
        <w:rPr>
          <w:sz w:val="18"/>
          <w:szCs w:val="18"/>
        </w:rPr>
        <w:t>informuję, że:</w:t>
      </w:r>
    </w:p>
    <w:p w14:paraId="6DEC043C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Administratorem Pani/Pana danych osobowych przekazanych w celu rekrutacji i uczestnictwa w spotkaniu szkoleniowym jest Dyrektor Dolnośląskiego Wojewódzkiego Urzędu Pracy z siedzibą w Wałbrzychu (58-306), ul. Ogrodowa 5b. </w:t>
      </w:r>
    </w:p>
    <w:p w14:paraId="126B65B7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Kontakt z Inspektorem Ochrony Danych Osobowych można uzyskać poprzez e-mail: </w:t>
      </w:r>
      <w:hyperlink r:id="rId9" w:history="1">
        <w:r w:rsidRPr="006E1D05">
          <w:rPr>
            <w:rStyle w:val="Hipercze"/>
            <w:rFonts w:eastAsia="Times New Roman"/>
            <w:sz w:val="18"/>
            <w:szCs w:val="18"/>
          </w:rPr>
          <w:t>iod@dwup.pl</w:t>
        </w:r>
      </w:hyperlink>
      <w:r w:rsidRPr="006E1D05">
        <w:rPr>
          <w:rFonts w:eastAsia="Times New Roman"/>
          <w:sz w:val="18"/>
          <w:szCs w:val="18"/>
        </w:rPr>
        <w:t xml:space="preserve">, tel. 71 39 74 110 </w:t>
      </w:r>
    </w:p>
    <w:p w14:paraId="3D29D0F5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>Pani/Pana dane osobowe będą przetwarzane w celu przygotowania i rozliczenia spotkania oraz wypełnienia obowiązku archiwizacji dokumentów.</w:t>
      </w:r>
    </w:p>
    <w:p w14:paraId="084218AE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Podstawami prawnymi przetwarzania danych osobowych w ww. celach są obowiązek prawny ciążący na administratorze (art. 6 ust. 1 lit. c RODO), wynikający z ustawy z dnia 28 kwietnia 2022 r. o zasadach realizacji zadań finansowanych ze środków europejskich w perspektywie finansowej 2021 – 2027 oraz  art. 6 ustawy o narodowym zasobie archiwalnym. </w:t>
      </w:r>
    </w:p>
    <w:p w14:paraId="6AB97E3C" w14:textId="77777777" w:rsidR="006E1D05" w:rsidRPr="006E1D05" w:rsidRDefault="006E1D05" w:rsidP="006E1D05">
      <w:pPr>
        <w:numPr>
          <w:ilvl w:val="0"/>
          <w:numId w:val="15"/>
        </w:numPr>
        <w:rPr>
          <w:rFonts w:eastAsia="Times New Roman"/>
          <w:sz w:val="18"/>
          <w:szCs w:val="18"/>
        </w:rPr>
      </w:pPr>
      <w:r w:rsidRPr="006E1D05">
        <w:rPr>
          <w:rFonts w:eastAsia="Times New Roman"/>
          <w:sz w:val="18"/>
          <w:szCs w:val="18"/>
        </w:rPr>
        <w:t xml:space="preserve">Odbiorcami Pani/Pana danych osobowych będą: podmioty upoważnione na podstawie przepisów prawa; dostawcy systemów informatycznych, specjalistyczne firmy, realizujące na zlecenie Ministra właściwego ds. rozwoju regionalnego, IZ FEDS 2021-2027. </w:t>
      </w:r>
    </w:p>
    <w:p w14:paraId="692CB862" w14:textId="77777777" w:rsidR="006E1D05" w:rsidRPr="006E1D05" w:rsidRDefault="006E1D05" w:rsidP="00F97570">
      <w:pPr>
        <w:ind w:left="360"/>
        <w:rPr>
          <w:rFonts w:eastAsiaTheme="minorHAnsi"/>
          <w:sz w:val="18"/>
          <w:szCs w:val="18"/>
          <w:lang w:eastAsia="en-US"/>
        </w:rPr>
      </w:pPr>
      <w:r w:rsidRPr="006E1D05">
        <w:rPr>
          <w:sz w:val="18"/>
          <w:szCs w:val="18"/>
        </w:rPr>
        <w:t xml:space="preserve">6)  Administrator nie zamierza przekazywać Pani/Pana danych osobowych przetwarzanych do państwa trzeciego ani do organizacji międzynarodowych. </w:t>
      </w:r>
    </w:p>
    <w:p w14:paraId="73AA79B7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7)  Pani/Pana dane osobowe będą przetwarzane przez okres niezbędny na potrzeby wdrażania/zamknięcia/ewaluacji FEDS 2021-2027 oraz do czasu zakończenia archiwizacji dokumentacji. </w:t>
      </w:r>
    </w:p>
    <w:p w14:paraId="6E0C53D2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8)  Przysługuje Pani/Panu prawo dostępu do swoich danych osobowych, ich sprostowania, ograniczenia przetwarzania, usunięcia (przy uwzględnieniu ograniczeń z art.17 ust. 3 RODO), </w:t>
      </w:r>
      <w:r w:rsidRPr="006E1D05">
        <w:rPr>
          <w:sz w:val="18"/>
          <w:szCs w:val="18"/>
        </w:rPr>
        <w:br/>
        <w:t xml:space="preserve">a także prawo wniesienia sprzeciwu (wobec przetwarzania w zakresie zadania realizowanego w interesie publicznym lub w ramach sprawowania władzy publicznej powierzonej administratorowi). </w:t>
      </w:r>
    </w:p>
    <w:p w14:paraId="69F88052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9)  Przysługuje Pani/Pan prawo wniesienia skargi do Prezesa Urzędu Ochrony Danych, gdy uzna Pani/Pan, że przetwarzanie danych osobowych dotyczących Pani/Pana narusza przepisy RODO. </w:t>
      </w:r>
    </w:p>
    <w:p w14:paraId="7D5FAC51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 xml:space="preserve">10)  Podanie przez Pana/Panią danych osobowych jest dobrowolne, jednakże odmowa ich podania może skutkować brakiem możliwości uczestnictwa w spotkaniu. </w:t>
      </w:r>
    </w:p>
    <w:p w14:paraId="5A629A28" w14:textId="77777777" w:rsidR="006E1D05" w:rsidRPr="006E1D05" w:rsidRDefault="006E1D05" w:rsidP="006E1D05">
      <w:pPr>
        <w:ind w:left="360"/>
        <w:rPr>
          <w:sz w:val="18"/>
          <w:szCs w:val="18"/>
        </w:rPr>
      </w:pPr>
      <w:r w:rsidRPr="006E1D05">
        <w:rPr>
          <w:sz w:val="18"/>
          <w:szCs w:val="18"/>
        </w:rPr>
        <w:t>11)  Pani/Pana dane osobowe nie będą wykorzystywane do zautomatyzowanego podejmowania decyzji ani profilowania, o którym mowa w art. 22 RODO.</w:t>
      </w:r>
    </w:p>
    <w:p w14:paraId="2D9C8694" w14:textId="77777777" w:rsidR="006E1D05" w:rsidRDefault="006E1D05" w:rsidP="00F96A09"/>
    <w:p w14:paraId="180377CE" w14:textId="6BC8AFA9" w:rsidR="00327ECA" w:rsidRPr="003B535F" w:rsidRDefault="00E613E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tab/>
      </w:r>
    </w:p>
    <w:sectPr w:rsidR="00327ECA" w:rsidRPr="003B535F" w:rsidSect="002946C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DF097" w16cex:dateUtc="2023-08-21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6A8DD" w14:textId="77777777" w:rsidR="00D72074" w:rsidRDefault="00D72074" w:rsidP="00FE69F7">
      <w:r>
        <w:separator/>
      </w:r>
    </w:p>
  </w:endnote>
  <w:endnote w:type="continuationSeparator" w:id="0">
    <w:p w14:paraId="06B64648" w14:textId="77777777" w:rsidR="00D72074" w:rsidRDefault="00D72074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09E8" w14:textId="77777777" w:rsidR="0080012E" w:rsidRDefault="008001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450D">
      <w:rPr>
        <w:noProof/>
      </w:rPr>
      <w:t>2</w:t>
    </w:r>
    <w:r>
      <w:rPr>
        <w:noProof/>
      </w:rPr>
      <w:fldChar w:fldCharType="end"/>
    </w:r>
  </w:p>
  <w:p w14:paraId="22C0D4F6" w14:textId="77777777" w:rsidR="0080012E" w:rsidRDefault="00800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9788" w14:textId="77777777" w:rsidR="0080012E" w:rsidRDefault="0080012E">
    <w:pPr>
      <w:pStyle w:val="Stopka"/>
      <w:rPr>
        <w:noProof/>
      </w:rPr>
    </w:pPr>
    <w:r>
      <w:rPr>
        <w:noProof/>
      </w:rPr>
      <w:drawing>
        <wp:inline distT="0" distB="0" distL="0" distR="0" wp14:anchorId="664475D7" wp14:editId="6B699604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0148D3" w14:textId="77777777" w:rsidR="0080012E" w:rsidRPr="00696124" w:rsidRDefault="0080012E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80012E" w:rsidRPr="004309C4" w14:paraId="573F9278" w14:textId="77777777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14:paraId="3253896A" w14:textId="77777777" w:rsidR="0080012E" w:rsidRDefault="0080012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9CB7B47" w14:textId="77777777" w:rsidR="0080012E" w:rsidRPr="00F2698E" w:rsidRDefault="00EA1547" w:rsidP="00EA154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Promocji i Komunikacji Społecznej</w:t>
          </w:r>
        </w:p>
      </w:tc>
      <w:tc>
        <w:tcPr>
          <w:tcW w:w="4865" w:type="dxa"/>
          <w:gridSpan w:val="2"/>
          <w:shd w:val="clear" w:color="auto" w:fill="auto"/>
        </w:tcPr>
        <w:p w14:paraId="1E452F7B" w14:textId="77777777" w:rsidR="0080012E" w:rsidRPr="00A21C81" w:rsidRDefault="00A070E4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80012E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5F3B4F9C" w14:textId="77777777" w:rsidR="0080012E" w:rsidRPr="00A21C81" w:rsidRDefault="0080012E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0169E9EB" w14:textId="77777777" w:rsidR="0080012E" w:rsidRPr="00A60C68" w:rsidRDefault="0080012E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540CC2" w:rsidRPr="00CE59E6" w14:paraId="555351F1" w14:textId="77777777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91"/>
            <w:gridCol w:w="639"/>
          </w:tblGrid>
          <w:tr w:rsidR="00540CC2" w:rsidRPr="00CE59E6" w14:paraId="63CE5626" w14:textId="77777777" w:rsidTr="004F669E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14:paraId="3CE2E4FB" w14:textId="1A0EC23F" w:rsidR="00540CC2" w:rsidRPr="001C683E" w:rsidRDefault="00345EA1" w:rsidP="004F669E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33EAE06" wp14:editId="56A6EC6D">
                      <wp:extent cx="5753735" cy="810895"/>
                      <wp:effectExtent l="19050" t="0" r="0" b="0"/>
                      <wp:docPr id="4" name="Obraz 2" descr="FE_PR-DS-UE_EFSI-poziom-PL-k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FE_PR-DS-UE_EFSI-poziom-PL-k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735" cy="810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5" w:type="dxa"/>
                <w:shd w:val="clear" w:color="auto" w:fill="auto"/>
              </w:tcPr>
              <w:p w14:paraId="677738E3" w14:textId="08149E6F" w:rsidR="00540CC2" w:rsidRPr="001C683E" w:rsidRDefault="00540CC2" w:rsidP="004F669E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</w:tr>
        </w:tbl>
        <w:p w14:paraId="7DCBC90A" w14:textId="77777777" w:rsidR="00540CC2" w:rsidRPr="004A1266" w:rsidRDefault="00540CC2" w:rsidP="004F669E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91A7" w14:textId="77777777" w:rsidR="00540CC2" w:rsidRPr="004A1266" w:rsidRDefault="00540CC2" w:rsidP="004F669E">
          <w:pPr>
            <w:jc w:val="center"/>
            <w:rPr>
              <w:lang w:val="en-US"/>
            </w:rPr>
          </w:pP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79C6173" w14:textId="77777777" w:rsidR="00540CC2" w:rsidRPr="004A1266" w:rsidRDefault="00540CC2" w:rsidP="004F669E">
          <w:pPr>
            <w:jc w:val="right"/>
            <w:rPr>
              <w:lang w:val="en-US"/>
            </w:rPr>
          </w:pPr>
        </w:p>
      </w:tc>
    </w:tr>
  </w:tbl>
  <w:p w14:paraId="787B6A3B" w14:textId="77777777" w:rsidR="0080012E" w:rsidRPr="00A60C68" w:rsidRDefault="0080012E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14:paraId="31A757EA" w14:textId="77777777" w:rsidR="0080012E" w:rsidRPr="00DC6505" w:rsidRDefault="0080012E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661A" w14:textId="77777777" w:rsidR="00D72074" w:rsidRDefault="00D72074" w:rsidP="00FE69F7">
      <w:r>
        <w:separator/>
      </w:r>
    </w:p>
  </w:footnote>
  <w:footnote w:type="continuationSeparator" w:id="0">
    <w:p w14:paraId="298D7962" w14:textId="77777777" w:rsidR="00D72074" w:rsidRDefault="00D72074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95E1" w14:textId="77777777" w:rsidR="0080012E" w:rsidRDefault="0080012E">
    <w:pPr>
      <w:pStyle w:val="Nagwek"/>
    </w:pPr>
    <w:r>
      <w:rPr>
        <w:noProof/>
      </w:rPr>
      <w:drawing>
        <wp:inline distT="0" distB="0" distL="0" distR="0" wp14:anchorId="45F71F45" wp14:editId="34777807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584F">
      <w:tab/>
    </w:r>
    <w:r w:rsidR="00C1584F">
      <w:tab/>
    </w:r>
  </w:p>
  <w:p w14:paraId="6C97ACE1" w14:textId="77777777" w:rsidR="0080012E" w:rsidRDefault="00800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DF5"/>
    <w:multiLevelType w:val="hybridMultilevel"/>
    <w:tmpl w:val="618CC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11A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EB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A5E"/>
    <w:multiLevelType w:val="hybridMultilevel"/>
    <w:tmpl w:val="3AF6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4B38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5BB25FC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4605F"/>
    <w:multiLevelType w:val="multilevel"/>
    <w:tmpl w:val="D39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243F5C"/>
    <w:multiLevelType w:val="hybridMultilevel"/>
    <w:tmpl w:val="C75C87C4"/>
    <w:lvl w:ilvl="0" w:tplc="4D1E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33D7A"/>
    <w:multiLevelType w:val="multilevel"/>
    <w:tmpl w:val="85AA4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 w15:restartNumberingAfterBreak="0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8"/>
  </w:num>
  <w:num w:numId="13">
    <w:abstractNumId w:val="10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11763"/>
    <w:rsid w:val="00027975"/>
    <w:rsid w:val="00042301"/>
    <w:rsid w:val="00054D31"/>
    <w:rsid w:val="00086D07"/>
    <w:rsid w:val="0008707E"/>
    <w:rsid w:val="000A7453"/>
    <w:rsid w:val="000C39F6"/>
    <w:rsid w:val="000D18FB"/>
    <w:rsid w:val="000D6BCA"/>
    <w:rsid w:val="000D75E2"/>
    <w:rsid w:val="000F5A57"/>
    <w:rsid w:val="00101CF9"/>
    <w:rsid w:val="001208BA"/>
    <w:rsid w:val="00137730"/>
    <w:rsid w:val="00140214"/>
    <w:rsid w:val="0016009F"/>
    <w:rsid w:val="00166F01"/>
    <w:rsid w:val="001730A1"/>
    <w:rsid w:val="0019234E"/>
    <w:rsid w:val="001D4F1E"/>
    <w:rsid w:val="002005C1"/>
    <w:rsid w:val="00203707"/>
    <w:rsid w:val="002323FF"/>
    <w:rsid w:val="0023633D"/>
    <w:rsid w:val="00240FD9"/>
    <w:rsid w:val="0025699C"/>
    <w:rsid w:val="00256FD4"/>
    <w:rsid w:val="00282F02"/>
    <w:rsid w:val="002946C3"/>
    <w:rsid w:val="002A119A"/>
    <w:rsid w:val="002C1EA9"/>
    <w:rsid w:val="002E1BF6"/>
    <w:rsid w:val="00327ECA"/>
    <w:rsid w:val="00337E5D"/>
    <w:rsid w:val="00341FD7"/>
    <w:rsid w:val="00345EA1"/>
    <w:rsid w:val="00347342"/>
    <w:rsid w:val="003538DB"/>
    <w:rsid w:val="00362E8F"/>
    <w:rsid w:val="00376888"/>
    <w:rsid w:val="003774A9"/>
    <w:rsid w:val="003900E9"/>
    <w:rsid w:val="003B535F"/>
    <w:rsid w:val="003E4DCA"/>
    <w:rsid w:val="003E78B9"/>
    <w:rsid w:val="003F450D"/>
    <w:rsid w:val="00422012"/>
    <w:rsid w:val="004309C4"/>
    <w:rsid w:val="00453AE0"/>
    <w:rsid w:val="00473DE8"/>
    <w:rsid w:val="0048711F"/>
    <w:rsid w:val="004A6ACE"/>
    <w:rsid w:val="004F32D2"/>
    <w:rsid w:val="00514BCC"/>
    <w:rsid w:val="0052181C"/>
    <w:rsid w:val="00540B4F"/>
    <w:rsid w:val="00540CC2"/>
    <w:rsid w:val="005428C2"/>
    <w:rsid w:val="005B0405"/>
    <w:rsid w:val="005B3A34"/>
    <w:rsid w:val="005B54B8"/>
    <w:rsid w:val="005D1EFE"/>
    <w:rsid w:val="005E1C05"/>
    <w:rsid w:val="005E63D3"/>
    <w:rsid w:val="005E7A8D"/>
    <w:rsid w:val="005F053E"/>
    <w:rsid w:val="005F24D2"/>
    <w:rsid w:val="00612661"/>
    <w:rsid w:val="00622924"/>
    <w:rsid w:val="00624E9F"/>
    <w:rsid w:val="00627BC4"/>
    <w:rsid w:val="00653E1B"/>
    <w:rsid w:val="00696124"/>
    <w:rsid w:val="006A44B9"/>
    <w:rsid w:val="006A551A"/>
    <w:rsid w:val="006A666D"/>
    <w:rsid w:val="006C60F8"/>
    <w:rsid w:val="006D78D6"/>
    <w:rsid w:val="006E09F2"/>
    <w:rsid w:val="006E1D05"/>
    <w:rsid w:val="00701919"/>
    <w:rsid w:val="0072197F"/>
    <w:rsid w:val="00735FD3"/>
    <w:rsid w:val="00785514"/>
    <w:rsid w:val="007963F1"/>
    <w:rsid w:val="00797F83"/>
    <w:rsid w:val="007B32CF"/>
    <w:rsid w:val="007B7BE9"/>
    <w:rsid w:val="007C50D7"/>
    <w:rsid w:val="007D7C1E"/>
    <w:rsid w:val="007E4ED0"/>
    <w:rsid w:val="0080012E"/>
    <w:rsid w:val="00805E11"/>
    <w:rsid w:val="00807C04"/>
    <w:rsid w:val="0082163E"/>
    <w:rsid w:val="008378BE"/>
    <w:rsid w:val="00867CC3"/>
    <w:rsid w:val="0087478F"/>
    <w:rsid w:val="0087484A"/>
    <w:rsid w:val="0088374D"/>
    <w:rsid w:val="00884330"/>
    <w:rsid w:val="008855CA"/>
    <w:rsid w:val="008A04B1"/>
    <w:rsid w:val="008D7695"/>
    <w:rsid w:val="008F6F28"/>
    <w:rsid w:val="008F74FA"/>
    <w:rsid w:val="008F7F32"/>
    <w:rsid w:val="00905470"/>
    <w:rsid w:val="00906BAF"/>
    <w:rsid w:val="00924110"/>
    <w:rsid w:val="00924745"/>
    <w:rsid w:val="00924943"/>
    <w:rsid w:val="00930B44"/>
    <w:rsid w:val="00930BAE"/>
    <w:rsid w:val="00933F30"/>
    <w:rsid w:val="009362C4"/>
    <w:rsid w:val="00950E04"/>
    <w:rsid w:val="0095205E"/>
    <w:rsid w:val="009537D2"/>
    <w:rsid w:val="0095391F"/>
    <w:rsid w:val="0095569D"/>
    <w:rsid w:val="00961A6A"/>
    <w:rsid w:val="009A0E42"/>
    <w:rsid w:val="009A3EEC"/>
    <w:rsid w:val="009B3BA8"/>
    <w:rsid w:val="009B77C5"/>
    <w:rsid w:val="009C0009"/>
    <w:rsid w:val="009C46FE"/>
    <w:rsid w:val="009D085F"/>
    <w:rsid w:val="009E2BBD"/>
    <w:rsid w:val="009F240B"/>
    <w:rsid w:val="009F2E4C"/>
    <w:rsid w:val="00A070E4"/>
    <w:rsid w:val="00A20D73"/>
    <w:rsid w:val="00A21D1C"/>
    <w:rsid w:val="00A34FCF"/>
    <w:rsid w:val="00A53E76"/>
    <w:rsid w:val="00A60C68"/>
    <w:rsid w:val="00A66743"/>
    <w:rsid w:val="00A946EF"/>
    <w:rsid w:val="00AA75BE"/>
    <w:rsid w:val="00AB22F3"/>
    <w:rsid w:val="00AB48FC"/>
    <w:rsid w:val="00AE094B"/>
    <w:rsid w:val="00AE1944"/>
    <w:rsid w:val="00AF7AA7"/>
    <w:rsid w:val="00B16AED"/>
    <w:rsid w:val="00B61495"/>
    <w:rsid w:val="00B67E38"/>
    <w:rsid w:val="00B90A91"/>
    <w:rsid w:val="00BA6135"/>
    <w:rsid w:val="00BB1016"/>
    <w:rsid w:val="00C028FE"/>
    <w:rsid w:val="00C07B48"/>
    <w:rsid w:val="00C1584F"/>
    <w:rsid w:val="00C305F0"/>
    <w:rsid w:val="00C352E7"/>
    <w:rsid w:val="00C4643B"/>
    <w:rsid w:val="00C50257"/>
    <w:rsid w:val="00C963D7"/>
    <w:rsid w:val="00CA3939"/>
    <w:rsid w:val="00CA6583"/>
    <w:rsid w:val="00CB5308"/>
    <w:rsid w:val="00CC3037"/>
    <w:rsid w:val="00CE3320"/>
    <w:rsid w:val="00CF1148"/>
    <w:rsid w:val="00CF3151"/>
    <w:rsid w:val="00CF349E"/>
    <w:rsid w:val="00CF68B4"/>
    <w:rsid w:val="00D01B61"/>
    <w:rsid w:val="00D100F7"/>
    <w:rsid w:val="00D56C8E"/>
    <w:rsid w:val="00D6130B"/>
    <w:rsid w:val="00D61C29"/>
    <w:rsid w:val="00D72074"/>
    <w:rsid w:val="00D73FFC"/>
    <w:rsid w:val="00D75D03"/>
    <w:rsid w:val="00D7637B"/>
    <w:rsid w:val="00D97181"/>
    <w:rsid w:val="00DA16F6"/>
    <w:rsid w:val="00DB1987"/>
    <w:rsid w:val="00DB2670"/>
    <w:rsid w:val="00DC6505"/>
    <w:rsid w:val="00DD7849"/>
    <w:rsid w:val="00DE0AC9"/>
    <w:rsid w:val="00DF17C7"/>
    <w:rsid w:val="00E06FEC"/>
    <w:rsid w:val="00E2088A"/>
    <w:rsid w:val="00E34BC2"/>
    <w:rsid w:val="00E36092"/>
    <w:rsid w:val="00E36EFD"/>
    <w:rsid w:val="00E613ED"/>
    <w:rsid w:val="00E7389F"/>
    <w:rsid w:val="00E73DB2"/>
    <w:rsid w:val="00EA1547"/>
    <w:rsid w:val="00ED2A5A"/>
    <w:rsid w:val="00ED6FD4"/>
    <w:rsid w:val="00F05093"/>
    <w:rsid w:val="00F16578"/>
    <w:rsid w:val="00F2118A"/>
    <w:rsid w:val="00F229B4"/>
    <w:rsid w:val="00F255E8"/>
    <w:rsid w:val="00F2698E"/>
    <w:rsid w:val="00F35DF7"/>
    <w:rsid w:val="00F36665"/>
    <w:rsid w:val="00F42435"/>
    <w:rsid w:val="00F57FA5"/>
    <w:rsid w:val="00F616BC"/>
    <w:rsid w:val="00F61ABC"/>
    <w:rsid w:val="00F66A63"/>
    <w:rsid w:val="00F8299B"/>
    <w:rsid w:val="00F96115"/>
    <w:rsid w:val="00F96A09"/>
    <w:rsid w:val="00F97570"/>
    <w:rsid w:val="00F97608"/>
    <w:rsid w:val="00FA0A9B"/>
    <w:rsid w:val="00FB3D69"/>
    <w:rsid w:val="00FB571A"/>
    <w:rsid w:val="00FE0DA1"/>
    <w:rsid w:val="00FE69F7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26D25"/>
  <w15:docId w15:val="{B444E424-2339-4F55-A76A-A6033C8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3ED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2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F255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613E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C0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730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B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BC2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B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BC2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wolfram@dwu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4E91E7-5F4D-466D-8386-7EDF02C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Promocja DWUP</cp:lastModifiedBy>
  <cp:revision>5</cp:revision>
  <cp:lastPrinted>2022-09-05T07:19:00Z</cp:lastPrinted>
  <dcterms:created xsi:type="dcterms:W3CDTF">2023-10-23T09:28:00Z</dcterms:created>
  <dcterms:modified xsi:type="dcterms:W3CDTF">2023-10-23T10:04:00Z</dcterms:modified>
</cp:coreProperties>
</file>