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BCEF" w14:textId="0D171C03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UCHWAŁA NR </w:t>
      </w:r>
      <w:r w:rsidR="0067471A">
        <w:rPr>
          <w:rFonts w:cs="Calibri"/>
          <w:b/>
          <w:sz w:val="24"/>
          <w:szCs w:val="24"/>
        </w:rPr>
        <w:t>5938/VI/22</w:t>
      </w:r>
    </w:p>
    <w:p w14:paraId="4929C9DB" w14:textId="77777777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ZARZĄDU WOJEWÓDZTWA DOLNOŚLĄSKIEGO</w:t>
      </w:r>
    </w:p>
    <w:p w14:paraId="6331B6C4" w14:textId="14BB3074" w:rsidR="00BB0DCD" w:rsidRPr="00655680" w:rsidRDefault="00BB0DCD" w:rsidP="0030250F">
      <w:pPr>
        <w:spacing w:after="240"/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z dnia  </w:t>
      </w:r>
      <w:r w:rsidR="0067471A">
        <w:rPr>
          <w:rFonts w:cs="Calibri"/>
          <w:b/>
          <w:sz w:val="24"/>
          <w:szCs w:val="24"/>
        </w:rPr>
        <w:t>4 października 2022</w:t>
      </w:r>
      <w:r w:rsidR="00E43692">
        <w:rPr>
          <w:rFonts w:cs="Calibri"/>
          <w:b/>
          <w:sz w:val="24"/>
          <w:szCs w:val="24"/>
        </w:rPr>
        <w:t xml:space="preserve"> r.</w:t>
      </w:r>
    </w:p>
    <w:p w14:paraId="4625666F" w14:textId="44D79D7E" w:rsidR="00881A10" w:rsidRDefault="00935CCE" w:rsidP="00935CCE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Arial"/>
          <w:b/>
          <w:iCs/>
          <w:sz w:val="24"/>
        </w:rPr>
      </w:pPr>
      <w:r w:rsidRPr="006C54B0">
        <w:rPr>
          <w:rFonts w:cs="Arial"/>
          <w:b/>
          <w:iCs/>
          <w:sz w:val="24"/>
        </w:rPr>
        <w:t>w sprawie dokonania przez Zarząd Województwa Dolnośląskiego wyboru pro</w:t>
      </w:r>
      <w:r>
        <w:rPr>
          <w:rFonts w:cs="Arial"/>
          <w:b/>
          <w:iCs/>
          <w:sz w:val="24"/>
        </w:rPr>
        <w:t xml:space="preserve">jektu </w:t>
      </w:r>
      <w:r w:rsidR="006030DA" w:rsidRPr="006C54B0">
        <w:rPr>
          <w:rFonts w:cs="Arial"/>
          <w:b/>
          <w:iCs/>
          <w:sz w:val="24"/>
        </w:rPr>
        <w:t xml:space="preserve">Dolnośląskiej Instytucji Pośredniczącej </w:t>
      </w:r>
      <w:r w:rsidRPr="006C54B0">
        <w:rPr>
          <w:rFonts w:cs="Arial"/>
          <w:b/>
          <w:iCs/>
          <w:sz w:val="24"/>
        </w:rPr>
        <w:t xml:space="preserve">w ramach Pomocy Technicznej </w:t>
      </w:r>
      <w:r>
        <w:rPr>
          <w:rFonts w:cs="Arial"/>
          <w:b/>
          <w:iCs/>
          <w:sz w:val="24"/>
        </w:rPr>
        <w:t xml:space="preserve">REACT-EU </w:t>
      </w:r>
      <w:r w:rsidRPr="006C54B0">
        <w:rPr>
          <w:rFonts w:cs="Arial"/>
          <w:b/>
          <w:iCs/>
          <w:sz w:val="24"/>
        </w:rPr>
        <w:t xml:space="preserve">Regionalnego Programu Operacyjnego Województwa Dolnośląskiego </w:t>
      </w:r>
      <w:r>
        <w:rPr>
          <w:rFonts w:cs="Arial"/>
          <w:b/>
          <w:iCs/>
          <w:sz w:val="24"/>
        </w:rPr>
        <w:t>2014-2020</w:t>
      </w:r>
    </w:p>
    <w:p w14:paraId="2BAF3B3F" w14:textId="0FCEC0A0" w:rsidR="00935CCE" w:rsidRPr="00935CCE" w:rsidRDefault="00935CCE" w:rsidP="00935CCE">
      <w:pPr>
        <w:spacing w:before="100" w:beforeAutospacing="1" w:after="100" w:afterAutospacing="1"/>
        <w:ind w:left="0"/>
        <w:rPr>
          <w:bCs/>
          <w:iCs/>
          <w:sz w:val="24"/>
          <w:szCs w:val="24"/>
        </w:rPr>
      </w:pPr>
      <w:r w:rsidRPr="00935CCE">
        <w:rPr>
          <w:bCs/>
          <w:iCs/>
          <w:sz w:val="24"/>
          <w:szCs w:val="24"/>
        </w:rPr>
        <w:t xml:space="preserve">Na podstawie art. 41 ust. 2 pkt 4 ustawy z dnia 5 czerwca 1998 r. o samorządzie województwa (Dz. U. z 2022 r. poz. 547 z </w:t>
      </w:r>
      <w:proofErr w:type="spellStart"/>
      <w:r w:rsidRPr="00935CCE">
        <w:rPr>
          <w:bCs/>
          <w:iCs/>
          <w:sz w:val="24"/>
          <w:szCs w:val="24"/>
        </w:rPr>
        <w:t>późn</w:t>
      </w:r>
      <w:proofErr w:type="spellEnd"/>
      <w:r w:rsidRPr="00935CCE">
        <w:rPr>
          <w:bCs/>
          <w:iCs/>
          <w:sz w:val="24"/>
          <w:szCs w:val="24"/>
        </w:rPr>
        <w:t xml:space="preserve">. zm.) oraz art. 9 ust. 1 pkt 2 i ust. 2 pkt 2 </w:t>
      </w:r>
      <w:r w:rsidRPr="00935CCE">
        <w:rPr>
          <w:bCs/>
          <w:iCs/>
          <w:sz w:val="24"/>
          <w:szCs w:val="24"/>
        </w:rPr>
        <w:br/>
        <w:t>w związku z art. 6 ustawy z dnia 11 lipca 2014 r. o zasadach realizacji programów w zakresie polityki spójności finansowanych w perspektywie finansowej 2014-2020 (</w:t>
      </w:r>
      <w:proofErr w:type="spellStart"/>
      <w:r w:rsidRPr="00935CCE">
        <w:rPr>
          <w:bCs/>
          <w:iCs/>
          <w:sz w:val="24"/>
          <w:szCs w:val="24"/>
        </w:rPr>
        <w:t>t.j</w:t>
      </w:r>
      <w:proofErr w:type="spellEnd"/>
      <w:r w:rsidRPr="00935CCE">
        <w:rPr>
          <w:bCs/>
          <w:iCs/>
          <w:sz w:val="24"/>
          <w:szCs w:val="24"/>
        </w:rPr>
        <w:t>. Dz. U. z 2020 r. poz. 818) w związku z art. 125</w:t>
      </w:r>
      <w:r w:rsidR="00CE5A2C">
        <w:rPr>
          <w:bCs/>
          <w:iCs/>
          <w:sz w:val="24"/>
          <w:szCs w:val="24"/>
        </w:rPr>
        <w:t>, art. 92a oraz 92b</w:t>
      </w:r>
      <w:r w:rsidRPr="00935CCE">
        <w:rPr>
          <w:bCs/>
          <w:iCs/>
          <w:sz w:val="24"/>
          <w:szCs w:val="24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str.320, z </w:t>
      </w:r>
      <w:proofErr w:type="spellStart"/>
      <w:r w:rsidRPr="00935CCE">
        <w:rPr>
          <w:bCs/>
          <w:iCs/>
          <w:sz w:val="24"/>
          <w:szCs w:val="24"/>
        </w:rPr>
        <w:t>późn</w:t>
      </w:r>
      <w:proofErr w:type="spellEnd"/>
      <w:r w:rsidRPr="00935CCE">
        <w:rPr>
          <w:bCs/>
          <w:iCs/>
          <w:sz w:val="24"/>
          <w:szCs w:val="24"/>
        </w:rPr>
        <w:t>. zm.) uchwala się, co następuje:</w:t>
      </w:r>
    </w:p>
    <w:p w14:paraId="1ACEFB43" w14:textId="0118A018" w:rsidR="00BB0DCD" w:rsidRPr="00935CCE" w:rsidRDefault="00BB0DCD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§ 1.</w:t>
      </w:r>
      <w:r w:rsidRPr="00655680">
        <w:rPr>
          <w:rFonts w:cs="Calibri"/>
          <w:sz w:val="24"/>
          <w:szCs w:val="24"/>
        </w:rPr>
        <w:t xml:space="preserve"> 1. Zarząd Województwa Dolnośląskiego dokonuje wyboru projekt</w:t>
      </w:r>
      <w:r w:rsidR="00935CCE">
        <w:rPr>
          <w:rFonts w:cs="Calibri"/>
          <w:sz w:val="24"/>
          <w:szCs w:val="24"/>
        </w:rPr>
        <w:t>u</w:t>
      </w:r>
      <w:r w:rsidRPr="00655680">
        <w:rPr>
          <w:rFonts w:cs="Calibri"/>
          <w:sz w:val="24"/>
          <w:szCs w:val="24"/>
        </w:rPr>
        <w:t xml:space="preserve"> </w:t>
      </w:r>
      <w:r w:rsidR="006030DA" w:rsidRPr="006030DA">
        <w:rPr>
          <w:rFonts w:cs="Arial"/>
          <w:bCs/>
          <w:iCs/>
          <w:sz w:val="24"/>
        </w:rPr>
        <w:t>Dolnośląskiej Instytucji Pośredniczącej</w:t>
      </w:r>
      <w:r w:rsidR="00935CCE" w:rsidRPr="006030DA">
        <w:rPr>
          <w:rFonts w:cs="Calibri"/>
          <w:bCs/>
          <w:sz w:val="24"/>
          <w:szCs w:val="24"/>
        </w:rPr>
        <w:t xml:space="preserve"> w ramach Pomocy Technicznej REACT-EU Regionalne</w:t>
      </w:r>
      <w:r w:rsidR="00935CCE" w:rsidRPr="00935CCE">
        <w:rPr>
          <w:rFonts w:cs="Calibri"/>
          <w:sz w:val="24"/>
          <w:szCs w:val="24"/>
        </w:rPr>
        <w:t>go Programu Operacyjnego Województwa Dolnośląskiego 2014-2020</w:t>
      </w:r>
      <w:r w:rsidRPr="00935CCE">
        <w:rPr>
          <w:rFonts w:cs="Calibri"/>
          <w:sz w:val="24"/>
          <w:szCs w:val="24"/>
        </w:rPr>
        <w:t>.</w:t>
      </w:r>
    </w:p>
    <w:p w14:paraId="118A0C97" w14:textId="5B41540D" w:rsidR="00BB0DCD" w:rsidRPr="00655680" w:rsidRDefault="00BB0DCD" w:rsidP="00655680">
      <w:pPr>
        <w:pStyle w:val="Tekstpodstawowy2"/>
        <w:spacing w:before="240" w:after="240" w:line="240" w:lineRule="auto"/>
        <w:ind w:firstLine="708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szCs w:val="24"/>
        </w:rPr>
        <w:t xml:space="preserve">2. Lista projektów w ramach Pomocy Technicznej </w:t>
      </w:r>
      <w:r w:rsidR="00CB2564" w:rsidRPr="00CB2564">
        <w:rPr>
          <w:rFonts w:ascii="Calibri" w:hAnsi="Calibri" w:cs="Calibri"/>
          <w:szCs w:val="24"/>
        </w:rPr>
        <w:t>REACT-EU</w:t>
      </w:r>
      <w:r w:rsidR="00CB2564" w:rsidRPr="00935CCE">
        <w:rPr>
          <w:rFonts w:cs="Calibri"/>
          <w:szCs w:val="24"/>
        </w:rPr>
        <w:t xml:space="preserve"> </w:t>
      </w:r>
      <w:r w:rsidRPr="00655680">
        <w:rPr>
          <w:rFonts w:ascii="Calibri" w:hAnsi="Calibri" w:cs="Calibri"/>
          <w:szCs w:val="24"/>
        </w:rPr>
        <w:t>Re</w:t>
      </w:r>
      <w:r w:rsidR="00135DBC" w:rsidRPr="00655680">
        <w:rPr>
          <w:rFonts w:ascii="Calibri" w:hAnsi="Calibri" w:cs="Calibri"/>
          <w:szCs w:val="24"/>
        </w:rPr>
        <w:t xml:space="preserve">gionalnego Programu </w:t>
      </w:r>
      <w:r w:rsidRPr="00655680">
        <w:rPr>
          <w:rFonts w:ascii="Calibri" w:hAnsi="Calibri" w:cs="Calibri"/>
          <w:szCs w:val="24"/>
        </w:rPr>
        <w:t xml:space="preserve">Operacyjnego Województwa Dolnośląskiego </w:t>
      </w:r>
      <w:r w:rsidR="000F2334" w:rsidRPr="00655680">
        <w:rPr>
          <w:rFonts w:ascii="Calibri" w:hAnsi="Calibri" w:cs="Calibri"/>
          <w:szCs w:val="24"/>
        </w:rPr>
        <w:t>2014-2020</w:t>
      </w:r>
      <w:r w:rsidR="00135DBC" w:rsidRPr="00655680">
        <w:rPr>
          <w:rFonts w:ascii="Calibri" w:hAnsi="Calibri" w:cs="Calibri"/>
          <w:szCs w:val="24"/>
        </w:rPr>
        <w:t xml:space="preserve"> rekomendowanych do</w:t>
      </w:r>
      <w:r w:rsidR="00CB2564">
        <w:rPr>
          <w:rFonts w:ascii="Calibri" w:hAnsi="Calibri" w:cs="Calibri"/>
          <w:szCs w:val="24"/>
        </w:rPr>
        <w:t xml:space="preserve"> </w:t>
      </w:r>
      <w:r w:rsidRPr="00655680">
        <w:rPr>
          <w:rFonts w:ascii="Calibri" w:hAnsi="Calibri" w:cs="Calibri"/>
          <w:szCs w:val="24"/>
        </w:rPr>
        <w:t>dofinansowania przez Zarząd Województwa Dolnośląskiego stanowi załącznik do niniejszej uchwały.</w:t>
      </w:r>
    </w:p>
    <w:p w14:paraId="7811A8C3" w14:textId="38FCDB86" w:rsidR="000A2F82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2.</w:t>
      </w:r>
      <w:r w:rsidRPr="00655680">
        <w:rPr>
          <w:rFonts w:ascii="Calibri" w:hAnsi="Calibri" w:cs="Calibri"/>
          <w:szCs w:val="24"/>
        </w:rPr>
        <w:t xml:space="preserve"> Niniejsza uchwała stanowi podstawę do </w:t>
      </w:r>
      <w:r w:rsidR="001B0E10" w:rsidRPr="00CB2564">
        <w:rPr>
          <w:rFonts w:ascii="Calibri" w:hAnsi="Calibri" w:cs="Calibri"/>
          <w:iCs/>
          <w:szCs w:val="24"/>
        </w:rPr>
        <w:t>podjęcia</w:t>
      </w:r>
      <w:r w:rsidR="001B0E10" w:rsidRPr="00655680">
        <w:rPr>
          <w:rFonts w:ascii="Calibri" w:hAnsi="Calibri" w:cs="Calibri"/>
          <w:i/>
          <w:szCs w:val="24"/>
        </w:rPr>
        <w:t xml:space="preserve"> </w:t>
      </w:r>
      <w:r w:rsidR="00CB2564" w:rsidRPr="00CB2564">
        <w:rPr>
          <w:rFonts w:ascii="Calibri" w:hAnsi="Calibri" w:cs="Arial"/>
          <w:i/>
          <w:iCs/>
        </w:rPr>
        <w:t>Decyzji o dofinansowanie projektu Pomocy Technicznej REACT EU Regionalnego Programu Operacyjnego Województwa Dolnośląskiego 2014-2020</w:t>
      </w:r>
      <w:r w:rsidR="000A2F82" w:rsidRPr="00655680">
        <w:rPr>
          <w:rFonts w:ascii="Calibri" w:hAnsi="Calibri" w:cs="Calibri"/>
          <w:szCs w:val="24"/>
        </w:rPr>
        <w:t>.</w:t>
      </w:r>
    </w:p>
    <w:p w14:paraId="58842B9D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3.</w:t>
      </w:r>
      <w:r w:rsidRPr="00655680">
        <w:rPr>
          <w:rFonts w:ascii="Calibri" w:hAnsi="Calibri" w:cs="Calibri"/>
          <w:szCs w:val="24"/>
        </w:rPr>
        <w:t xml:space="preserve"> Wykonanie uchwały powierza się członkowi Zarządu właściwemu do spraw Regionalnego Programu Operacyjnego dla Województwa Dolnośląskiego.</w:t>
      </w:r>
    </w:p>
    <w:p w14:paraId="6189F9BA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4.</w:t>
      </w:r>
      <w:r w:rsidRPr="00655680">
        <w:rPr>
          <w:rFonts w:ascii="Calibri" w:hAnsi="Calibri" w:cs="Calibri"/>
          <w:szCs w:val="24"/>
        </w:rPr>
        <w:t xml:space="preserve"> Uchwała wchodzi w życie z dniem podjęcia.</w:t>
      </w:r>
    </w:p>
    <w:p w14:paraId="053E50A8" w14:textId="09C07074"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36A6C535" w14:textId="36E840C8" w:rsidR="00CE5A2C" w:rsidRDefault="00CE5A2C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070A1592" w14:textId="28EA3E82" w:rsidR="00CE5A2C" w:rsidRDefault="00CE5A2C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3D6CCB1B" w14:textId="77777777" w:rsidR="00CE5A2C" w:rsidRDefault="00CE5A2C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42A8E8B7" w14:textId="4D3E03C4" w:rsidR="00BB0DCD" w:rsidRPr="00655680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Calibri"/>
          <w:b/>
          <w:szCs w:val="24"/>
        </w:rPr>
      </w:pPr>
      <w:r w:rsidRPr="00655680">
        <w:rPr>
          <w:rFonts w:ascii="Calibri" w:hAnsi="Calibri" w:cs="Calibri"/>
          <w:b/>
          <w:szCs w:val="24"/>
        </w:rPr>
        <w:lastRenderedPageBreak/>
        <w:t>UZASADNIENIE</w:t>
      </w:r>
    </w:p>
    <w:p w14:paraId="3BAADF78" w14:textId="323FCA5E" w:rsidR="00935CCE" w:rsidRDefault="00BB0DCD" w:rsidP="00935CCE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Arial"/>
          <w:b/>
          <w:iCs/>
          <w:sz w:val="24"/>
        </w:rPr>
      </w:pPr>
      <w:r w:rsidRPr="00655680">
        <w:rPr>
          <w:rFonts w:cs="Calibri"/>
          <w:b/>
          <w:sz w:val="24"/>
          <w:szCs w:val="24"/>
        </w:rPr>
        <w:t xml:space="preserve">do projektu </w:t>
      </w:r>
      <w:r w:rsidR="00EB3E88" w:rsidRPr="00655680">
        <w:rPr>
          <w:rFonts w:cs="Calibri"/>
          <w:b/>
          <w:iCs/>
          <w:sz w:val="24"/>
          <w:szCs w:val="24"/>
        </w:rPr>
        <w:t xml:space="preserve">uchwały </w:t>
      </w:r>
      <w:r w:rsidR="00935CCE" w:rsidRPr="006C54B0">
        <w:rPr>
          <w:rFonts w:cs="Arial"/>
          <w:b/>
          <w:iCs/>
          <w:sz w:val="24"/>
        </w:rPr>
        <w:t>w sprawie dokonania przez Zarząd Województwa Dolnośląskiego wyboru pro</w:t>
      </w:r>
      <w:r w:rsidR="00935CCE">
        <w:rPr>
          <w:rFonts w:cs="Arial"/>
          <w:b/>
          <w:iCs/>
          <w:sz w:val="24"/>
        </w:rPr>
        <w:t xml:space="preserve">jektu </w:t>
      </w:r>
      <w:r w:rsidR="006030DA" w:rsidRPr="006C54B0">
        <w:rPr>
          <w:rFonts w:cs="Arial"/>
          <w:b/>
          <w:iCs/>
          <w:sz w:val="24"/>
        </w:rPr>
        <w:t xml:space="preserve">Dolnośląskiej Instytucji Pośredniczącej </w:t>
      </w:r>
      <w:r w:rsidR="00935CCE" w:rsidRPr="006C54B0">
        <w:rPr>
          <w:rFonts w:cs="Arial"/>
          <w:b/>
          <w:iCs/>
          <w:sz w:val="24"/>
        </w:rPr>
        <w:t xml:space="preserve">w ramach Pomocy Technicznej </w:t>
      </w:r>
      <w:r w:rsidR="00935CCE">
        <w:rPr>
          <w:rFonts w:cs="Arial"/>
          <w:b/>
          <w:iCs/>
          <w:sz w:val="24"/>
        </w:rPr>
        <w:t xml:space="preserve">REACT-EU </w:t>
      </w:r>
      <w:r w:rsidR="00935CCE" w:rsidRPr="006C54B0">
        <w:rPr>
          <w:rFonts w:cs="Arial"/>
          <w:b/>
          <w:iCs/>
          <w:sz w:val="24"/>
        </w:rPr>
        <w:t xml:space="preserve">Regionalnego Programu Operacyjnego Województwa Dolnośląskiego </w:t>
      </w:r>
      <w:r w:rsidR="00935CCE">
        <w:rPr>
          <w:rFonts w:cs="Arial"/>
          <w:b/>
          <w:iCs/>
          <w:sz w:val="24"/>
        </w:rPr>
        <w:t>2014-2020</w:t>
      </w:r>
    </w:p>
    <w:p w14:paraId="71E6BB43" w14:textId="254BC840" w:rsidR="00935CCE" w:rsidRDefault="00935CCE" w:rsidP="00BD7A0D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</w:p>
    <w:p w14:paraId="7A09DB56" w14:textId="00919DEA" w:rsidR="006030DA" w:rsidRPr="00901739" w:rsidRDefault="006030DA" w:rsidP="006030DA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bookmarkStart w:id="0" w:name="_Hlk55819265"/>
      <w:r w:rsidRPr="00901739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3</w:t>
      </w:r>
      <w:r w:rsidRPr="00901739">
        <w:rPr>
          <w:bCs/>
          <w:iCs/>
          <w:sz w:val="24"/>
          <w:szCs w:val="24"/>
        </w:rPr>
        <w:t xml:space="preserve"> </w:t>
      </w:r>
      <w:r w:rsidRPr="00901739">
        <w:rPr>
          <w:rFonts w:cs="Calibri"/>
          <w:sz w:val="24"/>
          <w:szCs w:val="24"/>
          <w:lang w:eastAsia="pl-PL"/>
        </w:rPr>
        <w:t xml:space="preserve">Pomoc Techniczna </w:t>
      </w:r>
      <w:r>
        <w:rPr>
          <w:rFonts w:cs="Calibri"/>
          <w:sz w:val="24"/>
          <w:szCs w:val="24"/>
          <w:lang w:eastAsia="pl-PL"/>
        </w:rPr>
        <w:t xml:space="preserve">REACT-EU </w:t>
      </w:r>
      <w:r w:rsidRPr="00901739">
        <w:rPr>
          <w:rFonts w:cs="Calibri"/>
          <w:sz w:val="24"/>
          <w:szCs w:val="24"/>
          <w:lang w:eastAsia="pl-PL"/>
        </w:rPr>
        <w:t xml:space="preserve">RPO WD </w:t>
      </w:r>
      <w:r>
        <w:rPr>
          <w:rFonts w:cs="Calibri"/>
          <w:sz w:val="24"/>
          <w:szCs w:val="24"/>
          <w:lang w:eastAsia="pl-PL"/>
        </w:rPr>
        <w:br/>
      </w:r>
      <w:r w:rsidRPr="00901739">
        <w:rPr>
          <w:rFonts w:cs="Calibri"/>
          <w:sz w:val="24"/>
          <w:szCs w:val="24"/>
          <w:lang w:eastAsia="pl-PL"/>
        </w:rPr>
        <w:t>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 WD</w:t>
      </w:r>
      <w:r w:rsidRPr="00901739">
        <w:rPr>
          <w:bCs/>
          <w:iCs/>
          <w:sz w:val="24"/>
          <w:szCs w:val="24"/>
        </w:rPr>
        <w:t xml:space="preserve">. </w:t>
      </w:r>
    </w:p>
    <w:p w14:paraId="67306076" w14:textId="7E4E9A86" w:rsidR="006030DA" w:rsidRPr="00763ACD" w:rsidRDefault="006030DA" w:rsidP="006030DA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>Zgodnie z procesem opisanym w Zestawie Instrukcji Wykonawczych dla Instytucji Zarządzającej Regionalnym Programem Operacyjnym Województwa</w:t>
      </w:r>
      <w:r>
        <w:rPr>
          <w:bCs/>
          <w:iCs/>
          <w:sz w:val="24"/>
          <w:szCs w:val="24"/>
        </w:rPr>
        <w:t xml:space="preserve"> </w:t>
      </w:r>
      <w:r w:rsidRPr="00901739">
        <w:rPr>
          <w:bCs/>
          <w:iCs/>
          <w:sz w:val="24"/>
          <w:szCs w:val="24"/>
        </w:rPr>
        <w:t xml:space="preserve">Dolnośląskiego </w:t>
      </w:r>
      <w:r>
        <w:rPr>
          <w:bCs/>
          <w:iCs/>
          <w:sz w:val="24"/>
          <w:szCs w:val="24"/>
        </w:rPr>
        <w:br/>
      </w:r>
      <w:r w:rsidRPr="00901739">
        <w:rPr>
          <w:bCs/>
          <w:iCs/>
          <w:sz w:val="24"/>
          <w:szCs w:val="24"/>
        </w:rPr>
        <w:t>2014-2020, Zarząd Województwa Dolnośląskiego dokonuje wyboru projekt</w:t>
      </w:r>
      <w:r>
        <w:rPr>
          <w:bCs/>
          <w:iCs/>
          <w:sz w:val="24"/>
          <w:szCs w:val="24"/>
        </w:rPr>
        <w:t>u</w:t>
      </w:r>
      <w:r w:rsidRPr="00901739">
        <w:rPr>
          <w:bCs/>
          <w:iCs/>
          <w:sz w:val="24"/>
          <w:szCs w:val="24"/>
        </w:rPr>
        <w:t xml:space="preserve"> </w:t>
      </w:r>
      <w:r w:rsidR="000A25D5" w:rsidRPr="000A25D5">
        <w:rPr>
          <w:bCs/>
          <w:iCs/>
          <w:sz w:val="24"/>
          <w:szCs w:val="24"/>
        </w:rPr>
        <w:t>Dolnośląskiej Instytucji Pośredniczącej</w:t>
      </w:r>
      <w:r w:rsidRPr="000A25D5">
        <w:rPr>
          <w:bCs/>
          <w:iCs/>
          <w:sz w:val="24"/>
          <w:szCs w:val="24"/>
        </w:rPr>
        <w:t xml:space="preserve"> </w:t>
      </w:r>
      <w:r w:rsidRPr="00901739">
        <w:rPr>
          <w:bCs/>
          <w:iCs/>
          <w:sz w:val="24"/>
          <w:szCs w:val="24"/>
        </w:rPr>
        <w:t>zgodnie</w:t>
      </w:r>
      <w:r w:rsidRPr="000A25D5">
        <w:rPr>
          <w:bCs/>
          <w:iCs/>
          <w:sz w:val="24"/>
          <w:szCs w:val="24"/>
        </w:rPr>
        <w:t xml:space="preserve"> z kryteriami wyboru projektów, przyjętymi przez Komitet Monitorujący RPO WD 2014-2020. Wybór projektu dokonywany jest w formie</w:t>
      </w:r>
      <w:r w:rsidRPr="00901739">
        <w:rPr>
          <w:bCs/>
          <w:iCs/>
          <w:color w:val="000000" w:themeColor="text1"/>
          <w:sz w:val="24"/>
          <w:szCs w:val="24"/>
        </w:rPr>
        <w:t xml:space="preserve"> uchwały, której załącznik stanowi lista projektów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901739">
        <w:rPr>
          <w:bCs/>
          <w:iCs/>
          <w:color w:val="000000" w:themeColor="text1"/>
          <w:sz w:val="24"/>
          <w:szCs w:val="24"/>
        </w:rPr>
        <w:t xml:space="preserve">rekomendowanych do dofinansowania w ramach Pomocy Technicznej </w:t>
      </w:r>
      <w:r>
        <w:rPr>
          <w:bCs/>
          <w:iCs/>
          <w:color w:val="000000" w:themeColor="text1"/>
          <w:sz w:val="24"/>
          <w:szCs w:val="24"/>
        </w:rPr>
        <w:t xml:space="preserve">REACT-EU </w:t>
      </w:r>
      <w:r w:rsidRPr="00901739">
        <w:rPr>
          <w:bCs/>
          <w:iCs/>
          <w:color w:val="000000" w:themeColor="text1"/>
          <w:sz w:val="24"/>
          <w:szCs w:val="24"/>
        </w:rPr>
        <w:t>RPO</w:t>
      </w:r>
      <w:r>
        <w:rPr>
          <w:bCs/>
          <w:iCs/>
          <w:color w:val="000000" w:themeColor="text1"/>
          <w:sz w:val="24"/>
          <w:szCs w:val="24"/>
        </w:rPr>
        <w:t xml:space="preserve"> WD</w:t>
      </w:r>
      <w:r w:rsidRPr="00901739">
        <w:rPr>
          <w:bCs/>
          <w:iCs/>
          <w:color w:val="000000" w:themeColor="text1"/>
          <w:sz w:val="24"/>
          <w:szCs w:val="24"/>
        </w:rPr>
        <w:t>.</w:t>
      </w:r>
    </w:p>
    <w:p w14:paraId="45F17033" w14:textId="77777777" w:rsidR="006030DA" w:rsidRDefault="006030DA" w:rsidP="006030DA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>Przygotowan</w:t>
      </w:r>
      <w:r>
        <w:rPr>
          <w:bCs/>
          <w:iCs/>
          <w:color w:val="000000" w:themeColor="text1"/>
          <w:sz w:val="24"/>
          <w:szCs w:val="24"/>
        </w:rPr>
        <w:t>y</w:t>
      </w:r>
      <w:r w:rsidRPr="00901739">
        <w:rPr>
          <w:bCs/>
          <w:iCs/>
          <w:color w:val="000000" w:themeColor="text1"/>
          <w:sz w:val="24"/>
          <w:szCs w:val="24"/>
        </w:rPr>
        <w:t xml:space="preserve"> i złożon</w:t>
      </w:r>
      <w:r>
        <w:rPr>
          <w:bCs/>
          <w:iCs/>
          <w:color w:val="000000" w:themeColor="text1"/>
          <w:sz w:val="24"/>
          <w:szCs w:val="24"/>
        </w:rPr>
        <w:t xml:space="preserve">y </w:t>
      </w:r>
      <w:r w:rsidRPr="00901739">
        <w:rPr>
          <w:bCs/>
          <w:iCs/>
          <w:color w:val="000000" w:themeColor="text1"/>
          <w:sz w:val="24"/>
          <w:szCs w:val="24"/>
        </w:rPr>
        <w:t>przez Beneficjent</w:t>
      </w:r>
      <w:r>
        <w:rPr>
          <w:bCs/>
          <w:iCs/>
          <w:color w:val="000000" w:themeColor="text1"/>
          <w:sz w:val="24"/>
          <w:szCs w:val="24"/>
        </w:rPr>
        <w:t>a</w:t>
      </w:r>
      <w:r w:rsidRPr="00901739">
        <w:rPr>
          <w:bCs/>
          <w:iCs/>
          <w:color w:val="000000" w:themeColor="text1"/>
          <w:sz w:val="24"/>
          <w:szCs w:val="24"/>
        </w:rPr>
        <w:t xml:space="preserve"> Wnios</w:t>
      </w:r>
      <w:r>
        <w:rPr>
          <w:bCs/>
          <w:iCs/>
          <w:color w:val="000000" w:themeColor="text1"/>
          <w:sz w:val="24"/>
          <w:szCs w:val="24"/>
        </w:rPr>
        <w:t>ek</w:t>
      </w:r>
      <w:r w:rsidRPr="00901739">
        <w:rPr>
          <w:bCs/>
          <w:iCs/>
          <w:color w:val="000000" w:themeColor="text1"/>
          <w:sz w:val="24"/>
          <w:szCs w:val="24"/>
        </w:rPr>
        <w:t xml:space="preserve"> o dofinansowanie przesze</w:t>
      </w:r>
      <w:r>
        <w:rPr>
          <w:bCs/>
          <w:iCs/>
          <w:color w:val="000000" w:themeColor="text1"/>
          <w:sz w:val="24"/>
          <w:szCs w:val="24"/>
        </w:rPr>
        <w:t xml:space="preserve">dł </w:t>
      </w:r>
      <w:r w:rsidRPr="00901739">
        <w:rPr>
          <w:bCs/>
          <w:iCs/>
          <w:color w:val="000000" w:themeColor="text1"/>
          <w:sz w:val="24"/>
          <w:szCs w:val="24"/>
        </w:rPr>
        <w:t>pozytywną weryfikację formalno-merytoryczną i finansową w zakresie:</w:t>
      </w:r>
    </w:p>
    <w:p w14:paraId="5A6A2C7E" w14:textId="77777777" w:rsidR="006030DA" w:rsidRPr="00901739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14:paraId="3639C10E" w14:textId="77777777" w:rsidR="006030DA" w:rsidRPr="00901739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14:paraId="60B00369" w14:textId="77777777" w:rsidR="006030DA" w:rsidRPr="00901739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14:paraId="5B7FBE5E" w14:textId="77777777" w:rsidR="006030DA" w:rsidRPr="00901739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14:paraId="4EB6F337" w14:textId="77777777" w:rsidR="006030DA" w:rsidRPr="00901739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14:paraId="5B9D615E" w14:textId="77777777" w:rsidR="006030DA" w:rsidRDefault="006030DA" w:rsidP="006030DA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14:paraId="3FAD2B90" w14:textId="77777777" w:rsidR="006030DA" w:rsidRDefault="006030DA" w:rsidP="006030DA">
      <w:pPr>
        <w:spacing w:before="120"/>
        <w:contextualSpacing/>
        <w:rPr>
          <w:color w:val="000000" w:themeColor="text1"/>
          <w:sz w:val="24"/>
          <w:szCs w:val="24"/>
        </w:rPr>
      </w:pPr>
    </w:p>
    <w:p w14:paraId="716D1A09" w14:textId="33ECBCC2" w:rsidR="006030DA" w:rsidRDefault="006030DA" w:rsidP="006030DA">
      <w:pPr>
        <w:pStyle w:val="Tekstpodstawowywcity3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>Przedłożon</w:t>
      </w:r>
      <w:r>
        <w:rPr>
          <w:color w:val="000000" w:themeColor="text1"/>
          <w:sz w:val="24"/>
          <w:szCs w:val="24"/>
        </w:rPr>
        <w:t>y</w:t>
      </w:r>
      <w:r w:rsidRPr="00901739">
        <w:rPr>
          <w:color w:val="000000" w:themeColor="text1"/>
          <w:sz w:val="24"/>
          <w:szCs w:val="24"/>
        </w:rPr>
        <w:t xml:space="preserve"> Wnios</w:t>
      </w:r>
      <w:r>
        <w:rPr>
          <w:color w:val="000000" w:themeColor="text1"/>
          <w:sz w:val="24"/>
          <w:szCs w:val="24"/>
        </w:rPr>
        <w:t>ek</w:t>
      </w:r>
      <w:r w:rsidRPr="00901739">
        <w:rPr>
          <w:color w:val="000000" w:themeColor="text1"/>
          <w:sz w:val="24"/>
          <w:szCs w:val="24"/>
        </w:rPr>
        <w:t xml:space="preserve"> o dofinansowanie dotycz</w:t>
      </w:r>
      <w:r>
        <w:rPr>
          <w:color w:val="000000" w:themeColor="text1"/>
          <w:sz w:val="24"/>
          <w:szCs w:val="24"/>
        </w:rPr>
        <w:t>y</w:t>
      </w:r>
      <w:r w:rsidRPr="00901739">
        <w:rPr>
          <w:color w:val="000000" w:themeColor="text1"/>
          <w:sz w:val="24"/>
          <w:szCs w:val="24"/>
        </w:rPr>
        <w:t xml:space="preserve"> </w:t>
      </w:r>
      <w:r w:rsidRPr="000F0629">
        <w:rPr>
          <w:color w:val="000000" w:themeColor="text1"/>
          <w:sz w:val="24"/>
          <w:szCs w:val="24"/>
        </w:rPr>
        <w:t>zapewnienia funkcjonowania systemów działających na potrzeby RPO m.in. sprzęt komputerowy, serwis i bieżąca konserwacja urządzeń (w tym sieciowych), macierze, serwery, oprogramowanie systemowe i usługi programistyczne.</w:t>
      </w:r>
    </w:p>
    <w:p w14:paraId="018CCC9A" w14:textId="5443464C" w:rsidR="006030DA" w:rsidRPr="00420C6D" w:rsidRDefault="006030DA" w:rsidP="006030DA">
      <w:pPr>
        <w:spacing w:after="0"/>
        <w:ind w:left="0"/>
        <w:rPr>
          <w:rFonts w:eastAsia="Times New Roman" w:cs="Calibri"/>
          <w:sz w:val="20"/>
          <w:szCs w:val="20"/>
          <w:lang w:eastAsia="pl-PL"/>
        </w:rPr>
      </w:pPr>
      <w:r>
        <w:rPr>
          <w:color w:val="000000" w:themeColor="text1"/>
          <w:sz w:val="24"/>
          <w:szCs w:val="24"/>
        </w:rPr>
        <w:t>K</w:t>
      </w:r>
      <w:r w:rsidRPr="00901739">
        <w:rPr>
          <w:color w:val="000000" w:themeColor="text1"/>
          <w:sz w:val="24"/>
          <w:szCs w:val="24"/>
        </w:rPr>
        <w:t>wota przeznaczona na realizację złożon</w:t>
      </w:r>
      <w:r>
        <w:rPr>
          <w:color w:val="000000" w:themeColor="text1"/>
          <w:sz w:val="24"/>
          <w:szCs w:val="24"/>
        </w:rPr>
        <w:t>ego</w:t>
      </w:r>
      <w:r w:rsidRPr="00901739">
        <w:rPr>
          <w:color w:val="000000" w:themeColor="text1"/>
          <w:sz w:val="24"/>
          <w:szCs w:val="24"/>
        </w:rPr>
        <w:t xml:space="preserve"> projekt</w:t>
      </w:r>
      <w:r>
        <w:rPr>
          <w:color w:val="000000" w:themeColor="text1"/>
          <w:sz w:val="24"/>
          <w:szCs w:val="24"/>
        </w:rPr>
        <w:t>u</w:t>
      </w:r>
      <w:r w:rsidRPr="00901739">
        <w:rPr>
          <w:color w:val="000000" w:themeColor="text1"/>
          <w:sz w:val="24"/>
          <w:szCs w:val="24"/>
        </w:rPr>
        <w:t xml:space="preserve"> wynosi </w:t>
      </w:r>
      <w:r>
        <w:rPr>
          <w:rFonts w:eastAsia="Times New Roman" w:cs="Arial CE"/>
          <w:sz w:val="24"/>
          <w:szCs w:val="24"/>
          <w:lang w:eastAsia="pl-PL"/>
        </w:rPr>
        <w:t>405 000,00</w:t>
      </w:r>
      <w:r w:rsidRPr="00420C6D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20C6D">
        <w:rPr>
          <w:color w:val="000000" w:themeColor="text1"/>
          <w:sz w:val="24"/>
          <w:szCs w:val="24"/>
        </w:rPr>
        <w:t xml:space="preserve">zł, w tym kwota dofinansowania z Europejskiego Funduszu </w:t>
      </w:r>
      <w:r>
        <w:rPr>
          <w:color w:val="000000" w:themeColor="text1"/>
          <w:sz w:val="24"/>
          <w:szCs w:val="24"/>
        </w:rPr>
        <w:t>Rozwoju Regionalnego</w:t>
      </w:r>
      <w:r w:rsidRPr="00420C6D">
        <w:rPr>
          <w:color w:val="000000" w:themeColor="text1"/>
          <w:sz w:val="24"/>
          <w:szCs w:val="24"/>
        </w:rPr>
        <w:t xml:space="preserve"> obejmuje </w:t>
      </w:r>
      <w:r>
        <w:rPr>
          <w:rFonts w:eastAsia="Times New Roman" w:cs="Calibri"/>
          <w:sz w:val="24"/>
          <w:szCs w:val="24"/>
          <w:lang w:eastAsia="pl-PL"/>
        </w:rPr>
        <w:t>344 250,00</w:t>
      </w:r>
      <w:r w:rsidRPr="00420C6D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20C6D">
        <w:rPr>
          <w:color w:val="000000" w:themeColor="text1"/>
          <w:sz w:val="24"/>
          <w:szCs w:val="24"/>
        </w:rPr>
        <w:t>zł.</w:t>
      </w:r>
    </w:p>
    <w:bookmarkEnd w:id="0"/>
    <w:p w14:paraId="43E1265A" w14:textId="77777777"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14:paraId="2F892788" w14:textId="77777777"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D82C" w14:textId="77777777" w:rsidR="002B3FE7" w:rsidRDefault="002B3FE7" w:rsidP="001D65EC">
      <w:pPr>
        <w:spacing w:after="0"/>
      </w:pPr>
      <w:r>
        <w:separator/>
      </w:r>
    </w:p>
  </w:endnote>
  <w:endnote w:type="continuationSeparator" w:id="0">
    <w:p w14:paraId="70AFE275" w14:textId="77777777" w:rsidR="002B3FE7" w:rsidRDefault="002B3FE7" w:rsidP="001D6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6845" w14:textId="77777777" w:rsidR="002B3FE7" w:rsidRDefault="002B3FE7" w:rsidP="001D65EC">
      <w:pPr>
        <w:spacing w:after="0"/>
      </w:pPr>
      <w:r>
        <w:separator/>
      </w:r>
    </w:p>
  </w:footnote>
  <w:footnote w:type="continuationSeparator" w:id="0">
    <w:p w14:paraId="753D8262" w14:textId="77777777" w:rsidR="002B3FE7" w:rsidRDefault="002B3FE7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0974">
    <w:abstractNumId w:val="0"/>
  </w:num>
  <w:num w:numId="2" w16cid:durableId="44053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DCD"/>
    <w:rsid w:val="000142E1"/>
    <w:rsid w:val="00061A43"/>
    <w:rsid w:val="00096EED"/>
    <w:rsid w:val="000A25D5"/>
    <w:rsid w:val="000A2F82"/>
    <w:rsid w:val="000C5CF5"/>
    <w:rsid w:val="000F2334"/>
    <w:rsid w:val="0011308A"/>
    <w:rsid w:val="00135DBC"/>
    <w:rsid w:val="00137C88"/>
    <w:rsid w:val="00144BB0"/>
    <w:rsid w:val="0017730E"/>
    <w:rsid w:val="001B0E10"/>
    <w:rsid w:val="001B0EF6"/>
    <w:rsid w:val="001D052C"/>
    <w:rsid w:val="001D65EC"/>
    <w:rsid w:val="001F54F3"/>
    <w:rsid w:val="00247DE8"/>
    <w:rsid w:val="002B3FE7"/>
    <w:rsid w:val="0030250F"/>
    <w:rsid w:val="00306429"/>
    <w:rsid w:val="00334A2B"/>
    <w:rsid w:val="00347984"/>
    <w:rsid w:val="003841B1"/>
    <w:rsid w:val="003A5CE5"/>
    <w:rsid w:val="00426D58"/>
    <w:rsid w:val="0045087E"/>
    <w:rsid w:val="004749B5"/>
    <w:rsid w:val="004D661C"/>
    <w:rsid w:val="005520A9"/>
    <w:rsid w:val="005648C6"/>
    <w:rsid w:val="005724D8"/>
    <w:rsid w:val="00582F1E"/>
    <w:rsid w:val="006030DA"/>
    <w:rsid w:val="00605D31"/>
    <w:rsid w:val="00633DB6"/>
    <w:rsid w:val="0064476A"/>
    <w:rsid w:val="00645467"/>
    <w:rsid w:val="00655680"/>
    <w:rsid w:val="0067471A"/>
    <w:rsid w:val="00674CAC"/>
    <w:rsid w:val="00694169"/>
    <w:rsid w:val="00696E9E"/>
    <w:rsid w:val="006D0D8A"/>
    <w:rsid w:val="006E6D23"/>
    <w:rsid w:val="006F792F"/>
    <w:rsid w:val="0072493E"/>
    <w:rsid w:val="00775E17"/>
    <w:rsid w:val="007D4DFE"/>
    <w:rsid w:val="007D5262"/>
    <w:rsid w:val="00807E4E"/>
    <w:rsid w:val="00831383"/>
    <w:rsid w:val="00881A10"/>
    <w:rsid w:val="008F57F0"/>
    <w:rsid w:val="009151A3"/>
    <w:rsid w:val="00923A1A"/>
    <w:rsid w:val="00935CCE"/>
    <w:rsid w:val="00937FA1"/>
    <w:rsid w:val="00962E41"/>
    <w:rsid w:val="009871B0"/>
    <w:rsid w:val="00994353"/>
    <w:rsid w:val="009C6154"/>
    <w:rsid w:val="00A2595F"/>
    <w:rsid w:val="00A26679"/>
    <w:rsid w:val="00A3770E"/>
    <w:rsid w:val="00A54319"/>
    <w:rsid w:val="00A578BB"/>
    <w:rsid w:val="00A72AA7"/>
    <w:rsid w:val="00A80705"/>
    <w:rsid w:val="00AE1427"/>
    <w:rsid w:val="00B76E2D"/>
    <w:rsid w:val="00BB0DCD"/>
    <w:rsid w:val="00BD7A0D"/>
    <w:rsid w:val="00BE03FE"/>
    <w:rsid w:val="00BF3DB8"/>
    <w:rsid w:val="00C03CD3"/>
    <w:rsid w:val="00C478C9"/>
    <w:rsid w:val="00CA244A"/>
    <w:rsid w:val="00CA4300"/>
    <w:rsid w:val="00CB2564"/>
    <w:rsid w:val="00CC26F2"/>
    <w:rsid w:val="00CD114A"/>
    <w:rsid w:val="00CE5A2C"/>
    <w:rsid w:val="00D1466F"/>
    <w:rsid w:val="00D56855"/>
    <w:rsid w:val="00D76D88"/>
    <w:rsid w:val="00D87BF6"/>
    <w:rsid w:val="00DC7D22"/>
    <w:rsid w:val="00E23EFA"/>
    <w:rsid w:val="00E43692"/>
    <w:rsid w:val="00E62BE6"/>
    <w:rsid w:val="00E706AE"/>
    <w:rsid w:val="00E8700F"/>
    <w:rsid w:val="00E94D3C"/>
    <w:rsid w:val="00EB3E88"/>
    <w:rsid w:val="00EC219D"/>
    <w:rsid w:val="00EE4B9E"/>
    <w:rsid w:val="00F32F7D"/>
    <w:rsid w:val="00F4028B"/>
    <w:rsid w:val="00F85FC2"/>
    <w:rsid w:val="00F96A63"/>
    <w:rsid w:val="00FB24E2"/>
    <w:rsid w:val="00FB781D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B25"/>
  <w15:docId w15:val="{1F05CE2F-3853-4E8E-8188-5C9B28C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5CCE"/>
    <w:pPr>
      <w:spacing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5CCE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43</cp:revision>
  <cp:lastPrinted>2022-09-16T11:31:00Z</cp:lastPrinted>
  <dcterms:created xsi:type="dcterms:W3CDTF">2014-12-01T13:17:00Z</dcterms:created>
  <dcterms:modified xsi:type="dcterms:W3CDTF">2022-10-07T11:13:00Z</dcterms:modified>
</cp:coreProperties>
</file>