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3015BE59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 xml:space="preserve">estawienie stwierdzonych </w:t>
      </w:r>
      <w:r w:rsidR="00281D36">
        <w:rPr>
          <w:b/>
          <w:bCs/>
          <w:sz w:val="28"/>
          <w:szCs w:val="28"/>
        </w:rPr>
        <w:t xml:space="preserve">nowych istotnych </w:t>
      </w:r>
      <w:r w:rsidR="00CD79DF" w:rsidRPr="00475B88">
        <w:rPr>
          <w:b/>
          <w:bCs/>
          <w:sz w:val="28"/>
          <w:szCs w:val="28"/>
        </w:rPr>
        <w:t>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 xml:space="preserve"> kwartale 202</w:t>
      </w:r>
      <w:r w:rsidR="001C698D">
        <w:rPr>
          <w:b/>
          <w:bCs/>
          <w:sz w:val="28"/>
          <w:szCs w:val="28"/>
        </w:rPr>
        <w:t>2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24DAF7FA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 xml:space="preserve">w </w:t>
      </w:r>
      <w:r w:rsidR="008A0D2B">
        <w:rPr>
          <w:b/>
          <w:bCs/>
        </w:rPr>
        <w:t>I</w:t>
      </w:r>
      <w:r>
        <w:rPr>
          <w:b/>
          <w:bCs/>
        </w:rPr>
        <w:t xml:space="preserve"> kwartale 202</w:t>
      </w:r>
      <w:r w:rsidR="001C698D">
        <w:rPr>
          <w:b/>
          <w:bCs/>
        </w:rPr>
        <w:t>2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EB81118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 xml:space="preserve">Kontrole </w:t>
      </w:r>
      <w:r w:rsidR="008A0D2B">
        <w:rPr>
          <w:b/>
          <w:bCs/>
        </w:rPr>
        <w:t>zamówień:</w:t>
      </w:r>
    </w:p>
    <w:p w14:paraId="17220656" w14:textId="77777777" w:rsidR="001C698D" w:rsidRDefault="001C698D" w:rsidP="00287F6C">
      <w:pPr>
        <w:pStyle w:val="Akapitzlist"/>
        <w:numPr>
          <w:ilvl w:val="0"/>
          <w:numId w:val="2"/>
        </w:numPr>
        <w:jc w:val="both"/>
      </w:pPr>
      <w:r>
        <w:t>Zamawiający nie wezwał Wykonawcy do złożenia wymaganego oświadczenia dotyczącego spełnienia warunków udziału w postępowaniu oraz braku podstaw wykluczenia dla podmiotu trzeciego, na jaki Wykonawca się powołał, a tym samym błędnie ocenił spełnianie przez Wykonawcę warunków udziału w postępowaniu oraz brak wystąpienia podstaw wykluczenia, w przypadku powoływania się na zasoby podmiotów trzecich, czym naruszył art. 16, art. 125 ust. 5 oraz art. 128 ust. 1 ustawy Prawo zamówień publicznych.</w:t>
      </w:r>
    </w:p>
    <w:p w14:paraId="0F59DA9A" w14:textId="77777777" w:rsidR="001C698D" w:rsidRDefault="001C698D" w:rsidP="00287F6C">
      <w:pPr>
        <w:pStyle w:val="Akapitzlist"/>
        <w:numPr>
          <w:ilvl w:val="0"/>
          <w:numId w:val="2"/>
        </w:numPr>
        <w:jc w:val="both"/>
      </w:pPr>
      <w:r>
        <w:t xml:space="preserve">Zamawiający, żądając od Wykonawców aktualnego na czas realizacji całości usługi ubezpieczenia OC w odniesieniu do wszystkich części, zażądał nieproporcjonalnego warunku udziału dotyczącego sytuacji ekonomicznej i finansowej, naruszając tym samym art. 112 ustawy </w:t>
      </w:r>
      <w:proofErr w:type="spellStart"/>
      <w:r>
        <w:t>Pzp</w:t>
      </w:r>
      <w:proofErr w:type="spellEnd"/>
      <w:r>
        <w:t>.</w:t>
      </w:r>
    </w:p>
    <w:p w14:paraId="57416191" w14:textId="77777777" w:rsidR="001C698D" w:rsidRDefault="001C698D" w:rsidP="00287F6C">
      <w:pPr>
        <w:pStyle w:val="Akapitzlist"/>
        <w:numPr>
          <w:ilvl w:val="0"/>
          <w:numId w:val="2"/>
        </w:numPr>
        <w:jc w:val="both"/>
      </w:pPr>
      <w:r>
        <w:t xml:space="preserve">Zamawiający dokonał zmiany treści ogłoszenia o zamówieniu niezgodnie wymogami ustawy, naruszając art. 271 ust. 3 ustawy </w:t>
      </w:r>
      <w:proofErr w:type="spellStart"/>
      <w:r>
        <w:t>Pzp</w:t>
      </w:r>
      <w:proofErr w:type="spellEnd"/>
      <w:r>
        <w:t>.</w:t>
      </w:r>
    </w:p>
    <w:p w14:paraId="2BB8A00D" w14:textId="1683BEF4" w:rsidR="000D4595" w:rsidRDefault="001C698D" w:rsidP="00287F6C">
      <w:pPr>
        <w:pStyle w:val="Akapitzlist"/>
        <w:numPr>
          <w:ilvl w:val="0"/>
          <w:numId w:val="2"/>
        </w:numPr>
        <w:jc w:val="both"/>
      </w:pPr>
      <w:r>
        <w:t>Zamawiający zastosował nieproporcjonalne (dyskwalifikujące) wymogi realizacji zamówienia, czym naruszył art. 42 ust. 1 i 2 Dyrektywy 2014/24/UE.</w:t>
      </w:r>
    </w:p>
    <w:p w14:paraId="7FD5E331" w14:textId="0C17C8ED" w:rsidR="001C698D" w:rsidRPr="001C698D" w:rsidRDefault="001C698D" w:rsidP="00287F6C">
      <w:pPr>
        <w:spacing w:before="120" w:after="120" w:line="240" w:lineRule="auto"/>
        <w:jc w:val="both"/>
        <w:rPr>
          <w:b/>
          <w:bCs/>
        </w:rPr>
      </w:pPr>
      <w:r w:rsidRPr="001C698D">
        <w:rPr>
          <w:b/>
          <w:bCs/>
        </w:rPr>
        <w:t>Kontrole projektu:</w:t>
      </w:r>
    </w:p>
    <w:p w14:paraId="61020AF8" w14:textId="6FBB8A9C" w:rsidR="001C698D" w:rsidRPr="001C698D" w:rsidRDefault="001C698D" w:rsidP="00287F6C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1C698D">
        <w:t>Beneficjent nie przedstawił do kontroli wymaganych dokumentów oraz uniemożliwił Zespołowi Kontrolującemu przeprowadzenia czynności kontrolnych,</w:t>
      </w:r>
      <w:r w:rsidRPr="00287F6C">
        <w:t xml:space="preserve"> czym naruszył zapisy umowy o dofinansowanie projektu.</w:t>
      </w:r>
    </w:p>
    <w:p w14:paraId="266BB84B" w14:textId="62B900E9" w:rsidR="001C698D" w:rsidRDefault="001C698D" w:rsidP="00287F6C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1C698D">
        <w:t>Beneficjent nie posiada dokumentacji potwierdzającej zatwierdzenie przez organ prowadzący diagnozy potrzeb edukacyjnych zgodnie z informacjami zawartymi we wniosku o</w:t>
      </w:r>
      <w:r w:rsidR="003E5EE7">
        <w:t> </w:t>
      </w:r>
      <w:r w:rsidRPr="001C698D">
        <w:t>dofinansowanie projektu oraz zgodnie z kryterium dostępu nr 5 i 6 wskazanymi w</w:t>
      </w:r>
      <w:r w:rsidR="003E5EE7">
        <w:t> </w:t>
      </w:r>
      <w:r w:rsidRPr="001C698D">
        <w:t>Regulaminie konkursu.</w:t>
      </w:r>
    </w:p>
    <w:p w14:paraId="61ACD880" w14:textId="77777777" w:rsidR="003E5EE7" w:rsidRPr="001C698D" w:rsidRDefault="003E5EE7" w:rsidP="003E5EE7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1C698D">
        <w:t xml:space="preserve">Założenia projektu zostały oparte o diagnozę potrzeb edukacyjnych, która zawiera nieprawdziwe informacje tym samym </w:t>
      </w:r>
      <w:bookmarkStart w:id="0" w:name="_Hlk86001767"/>
      <w:r w:rsidRPr="001C698D">
        <w:t>działania projektowe nie wynikają z rzeczywistych potrzeb</w:t>
      </w:r>
      <w:bookmarkEnd w:id="0"/>
      <w:r w:rsidRPr="001C698D">
        <w:t xml:space="preserve">, co </w:t>
      </w:r>
      <w:bookmarkStart w:id="1" w:name="_Hlk86001695"/>
      <w:r w:rsidRPr="001C698D">
        <w:t>narusza założenia Regulaminu konkursu wskazane w kryterium dostępu nr 6</w:t>
      </w:r>
      <w:bookmarkEnd w:id="1"/>
      <w:r w:rsidRPr="001C698D">
        <w:t xml:space="preserve">: </w:t>
      </w:r>
      <w:r w:rsidRPr="001C698D">
        <w:rPr>
          <w:i/>
          <w:iCs/>
        </w:rPr>
        <w:t>Czy w treści wniosku zostało zawarte oświadczenie wskazujące, że przeprowadzono diagnozę potrzeb edukacyjnych, która została zatwierdzona przez organ prowadzący?</w:t>
      </w:r>
      <w:r w:rsidRPr="001C698D">
        <w:t xml:space="preserve">  </w:t>
      </w:r>
    </w:p>
    <w:p w14:paraId="7B8F9FBC" w14:textId="5B126440" w:rsidR="001C698D" w:rsidRPr="00287F6C" w:rsidRDefault="001C698D" w:rsidP="00287F6C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1C698D">
        <w:t xml:space="preserve">Beneficjent nie wliczył do limitu wydatków objętych środkami trwałymi wydatków poniesionych na zakup platformy edukacyjnej wraz z oprogramowaniem, licencją i instalacją, czym naruszył zapisy </w:t>
      </w:r>
      <w:r w:rsidRPr="001C698D">
        <w:rPr>
          <w:i/>
          <w:iCs/>
        </w:rPr>
        <w:t xml:space="preserve">Wytycznych w zakresie kwalifikowalności </w:t>
      </w:r>
      <w:r w:rsidRPr="00287F6C">
        <w:rPr>
          <w:i/>
          <w:iCs/>
        </w:rPr>
        <w:t>w</w:t>
      </w:r>
      <w:r w:rsidRPr="001C698D">
        <w:rPr>
          <w:i/>
          <w:iCs/>
        </w:rPr>
        <w:t>ydatków</w:t>
      </w:r>
      <w:r w:rsidRPr="001C698D">
        <w:t>.</w:t>
      </w:r>
    </w:p>
    <w:p w14:paraId="4FEFF2F2" w14:textId="77777777" w:rsidR="001C698D" w:rsidRPr="001C698D" w:rsidRDefault="001C698D" w:rsidP="00287F6C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1C698D">
        <w:t xml:space="preserve">Beneficjent realizuje projekt niezgodne z zapisami wniosku o dofinansowanie co naruszenia zapisy umowy o treści: </w:t>
      </w:r>
      <w:r w:rsidRPr="001C698D">
        <w:rPr>
          <w:i/>
          <w:iCs/>
        </w:rPr>
        <w:t xml:space="preserve">Beneficjent zobowiązuje się do realizacji Projektu zgodnie z Wnioskiem oraz zgodnie z zamieszczonymi na stronie internetowej Instytucji Zarządzającej Programem, </w:t>
      </w:r>
      <w:proofErr w:type="spellStart"/>
      <w:r w:rsidRPr="001C698D">
        <w:rPr>
          <w:i/>
          <w:iCs/>
        </w:rPr>
        <w:t>SzOOP</w:t>
      </w:r>
      <w:proofErr w:type="spellEnd"/>
      <w:r w:rsidRPr="001C698D">
        <w:rPr>
          <w:i/>
          <w:iCs/>
        </w:rPr>
        <w:t>, oraz Regulaminem konkursu obowiązującymi dla danego konkursu.</w:t>
      </w:r>
    </w:p>
    <w:p w14:paraId="3E32FF37" w14:textId="40C0B68F" w:rsidR="001C698D" w:rsidRPr="00287F6C" w:rsidRDefault="001C698D" w:rsidP="00287F6C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287F6C">
        <w:lastRenderedPageBreak/>
        <w:t>Beneficjent p</w:t>
      </w:r>
      <w:r w:rsidRPr="001C698D">
        <w:t>rzedstawi</w:t>
      </w:r>
      <w:r w:rsidRPr="00287F6C">
        <w:t>ł</w:t>
      </w:r>
      <w:r w:rsidRPr="001C698D">
        <w:t xml:space="preserve"> do kontroli niekompletn</w:t>
      </w:r>
      <w:r w:rsidRPr="00287F6C">
        <w:t xml:space="preserve">ą </w:t>
      </w:r>
      <w:r w:rsidRPr="001C698D">
        <w:t>dokumentacj</w:t>
      </w:r>
      <w:r w:rsidRPr="00287F6C">
        <w:t>ę, co nie</w:t>
      </w:r>
      <w:r w:rsidRPr="001C698D">
        <w:t xml:space="preserve"> pozwala na pełną ocenę poprawności i zgodności działań</w:t>
      </w:r>
      <w:r w:rsidRPr="00287F6C">
        <w:t xml:space="preserve"> w projekcie</w:t>
      </w:r>
      <w:r w:rsidRPr="001C698D">
        <w:t xml:space="preserve"> z zapisami wniosku o dofinansowanie projektu.</w:t>
      </w:r>
      <w:bookmarkStart w:id="2" w:name="_Hlk85830122"/>
    </w:p>
    <w:bookmarkEnd w:id="2"/>
    <w:p w14:paraId="645F8B91" w14:textId="4F43A5F7" w:rsidR="001C698D" w:rsidRPr="00287F6C" w:rsidRDefault="001C698D" w:rsidP="00287F6C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1C698D">
        <w:t>Opracowane</w:t>
      </w:r>
      <w:r w:rsidRPr="00287F6C">
        <w:t>,</w:t>
      </w:r>
      <w:r w:rsidRPr="001C698D">
        <w:t xml:space="preserve"> w ramach przeprowadzonego w projekcie zamówienia</w:t>
      </w:r>
      <w:r w:rsidRPr="00287F6C">
        <w:t>,</w:t>
      </w:r>
      <w:r w:rsidRPr="001C698D">
        <w:t xml:space="preserve"> materiały do projektu i</w:t>
      </w:r>
      <w:r w:rsidR="003E5EE7">
        <w:t> </w:t>
      </w:r>
      <w:r w:rsidRPr="001C698D">
        <w:t>przedstawione do kontroli nie spełniają wymagań zawartych w umowie podpisanej z</w:t>
      </w:r>
      <w:r w:rsidR="003E5EE7">
        <w:t> </w:t>
      </w:r>
      <w:r w:rsidRPr="001C698D">
        <w:t>Wykonawcą zamówienia oraz podpisanym do niej aneksem.</w:t>
      </w:r>
    </w:p>
    <w:p w14:paraId="5EFA0A09" w14:textId="3EFA93D3" w:rsidR="00531C14" w:rsidRPr="00287F6C" w:rsidRDefault="001C698D" w:rsidP="00287F6C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287F6C">
        <w:t xml:space="preserve">Beneficjent w celu potwierdzenia kwalifikowalności uczestników projektu </w:t>
      </w:r>
      <w:r w:rsidR="00287F6C">
        <w:t xml:space="preserve">oraz działań projektowych </w:t>
      </w:r>
      <w:r w:rsidRPr="00287F6C">
        <w:t>przekazał nieprawdziwe informacje oraz dokumenty stwierdzające nieprawdę</w:t>
      </w:r>
      <w:r w:rsidR="00287F6C">
        <w:t xml:space="preserve">, co </w:t>
      </w:r>
      <w:r w:rsidR="003E5EE7">
        <w:t>narusza</w:t>
      </w:r>
      <w:r w:rsidR="00287F6C">
        <w:t xml:space="preserve"> </w:t>
      </w:r>
      <w:r w:rsidR="003E5EE7">
        <w:t>zapisy umowy o dofinansowanie projektu.</w:t>
      </w:r>
    </w:p>
    <w:sectPr w:rsidR="00531C14" w:rsidRPr="0028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6A9"/>
    <w:multiLevelType w:val="hybridMultilevel"/>
    <w:tmpl w:val="4798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DD"/>
    <w:multiLevelType w:val="multilevel"/>
    <w:tmpl w:val="673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BA7F3A"/>
    <w:multiLevelType w:val="hybridMultilevel"/>
    <w:tmpl w:val="2B6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12559"/>
    <w:multiLevelType w:val="hybridMultilevel"/>
    <w:tmpl w:val="ABD6A160"/>
    <w:lvl w:ilvl="0" w:tplc="1CFC74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D4595"/>
    <w:rsid w:val="000E7CDA"/>
    <w:rsid w:val="001C361A"/>
    <w:rsid w:val="001C698D"/>
    <w:rsid w:val="00255445"/>
    <w:rsid w:val="00281D36"/>
    <w:rsid w:val="00287F6C"/>
    <w:rsid w:val="002E217C"/>
    <w:rsid w:val="002F7DF7"/>
    <w:rsid w:val="003424EF"/>
    <w:rsid w:val="003E5EE7"/>
    <w:rsid w:val="00434FDC"/>
    <w:rsid w:val="00440A3B"/>
    <w:rsid w:val="00475B88"/>
    <w:rsid w:val="004922ED"/>
    <w:rsid w:val="00497E2F"/>
    <w:rsid w:val="004C315A"/>
    <w:rsid w:val="004C558F"/>
    <w:rsid w:val="004D530B"/>
    <w:rsid w:val="00531C14"/>
    <w:rsid w:val="005433E9"/>
    <w:rsid w:val="00645679"/>
    <w:rsid w:val="006C7B83"/>
    <w:rsid w:val="00706E92"/>
    <w:rsid w:val="00726DF0"/>
    <w:rsid w:val="007312D3"/>
    <w:rsid w:val="007B3F04"/>
    <w:rsid w:val="00856FAC"/>
    <w:rsid w:val="008A0D2B"/>
    <w:rsid w:val="008C565B"/>
    <w:rsid w:val="008E5950"/>
    <w:rsid w:val="00966CEE"/>
    <w:rsid w:val="009E1C0A"/>
    <w:rsid w:val="00A46D0B"/>
    <w:rsid w:val="00A90461"/>
    <w:rsid w:val="00B46371"/>
    <w:rsid w:val="00C00623"/>
    <w:rsid w:val="00C4782C"/>
    <w:rsid w:val="00C8347F"/>
    <w:rsid w:val="00CD79DF"/>
    <w:rsid w:val="00D5578C"/>
    <w:rsid w:val="00D8025A"/>
    <w:rsid w:val="00DA5DC4"/>
    <w:rsid w:val="00DC176D"/>
    <w:rsid w:val="00DF67B6"/>
    <w:rsid w:val="00E46E17"/>
    <w:rsid w:val="00E64582"/>
    <w:rsid w:val="00E707B0"/>
    <w:rsid w:val="00EA20FB"/>
    <w:rsid w:val="00F34FE3"/>
    <w:rsid w:val="00F5375D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Wiesław Grabski</cp:lastModifiedBy>
  <cp:revision>2</cp:revision>
  <dcterms:created xsi:type="dcterms:W3CDTF">2022-04-07T09:11:00Z</dcterms:created>
  <dcterms:modified xsi:type="dcterms:W3CDTF">2022-04-07T09:11:00Z</dcterms:modified>
</cp:coreProperties>
</file>