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072A9" w14:textId="7EF5FFE8" w:rsidR="00690D00" w:rsidRPr="00690D00" w:rsidRDefault="004B4DBB" w:rsidP="002433F9">
      <w:pPr>
        <w:spacing w:line="254" w:lineRule="auto"/>
        <w:ind w:left="5760" w:right="100"/>
        <w:jc w:val="right"/>
        <w:rPr>
          <w:rFonts w:asciiTheme="minorHAnsi" w:hAnsiTheme="minorHAnsi"/>
          <w:bCs/>
          <w:sz w:val="18"/>
          <w:szCs w:val="18"/>
        </w:rPr>
      </w:pPr>
      <w:r w:rsidRPr="004B4DBB">
        <w:rPr>
          <w:rFonts w:asciiTheme="minorHAnsi" w:hAnsiTheme="minorHAnsi"/>
          <w:sz w:val="18"/>
          <w:szCs w:val="18"/>
        </w:rPr>
        <w:t>Załącznik</w:t>
      </w:r>
      <w:r w:rsidR="00690D00">
        <w:rPr>
          <w:rFonts w:asciiTheme="minorHAnsi" w:hAnsiTheme="minorHAnsi"/>
          <w:sz w:val="18"/>
          <w:szCs w:val="18"/>
        </w:rPr>
        <w:t xml:space="preserve"> nr 3 do </w:t>
      </w:r>
      <w:r w:rsidR="00690D00" w:rsidRPr="00690D00">
        <w:rPr>
          <w:rFonts w:asciiTheme="minorHAnsi" w:hAnsiTheme="minorHAnsi"/>
          <w:bCs/>
          <w:sz w:val="18"/>
          <w:szCs w:val="18"/>
        </w:rPr>
        <w:t>Zasad ubiegania się o</w:t>
      </w:r>
      <w:r w:rsidR="002433F9">
        <w:rPr>
          <w:rFonts w:asciiTheme="minorHAnsi" w:hAnsiTheme="minorHAnsi"/>
          <w:bCs/>
          <w:sz w:val="18"/>
          <w:szCs w:val="18"/>
        </w:rPr>
        <w:t> </w:t>
      </w:r>
      <w:r w:rsidR="00690D00" w:rsidRPr="00690D00">
        <w:rPr>
          <w:rFonts w:asciiTheme="minorHAnsi" w:hAnsiTheme="minorHAnsi"/>
          <w:bCs/>
          <w:sz w:val="18"/>
          <w:szCs w:val="18"/>
        </w:rPr>
        <w:t>wsparcie w trybie pozakonkursowym</w:t>
      </w:r>
    </w:p>
    <w:p w14:paraId="5D2B5FDC" w14:textId="3B297FC7" w:rsidR="00690D00" w:rsidRDefault="00690D00" w:rsidP="002433F9">
      <w:pPr>
        <w:spacing w:line="254" w:lineRule="auto"/>
        <w:ind w:left="5040" w:right="100" w:firstLine="720"/>
        <w:jc w:val="right"/>
        <w:rPr>
          <w:rFonts w:asciiTheme="minorHAnsi" w:hAnsiTheme="minorHAnsi"/>
          <w:bCs/>
          <w:sz w:val="18"/>
          <w:szCs w:val="18"/>
        </w:rPr>
      </w:pPr>
      <w:r w:rsidRPr="00690D00">
        <w:rPr>
          <w:rFonts w:asciiTheme="minorHAnsi" w:hAnsiTheme="minorHAnsi"/>
          <w:bCs/>
          <w:sz w:val="18"/>
          <w:szCs w:val="18"/>
        </w:rPr>
        <w:t xml:space="preserve">Nabór nr </w:t>
      </w:r>
      <w:bookmarkStart w:id="0" w:name="_Hlk20313494"/>
      <w:r w:rsidRPr="00690D00">
        <w:rPr>
          <w:rFonts w:asciiTheme="minorHAnsi" w:hAnsiTheme="minorHAnsi"/>
          <w:bCs/>
          <w:sz w:val="18"/>
          <w:szCs w:val="18"/>
        </w:rPr>
        <w:t>RPDS.05.0</w:t>
      </w:r>
      <w:r w:rsidR="006B62BC">
        <w:rPr>
          <w:rFonts w:asciiTheme="minorHAnsi" w:hAnsiTheme="minorHAnsi"/>
          <w:bCs/>
          <w:sz w:val="18"/>
          <w:szCs w:val="18"/>
        </w:rPr>
        <w:t>2</w:t>
      </w:r>
      <w:r w:rsidRPr="00690D00">
        <w:rPr>
          <w:rFonts w:asciiTheme="minorHAnsi" w:hAnsiTheme="minorHAnsi"/>
          <w:bCs/>
          <w:sz w:val="18"/>
          <w:szCs w:val="18"/>
        </w:rPr>
        <w:t>.01-IZ.00-02-4</w:t>
      </w:r>
      <w:r w:rsidR="009C5524">
        <w:rPr>
          <w:rFonts w:asciiTheme="minorHAnsi" w:hAnsiTheme="minorHAnsi"/>
          <w:bCs/>
          <w:sz w:val="18"/>
          <w:szCs w:val="18"/>
        </w:rPr>
        <w:t>33</w:t>
      </w:r>
      <w:r w:rsidRPr="00690D00">
        <w:rPr>
          <w:rFonts w:asciiTheme="minorHAnsi" w:hAnsiTheme="minorHAnsi"/>
          <w:bCs/>
          <w:sz w:val="18"/>
          <w:szCs w:val="18"/>
        </w:rPr>
        <w:t>/</w:t>
      </w:r>
      <w:bookmarkEnd w:id="0"/>
      <w:r w:rsidRPr="00690D00">
        <w:rPr>
          <w:rFonts w:asciiTheme="minorHAnsi" w:hAnsiTheme="minorHAnsi"/>
          <w:bCs/>
          <w:sz w:val="18"/>
          <w:szCs w:val="18"/>
        </w:rPr>
        <w:t>2</w:t>
      </w:r>
      <w:r w:rsidR="009C5524">
        <w:rPr>
          <w:rFonts w:asciiTheme="minorHAnsi" w:hAnsiTheme="minorHAnsi"/>
          <w:bCs/>
          <w:sz w:val="18"/>
          <w:szCs w:val="18"/>
        </w:rPr>
        <w:t>2</w:t>
      </w:r>
    </w:p>
    <w:p w14:paraId="4217BDD3" w14:textId="77777777" w:rsidR="00F5650F" w:rsidRPr="00690D00" w:rsidRDefault="00F5650F" w:rsidP="002433F9">
      <w:pPr>
        <w:spacing w:line="254" w:lineRule="auto"/>
        <w:ind w:left="5040" w:right="100" w:firstLine="720"/>
        <w:jc w:val="right"/>
        <w:rPr>
          <w:rFonts w:asciiTheme="minorHAnsi" w:hAnsiTheme="minorHAnsi"/>
          <w:bCs/>
          <w:sz w:val="18"/>
          <w:szCs w:val="18"/>
        </w:rPr>
      </w:pPr>
    </w:p>
    <w:p w14:paraId="64096A0A" w14:textId="77777777" w:rsidR="00DF13D5" w:rsidRPr="004B4DBB" w:rsidRDefault="00F303E4" w:rsidP="004B4DBB">
      <w:pPr>
        <w:spacing w:line="254" w:lineRule="auto"/>
        <w:ind w:right="100"/>
        <w:jc w:val="both"/>
        <w:rPr>
          <w:rFonts w:asciiTheme="minorHAnsi" w:hAnsiTheme="minorHAnsi"/>
          <w:b/>
          <w:sz w:val="28"/>
          <w:szCs w:val="28"/>
        </w:rPr>
      </w:pPr>
      <w:r w:rsidRPr="004B4DBB">
        <w:rPr>
          <w:rFonts w:asciiTheme="minorHAnsi" w:hAnsiTheme="minorHAnsi"/>
          <w:b/>
          <w:sz w:val="28"/>
          <w:szCs w:val="28"/>
        </w:rPr>
        <w:t>Lista sprawdzająca projekt zgłoszon</w:t>
      </w:r>
      <w:r w:rsidR="00F60AEB" w:rsidRPr="004B4DBB">
        <w:rPr>
          <w:rFonts w:asciiTheme="minorHAnsi" w:hAnsiTheme="minorHAnsi"/>
          <w:b/>
          <w:sz w:val="28"/>
          <w:szCs w:val="28"/>
        </w:rPr>
        <w:t>y</w:t>
      </w:r>
      <w:r w:rsidRPr="004B4DBB">
        <w:rPr>
          <w:rFonts w:asciiTheme="minorHAnsi" w:hAnsiTheme="minorHAnsi"/>
          <w:b/>
          <w:sz w:val="28"/>
          <w:szCs w:val="28"/>
        </w:rPr>
        <w:t xml:space="preserve"> do dofinansowania </w:t>
      </w:r>
      <w:r w:rsidR="00F60AEB" w:rsidRPr="004B4DBB">
        <w:rPr>
          <w:rFonts w:asciiTheme="minorHAnsi" w:hAnsiTheme="minorHAnsi"/>
          <w:b/>
          <w:sz w:val="28"/>
          <w:szCs w:val="28"/>
        </w:rPr>
        <w:t>w zakresie warunków formalnych i oczywistych omyłek</w:t>
      </w:r>
      <w:r w:rsidR="00530EE0" w:rsidRPr="004B4DBB">
        <w:rPr>
          <w:rFonts w:asciiTheme="minorHAnsi" w:hAnsiTheme="minorHAnsi"/>
          <w:b/>
          <w:sz w:val="28"/>
          <w:szCs w:val="28"/>
        </w:rPr>
        <w:t xml:space="preserve"> w trybie art. 43. ustawy wdrożeniowej</w:t>
      </w:r>
    </w:p>
    <w:p w14:paraId="5835E9C8" w14:textId="77777777" w:rsidR="00DF13D5" w:rsidRPr="00C23E72" w:rsidRDefault="00DF13D5">
      <w:pPr>
        <w:spacing w:line="200" w:lineRule="exact"/>
        <w:rPr>
          <w:rFonts w:asciiTheme="minorHAnsi" w:eastAsia="Times New Roman" w:hAnsiTheme="minorHAnsi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7078"/>
      </w:tblGrid>
      <w:tr w:rsidR="001249C4" w:rsidRPr="00530EE0" w14:paraId="295BE3B2" w14:textId="77777777" w:rsidTr="001249C4"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275689EE" w14:textId="77777777" w:rsidR="001249C4" w:rsidRPr="00530EE0" w:rsidRDefault="001249C4" w:rsidP="001249C4">
            <w:pPr>
              <w:spacing w:line="225" w:lineRule="auto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hAnsiTheme="minorHAnsi"/>
                <w:b/>
                <w:sz w:val="22"/>
              </w:rPr>
              <w:t xml:space="preserve">Oś Priorytetowa: </w:t>
            </w:r>
          </w:p>
        </w:tc>
        <w:tc>
          <w:tcPr>
            <w:tcW w:w="7078" w:type="dxa"/>
            <w:shd w:val="clear" w:color="auto" w:fill="D9D9D9" w:themeFill="background1" w:themeFillShade="D9"/>
            <w:vAlign w:val="center"/>
          </w:tcPr>
          <w:p w14:paraId="3DF634FF" w14:textId="77777777" w:rsidR="001249C4" w:rsidRPr="00A10DA3" w:rsidRDefault="00A10DA3" w:rsidP="00E72E77">
            <w:pPr>
              <w:spacing w:line="0" w:lineRule="atLeast"/>
              <w:ind w:left="142"/>
              <w:rPr>
                <w:rFonts w:asciiTheme="minorHAnsi" w:eastAsia="Calibri Light" w:hAnsiTheme="minorHAnsi"/>
                <w:b/>
                <w:sz w:val="22"/>
              </w:rPr>
            </w:pPr>
            <w:r w:rsidRPr="00A10DA3">
              <w:rPr>
                <w:rFonts w:asciiTheme="minorHAnsi" w:eastAsia="Calibri Light" w:hAnsiTheme="minorHAnsi"/>
                <w:b/>
                <w:sz w:val="22"/>
              </w:rPr>
              <w:t>5 Transport</w:t>
            </w:r>
          </w:p>
        </w:tc>
      </w:tr>
      <w:tr w:rsidR="001249C4" w:rsidRPr="00530EE0" w14:paraId="534789A5" w14:textId="77777777" w:rsidTr="001249C4">
        <w:tc>
          <w:tcPr>
            <w:tcW w:w="2132" w:type="dxa"/>
            <w:vAlign w:val="center"/>
          </w:tcPr>
          <w:p w14:paraId="453ADAF6" w14:textId="77777777"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Działanie:</w:t>
            </w:r>
          </w:p>
        </w:tc>
        <w:tc>
          <w:tcPr>
            <w:tcW w:w="7078" w:type="dxa"/>
            <w:vAlign w:val="center"/>
          </w:tcPr>
          <w:p w14:paraId="7DEEEB27" w14:textId="31E6D952" w:rsidR="00A10DA3" w:rsidRPr="00A10DA3" w:rsidRDefault="00716A35" w:rsidP="00690D00">
            <w:pPr>
              <w:spacing w:line="0" w:lineRule="atLeast"/>
              <w:rPr>
                <w:rFonts w:asciiTheme="minorHAnsi" w:eastAsia="Calibri Light" w:hAnsiTheme="minorHAnsi"/>
                <w:b/>
                <w:bCs/>
                <w:sz w:val="22"/>
              </w:rPr>
            </w:pPr>
            <w:r>
              <w:rPr>
                <w:rFonts w:asciiTheme="minorHAnsi" w:eastAsia="Calibri Light" w:hAnsiTheme="minorHAnsi"/>
                <w:b/>
                <w:sz w:val="22"/>
              </w:rPr>
              <w:t xml:space="preserve"> </w:t>
            </w:r>
            <w:r w:rsidR="006B62BC" w:rsidRPr="006B62BC">
              <w:rPr>
                <w:rFonts w:asciiTheme="minorHAnsi" w:eastAsia="Calibri Light" w:hAnsiTheme="minorHAnsi"/>
                <w:b/>
                <w:sz w:val="22"/>
              </w:rPr>
              <w:t>5.2 System transportu kolejowego</w:t>
            </w:r>
          </w:p>
          <w:p w14:paraId="51C02490" w14:textId="77777777" w:rsidR="001249C4" w:rsidRPr="00530EE0" w:rsidRDefault="001249C4" w:rsidP="00E72E77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</w:p>
        </w:tc>
      </w:tr>
      <w:tr w:rsidR="001249C4" w:rsidRPr="00530EE0" w14:paraId="7A4A4261" w14:textId="77777777" w:rsidTr="001249C4">
        <w:tc>
          <w:tcPr>
            <w:tcW w:w="2132" w:type="dxa"/>
            <w:vAlign w:val="center"/>
          </w:tcPr>
          <w:p w14:paraId="7A7856E7" w14:textId="77777777"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Poddziałanie:</w:t>
            </w:r>
          </w:p>
        </w:tc>
        <w:tc>
          <w:tcPr>
            <w:tcW w:w="7078" w:type="dxa"/>
            <w:vAlign w:val="center"/>
          </w:tcPr>
          <w:p w14:paraId="75AAE58F" w14:textId="7D1AA485" w:rsidR="00A10DA3" w:rsidRPr="00A10DA3" w:rsidRDefault="00716A35" w:rsidP="00690D00">
            <w:pPr>
              <w:spacing w:line="0" w:lineRule="atLeast"/>
              <w:rPr>
                <w:rFonts w:asciiTheme="minorHAnsi" w:eastAsia="Calibri Light" w:hAnsiTheme="minorHAnsi"/>
                <w:b/>
                <w:bCs/>
                <w:sz w:val="22"/>
              </w:rPr>
            </w:pPr>
            <w:r>
              <w:rPr>
                <w:rFonts w:asciiTheme="minorHAnsi" w:eastAsia="Calibri Light" w:hAnsiTheme="minorHAnsi"/>
                <w:b/>
                <w:sz w:val="22"/>
              </w:rPr>
              <w:t xml:space="preserve"> </w:t>
            </w:r>
            <w:r w:rsidR="006B62BC" w:rsidRPr="006B62BC">
              <w:rPr>
                <w:rFonts w:asciiTheme="minorHAnsi" w:eastAsia="Calibri Light" w:hAnsiTheme="minorHAnsi"/>
                <w:b/>
                <w:sz w:val="22"/>
              </w:rPr>
              <w:t>5.2.1 System transportu kolejowego – konkursy horyzontalne</w:t>
            </w:r>
          </w:p>
          <w:p w14:paraId="383592B7" w14:textId="77777777" w:rsidR="001249C4" w:rsidRPr="00530EE0" w:rsidRDefault="001249C4" w:rsidP="00E72E77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</w:p>
        </w:tc>
      </w:tr>
    </w:tbl>
    <w:p w14:paraId="0DE18385" w14:textId="77777777" w:rsidR="001249C4" w:rsidRDefault="001249C4" w:rsidP="001249C4">
      <w:pPr>
        <w:spacing w:line="225" w:lineRule="auto"/>
        <w:ind w:left="142" w:right="2880"/>
        <w:rPr>
          <w:rFonts w:asciiTheme="minorHAnsi" w:hAnsiTheme="minorHAnsi"/>
          <w:b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7078"/>
      </w:tblGrid>
      <w:tr w:rsidR="001249C4" w:rsidRPr="00530EE0" w14:paraId="6FB46502" w14:textId="77777777" w:rsidTr="006751BC"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1F7F3798" w14:textId="77777777" w:rsidR="001249C4" w:rsidRPr="00530EE0" w:rsidRDefault="001249C4" w:rsidP="001249C4">
            <w:pPr>
              <w:spacing w:line="225" w:lineRule="auto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hAnsiTheme="minorHAnsi"/>
                <w:b/>
                <w:sz w:val="22"/>
              </w:rPr>
              <w:t>Nr naboru:</w:t>
            </w:r>
          </w:p>
        </w:tc>
        <w:tc>
          <w:tcPr>
            <w:tcW w:w="7078" w:type="dxa"/>
            <w:shd w:val="clear" w:color="auto" w:fill="D9D9D9" w:themeFill="background1" w:themeFillShade="D9"/>
            <w:vAlign w:val="center"/>
          </w:tcPr>
          <w:p w14:paraId="6E84977C" w14:textId="7F56CF18" w:rsidR="001249C4" w:rsidRPr="00530EE0" w:rsidRDefault="00690D00" w:rsidP="006B62BC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690D00">
              <w:rPr>
                <w:rFonts w:asciiTheme="minorHAnsi" w:eastAsia="Calibri Light" w:hAnsiTheme="minorHAnsi"/>
                <w:bCs/>
                <w:sz w:val="22"/>
              </w:rPr>
              <w:t>RPDS.05.</w:t>
            </w:r>
            <w:r w:rsidR="006B62BC" w:rsidRPr="00690D00">
              <w:rPr>
                <w:rFonts w:asciiTheme="minorHAnsi" w:eastAsia="Calibri Light" w:hAnsiTheme="minorHAnsi"/>
                <w:bCs/>
                <w:sz w:val="22"/>
              </w:rPr>
              <w:t>0</w:t>
            </w:r>
            <w:r w:rsidR="006B62BC">
              <w:rPr>
                <w:rFonts w:asciiTheme="minorHAnsi" w:eastAsia="Calibri Light" w:hAnsiTheme="minorHAnsi"/>
                <w:bCs/>
                <w:sz w:val="22"/>
              </w:rPr>
              <w:t>2</w:t>
            </w:r>
            <w:r w:rsidRPr="00690D00">
              <w:rPr>
                <w:rFonts w:asciiTheme="minorHAnsi" w:eastAsia="Calibri Light" w:hAnsiTheme="minorHAnsi"/>
                <w:bCs/>
                <w:sz w:val="22"/>
              </w:rPr>
              <w:t>.01-IZ.00-02-4</w:t>
            </w:r>
            <w:r w:rsidR="008619E2">
              <w:rPr>
                <w:rFonts w:asciiTheme="minorHAnsi" w:eastAsia="Calibri Light" w:hAnsiTheme="minorHAnsi"/>
                <w:bCs/>
                <w:sz w:val="22"/>
              </w:rPr>
              <w:t>33</w:t>
            </w:r>
            <w:r w:rsidRPr="00690D00">
              <w:rPr>
                <w:rFonts w:asciiTheme="minorHAnsi" w:eastAsia="Calibri Light" w:hAnsiTheme="minorHAnsi"/>
                <w:bCs/>
                <w:sz w:val="22"/>
              </w:rPr>
              <w:t>/2</w:t>
            </w:r>
            <w:r w:rsidR="008619E2">
              <w:rPr>
                <w:rFonts w:asciiTheme="minorHAnsi" w:eastAsia="Calibri Light" w:hAnsiTheme="minorHAnsi"/>
                <w:bCs/>
                <w:sz w:val="22"/>
              </w:rPr>
              <w:t>2</w:t>
            </w:r>
          </w:p>
        </w:tc>
      </w:tr>
      <w:tr w:rsidR="001249C4" w:rsidRPr="00530EE0" w14:paraId="23251B91" w14:textId="77777777" w:rsidTr="006751BC">
        <w:tc>
          <w:tcPr>
            <w:tcW w:w="2132" w:type="dxa"/>
            <w:vAlign w:val="center"/>
          </w:tcPr>
          <w:p w14:paraId="7693EC65" w14:textId="77777777"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Wnioskodawca:</w:t>
            </w:r>
          </w:p>
        </w:tc>
        <w:tc>
          <w:tcPr>
            <w:tcW w:w="7078" w:type="dxa"/>
            <w:vAlign w:val="center"/>
          </w:tcPr>
          <w:p w14:paraId="00B7B847" w14:textId="0313F084" w:rsidR="001249C4" w:rsidRPr="00530EE0" w:rsidRDefault="00690D00" w:rsidP="00D639C0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690D00">
              <w:rPr>
                <w:rFonts w:asciiTheme="minorHAnsi" w:eastAsia="Calibri Light" w:hAnsiTheme="minorHAnsi"/>
                <w:sz w:val="22"/>
              </w:rPr>
              <w:t>Województw</w:t>
            </w:r>
            <w:r>
              <w:rPr>
                <w:rFonts w:asciiTheme="minorHAnsi" w:eastAsia="Calibri Light" w:hAnsiTheme="minorHAnsi"/>
                <w:sz w:val="22"/>
              </w:rPr>
              <w:t>o Dolnośląskie reprezentowane</w:t>
            </w:r>
            <w:r w:rsidRPr="00690D00">
              <w:rPr>
                <w:rFonts w:asciiTheme="minorHAnsi" w:eastAsia="Calibri Light" w:hAnsiTheme="minorHAnsi"/>
                <w:sz w:val="22"/>
              </w:rPr>
              <w:t xml:space="preserve"> przez Dolnośląską Służbę Dróg i Kolei we Wrocławiu</w:t>
            </w:r>
          </w:p>
        </w:tc>
      </w:tr>
      <w:tr w:rsidR="001249C4" w:rsidRPr="00530EE0" w14:paraId="6306E6BB" w14:textId="77777777" w:rsidTr="006751BC">
        <w:tc>
          <w:tcPr>
            <w:tcW w:w="2132" w:type="dxa"/>
            <w:vAlign w:val="center"/>
          </w:tcPr>
          <w:p w14:paraId="619F3DC0" w14:textId="77777777"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Tytuł projektu:</w:t>
            </w:r>
          </w:p>
        </w:tc>
        <w:tc>
          <w:tcPr>
            <w:tcW w:w="7078" w:type="dxa"/>
            <w:vAlign w:val="center"/>
          </w:tcPr>
          <w:p w14:paraId="0898C959" w14:textId="3D5F057D" w:rsidR="008619E2" w:rsidRPr="008619E2" w:rsidRDefault="008619E2" w:rsidP="008619E2">
            <w:pPr>
              <w:spacing w:line="0" w:lineRule="atLeast"/>
              <w:ind w:left="142"/>
              <w:rPr>
                <w:rFonts w:asciiTheme="minorHAnsi" w:eastAsia="Calibri Light" w:hAnsiTheme="minorHAnsi"/>
                <w:iCs/>
                <w:sz w:val="22"/>
              </w:rPr>
            </w:pPr>
            <w:r w:rsidRPr="008619E2">
              <w:rPr>
                <w:rFonts w:asciiTheme="minorHAnsi" w:eastAsia="Calibri Light" w:hAnsiTheme="minorHAnsi"/>
                <w:iCs/>
                <w:sz w:val="22"/>
              </w:rPr>
              <w:t>Rewitalizacja linii</w:t>
            </w:r>
            <w:r>
              <w:rPr>
                <w:rFonts w:asciiTheme="minorHAnsi" w:eastAsia="Calibri Light" w:hAnsiTheme="minorHAnsi"/>
                <w:iCs/>
                <w:sz w:val="22"/>
              </w:rPr>
              <w:t xml:space="preserve"> </w:t>
            </w:r>
            <w:r w:rsidRPr="008619E2">
              <w:rPr>
                <w:rFonts w:asciiTheme="minorHAnsi" w:eastAsia="Calibri Light" w:hAnsiTheme="minorHAnsi"/>
                <w:iCs/>
                <w:sz w:val="22"/>
              </w:rPr>
              <w:t>kolejowej nr 317</w:t>
            </w:r>
            <w:r>
              <w:rPr>
                <w:rFonts w:asciiTheme="minorHAnsi" w:eastAsia="Calibri Light" w:hAnsiTheme="minorHAnsi"/>
                <w:iCs/>
                <w:sz w:val="22"/>
              </w:rPr>
              <w:t xml:space="preserve"> </w:t>
            </w:r>
            <w:r w:rsidRPr="008619E2">
              <w:rPr>
                <w:rFonts w:asciiTheme="minorHAnsi" w:eastAsia="Calibri Light" w:hAnsiTheme="minorHAnsi"/>
                <w:iCs/>
                <w:sz w:val="22"/>
              </w:rPr>
              <w:t>i 336 na odcinku</w:t>
            </w:r>
            <w:r>
              <w:rPr>
                <w:rFonts w:asciiTheme="minorHAnsi" w:eastAsia="Calibri Light" w:hAnsiTheme="minorHAnsi"/>
                <w:iCs/>
                <w:sz w:val="22"/>
              </w:rPr>
              <w:t xml:space="preserve"> </w:t>
            </w:r>
            <w:r w:rsidRPr="008619E2">
              <w:rPr>
                <w:rFonts w:asciiTheme="minorHAnsi" w:eastAsia="Calibri Light" w:hAnsiTheme="minorHAnsi"/>
                <w:iCs/>
                <w:sz w:val="22"/>
              </w:rPr>
              <w:t>Gryfów Śląski – Mirsk</w:t>
            </w:r>
          </w:p>
          <w:p w14:paraId="3510DD4F" w14:textId="342DB720" w:rsidR="001249C4" w:rsidRPr="00690D00" w:rsidRDefault="008619E2" w:rsidP="008619E2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8619E2">
              <w:rPr>
                <w:rFonts w:asciiTheme="minorHAnsi" w:eastAsia="Calibri Light" w:hAnsiTheme="minorHAnsi"/>
                <w:iCs/>
                <w:sz w:val="22"/>
              </w:rPr>
              <w:t>–Świeradów,</w:t>
            </w:r>
            <w:r>
              <w:rPr>
                <w:rFonts w:asciiTheme="minorHAnsi" w:eastAsia="Calibri Light" w:hAnsiTheme="minorHAnsi"/>
                <w:iCs/>
                <w:sz w:val="22"/>
              </w:rPr>
              <w:t xml:space="preserve"> </w:t>
            </w:r>
            <w:r w:rsidRPr="008619E2">
              <w:rPr>
                <w:rFonts w:asciiTheme="minorHAnsi" w:eastAsia="Calibri Light" w:hAnsiTheme="minorHAnsi"/>
                <w:iCs/>
                <w:sz w:val="22"/>
              </w:rPr>
              <w:t>Etap II – Mirsk – Świeradów-Zdrój</w:t>
            </w:r>
          </w:p>
        </w:tc>
      </w:tr>
      <w:tr w:rsidR="001249C4" w:rsidRPr="00530EE0" w14:paraId="212F4867" w14:textId="77777777" w:rsidTr="001249C4"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1ACE7545" w14:textId="77777777" w:rsidR="001249C4" w:rsidRPr="00530EE0" w:rsidRDefault="001249C4" w:rsidP="001249C4">
            <w:pPr>
              <w:spacing w:line="0" w:lineRule="atLeast"/>
              <w:ind w:left="142"/>
              <w:rPr>
                <w:rFonts w:asciiTheme="minorHAnsi" w:eastAsia="Calibri Light" w:hAnsiTheme="minorHAnsi"/>
                <w:b/>
                <w:sz w:val="22"/>
              </w:rPr>
            </w:pPr>
            <w:r w:rsidRPr="00530EE0">
              <w:rPr>
                <w:rFonts w:asciiTheme="minorHAnsi" w:eastAsia="Calibri Light" w:hAnsiTheme="minorHAnsi"/>
                <w:b/>
                <w:sz w:val="22"/>
              </w:rPr>
              <w:t>Nr projektu:</w:t>
            </w:r>
          </w:p>
        </w:tc>
        <w:tc>
          <w:tcPr>
            <w:tcW w:w="7078" w:type="dxa"/>
            <w:shd w:val="clear" w:color="auto" w:fill="D9D9D9" w:themeFill="background1" w:themeFillShade="D9"/>
            <w:vAlign w:val="center"/>
          </w:tcPr>
          <w:p w14:paraId="7D7589AA" w14:textId="77777777" w:rsidR="001249C4" w:rsidRPr="00530EE0" w:rsidRDefault="001249C4" w:rsidP="001249C4">
            <w:pPr>
              <w:spacing w:line="0" w:lineRule="atLeast"/>
              <w:ind w:left="142"/>
              <w:jc w:val="right"/>
              <w:rPr>
                <w:rFonts w:asciiTheme="minorHAnsi" w:eastAsia="Calibri Light" w:hAnsiTheme="minorHAnsi"/>
                <w:b/>
                <w:sz w:val="22"/>
              </w:rPr>
            </w:pPr>
          </w:p>
        </w:tc>
      </w:tr>
    </w:tbl>
    <w:p w14:paraId="2DF964D2" w14:textId="77777777" w:rsidR="001249C4" w:rsidRDefault="001249C4" w:rsidP="006D1F58">
      <w:pPr>
        <w:spacing w:line="225" w:lineRule="auto"/>
        <w:ind w:right="2880"/>
        <w:rPr>
          <w:rFonts w:asciiTheme="minorHAnsi" w:hAnsiTheme="minorHAnsi"/>
          <w:b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959"/>
        <w:gridCol w:w="3251"/>
      </w:tblGrid>
      <w:tr w:rsidR="001249C4" w:rsidRPr="00530EE0" w14:paraId="5FE189D8" w14:textId="77777777" w:rsidTr="00166F1F">
        <w:tc>
          <w:tcPr>
            <w:tcW w:w="9210" w:type="dxa"/>
            <w:gridSpan w:val="2"/>
            <w:shd w:val="clear" w:color="auto" w:fill="D9D9D9" w:themeFill="background1" w:themeFillShade="D9"/>
            <w:vAlign w:val="center"/>
          </w:tcPr>
          <w:p w14:paraId="539D981E" w14:textId="77777777" w:rsidR="001249C4" w:rsidRPr="00530EE0" w:rsidRDefault="001249C4" w:rsidP="001249C4">
            <w:pPr>
              <w:spacing w:line="0" w:lineRule="atLeast"/>
              <w:ind w:left="142"/>
              <w:jc w:val="center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hAnsiTheme="minorHAnsi"/>
                <w:b/>
                <w:sz w:val="22"/>
              </w:rPr>
              <w:t>Data wpływu wniosku:</w:t>
            </w:r>
          </w:p>
        </w:tc>
      </w:tr>
      <w:tr w:rsidR="001249C4" w:rsidRPr="00530EE0" w14:paraId="6702E4A3" w14:textId="77777777" w:rsidTr="001249C4">
        <w:tc>
          <w:tcPr>
            <w:tcW w:w="5959" w:type="dxa"/>
            <w:vAlign w:val="center"/>
          </w:tcPr>
          <w:p w14:paraId="6A72003A" w14:textId="77777777" w:rsidR="001249C4" w:rsidRPr="00530EE0" w:rsidRDefault="001249C4" w:rsidP="006751BC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Pierwszej wersji:</w:t>
            </w:r>
          </w:p>
        </w:tc>
        <w:tc>
          <w:tcPr>
            <w:tcW w:w="3251" w:type="dxa"/>
            <w:vAlign w:val="center"/>
          </w:tcPr>
          <w:p w14:paraId="327FAC54" w14:textId="77777777" w:rsidR="001249C4" w:rsidRPr="00530EE0" w:rsidRDefault="001249C4" w:rsidP="006751BC">
            <w:pPr>
              <w:spacing w:line="0" w:lineRule="atLeast"/>
              <w:ind w:left="142"/>
              <w:jc w:val="center"/>
              <w:rPr>
                <w:rFonts w:asciiTheme="minorHAnsi" w:eastAsia="Calibri Light" w:hAnsiTheme="minorHAnsi"/>
                <w:sz w:val="22"/>
              </w:rPr>
            </w:pPr>
          </w:p>
        </w:tc>
      </w:tr>
      <w:tr w:rsidR="001249C4" w:rsidRPr="00530EE0" w14:paraId="612FACA4" w14:textId="77777777" w:rsidTr="001249C4">
        <w:tc>
          <w:tcPr>
            <w:tcW w:w="5959" w:type="dxa"/>
            <w:vAlign w:val="center"/>
          </w:tcPr>
          <w:p w14:paraId="750A1E0C" w14:textId="77777777" w:rsidR="001249C4" w:rsidRPr="00530EE0" w:rsidRDefault="001249C4" w:rsidP="006751BC">
            <w:pPr>
              <w:spacing w:line="0" w:lineRule="atLeast"/>
              <w:ind w:left="142"/>
              <w:rPr>
                <w:rFonts w:asciiTheme="minorHAnsi" w:eastAsia="Calibri Light" w:hAnsiTheme="minorHAnsi"/>
                <w:sz w:val="22"/>
              </w:rPr>
            </w:pPr>
            <w:r w:rsidRPr="00530EE0">
              <w:rPr>
                <w:rFonts w:asciiTheme="minorHAnsi" w:eastAsia="Calibri Light" w:hAnsiTheme="minorHAnsi"/>
                <w:sz w:val="22"/>
              </w:rPr>
              <w:t>Po uzupełnieniu (jeśli dotyczy):</w:t>
            </w:r>
          </w:p>
        </w:tc>
        <w:tc>
          <w:tcPr>
            <w:tcW w:w="3251" w:type="dxa"/>
            <w:vAlign w:val="center"/>
          </w:tcPr>
          <w:p w14:paraId="202FB496" w14:textId="77777777" w:rsidR="001249C4" w:rsidRPr="00530EE0" w:rsidRDefault="001249C4" w:rsidP="006751BC">
            <w:pPr>
              <w:spacing w:line="0" w:lineRule="atLeast"/>
              <w:ind w:left="142"/>
              <w:jc w:val="center"/>
              <w:rPr>
                <w:rFonts w:asciiTheme="minorHAnsi" w:eastAsia="Calibri Light" w:hAnsiTheme="minorHAnsi"/>
                <w:sz w:val="22"/>
              </w:rPr>
            </w:pPr>
          </w:p>
        </w:tc>
      </w:tr>
    </w:tbl>
    <w:p w14:paraId="629F59BC" w14:textId="77777777" w:rsidR="00CE6D8E" w:rsidRPr="00C23E72" w:rsidRDefault="00CE6D8E" w:rsidP="00CE6D8E">
      <w:pPr>
        <w:spacing w:line="200" w:lineRule="exact"/>
        <w:rPr>
          <w:rFonts w:asciiTheme="minorHAnsi" w:eastAsia="Times New Roman" w:hAnsiTheme="minorHAnsi"/>
          <w:sz w:val="24"/>
        </w:rPr>
      </w:pPr>
    </w:p>
    <w:p w14:paraId="5CE581AB" w14:textId="77777777" w:rsidR="00DF13D5" w:rsidRPr="00C23E72" w:rsidRDefault="00C23E72">
      <w:pPr>
        <w:spacing w:line="0" w:lineRule="atLeast"/>
        <w:rPr>
          <w:rFonts w:asciiTheme="minorHAnsi" w:eastAsia="Calibri Light" w:hAnsiTheme="minorHAnsi"/>
          <w:b/>
          <w:sz w:val="24"/>
        </w:rPr>
      </w:pPr>
      <w:r>
        <w:rPr>
          <w:rFonts w:asciiTheme="minorHAnsi" w:eastAsia="Calibri Light" w:hAnsiTheme="minorHAnsi"/>
          <w:b/>
          <w:sz w:val="24"/>
        </w:rPr>
        <w:t>Warunek formalny nr 1</w:t>
      </w:r>
      <w:r w:rsidR="006D1F58">
        <w:rPr>
          <w:rFonts w:asciiTheme="minorHAnsi" w:eastAsia="Calibri Light" w:hAnsiTheme="minorHAnsi"/>
          <w:b/>
          <w:sz w:val="24"/>
        </w:rPr>
        <w:t xml:space="preserve"> - </w:t>
      </w:r>
      <w:r>
        <w:rPr>
          <w:rFonts w:asciiTheme="minorHAnsi" w:eastAsia="Calibri Light" w:hAnsiTheme="minorHAnsi"/>
          <w:b/>
          <w:sz w:val="24"/>
        </w:rPr>
        <w:t>Termin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5953"/>
        <w:gridCol w:w="851"/>
        <w:gridCol w:w="1975"/>
      </w:tblGrid>
      <w:tr w:rsidR="00530EE0" w:rsidRPr="00530EE0" w14:paraId="1D4FFEBF" w14:textId="77777777" w:rsidTr="00CE6D8E">
        <w:trPr>
          <w:trHeight w:val="688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6BAC5DB4" w14:textId="77777777"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Lp.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4E93A166" w14:textId="77777777"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Pytanie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A3AC2F" w14:textId="77777777" w:rsidR="00C23E72" w:rsidRPr="00530EE0" w:rsidRDefault="00C23E72" w:rsidP="00530EE0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Tak/Nie</w:t>
            </w:r>
            <w:r w:rsidR="00F65F90">
              <w:rPr>
                <w:rFonts w:asciiTheme="minorHAnsi" w:eastAsia="Calibri Light" w:hAnsiTheme="minorHAnsi"/>
              </w:rPr>
              <w:t>*</w:t>
            </w:r>
            <w:r w:rsidR="00530EE0" w:rsidRPr="00530EE0">
              <w:rPr>
                <w:rFonts w:asciiTheme="minorHAnsi" w:eastAsia="Calibri Light" w:hAnsiTheme="minorHAnsi"/>
              </w:rPr>
              <w:t>/</w:t>
            </w:r>
            <w:r w:rsidR="00530EE0" w:rsidRPr="00530EE0">
              <w:rPr>
                <w:rFonts w:asciiTheme="minorHAnsi" w:eastAsia="Calibri Light" w:hAnsiTheme="minorHAnsi"/>
              </w:rPr>
              <w:br/>
              <w:t>Nie dotyczy</w:t>
            </w:r>
            <w:r w:rsidR="00F65F90">
              <w:rPr>
                <w:rFonts w:asciiTheme="minorHAnsi" w:eastAsia="Calibri Light" w:hAnsiTheme="minorHAnsi"/>
              </w:rPr>
              <w:t>*</w:t>
            </w:r>
            <w:r w:rsidR="00530EE0" w:rsidRPr="00530EE0">
              <w:rPr>
                <w:rFonts w:asciiTheme="minorHAnsi" w:eastAsia="Calibri Light" w:hAnsiTheme="minorHAnsi"/>
              </w:rPr>
              <w:t>*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721150A7" w14:textId="77777777"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Uzasadnienie</w:t>
            </w:r>
          </w:p>
        </w:tc>
      </w:tr>
      <w:tr w:rsidR="00C23E72" w:rsidRPr="00530EE0" w14:paraId="71DF94F2" w14:textId="77777777" w:rsidTr="00CE6D8E">
        <w:tc>
          <w:tcPr>
            <w:tcW w:w="431" w:type="dxa"/>
            <w:vAlign w:val="center"/>
          </w:tcPr>
          <w:p w14:paraId="20ECA467" w14:textId="77777777"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1</w:t>
            </w:r>
          </w:p>
        </w:tc>
        <w:tc>
          <w:tcPr>
            <w:tcW w:w="5953" w:type="dxa"/>
            <w:vAlign w:val="center"/>
          </w:tcPr>
          <w:p w14:paraId="316BD40B" w14:textId="70FCF01C" w:rsidR="00C23E72" w:rsidRPr="00530EE0" w:rsidRDefault="00E66D3E" w:rsidP="003A43D7">
            <w:pPr>
              <w:spacing w:line="217" w:lineRule="auto"/>
              <w:ind w:lef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 xml:space="preserve"> Czy wniosek został złożony w</w:t>
            </w:r>
            <w:r>
              <w:rPr>
                <w:rFonts w:asciiTheme="minorHAnsi" w:eastAsia="Calibri Light" w:hAnsiTheme="minorHAnsi"/>
              </w:rPr>
              <w:t xml:space="preserve"> odpowiedzi </w:t>
            </w:r>
            <w:r w:rsidRPr="00530EE0">
              <w:rPr>
                <w:rFonts w:asciiTheme="minorHAnsi" w:eastAsia="Calibri Light" w:hAnsiTheme="minorHAnsi"/>
              </w:rPr>
              <w:t xml:space="preserve"> </w:t>
            </w:r>
            <w:r>
              <w:rPr>
                <w:rFonts w:asciiTheme="minorHAnsi" w:eastAsia="Calibri Light" w:hAnsiTheme="minorHAnsi"/>
              </w:rPr>
              <w:t>na wezwanie/ponowne wezwanie ION Wnioskodawcy</w:t>
            </w:r>
            <w:r w:rsidRPr="00530EE0">
              <w:rPr>
                <w:rFonts w:asciiTheme="minorHAnsi" w:eastAsia="Calibri Light" w:hAnsiTheme="minorHAnsi"/>
              </w:rPr>
              <w:t xml:space="preserve"> </w:t>
            </w:r>
            <w:r>
              <w:rPr>
                <w:rFonts w:asciiTheme="minorHAnsi" w:eastAsia="Calibri Light" w:hAnsiTheme="minorHAnsi"/>
              </w:rPr>
              <w:t>do złożenia wniosku o dofinansowanie projektu</w:t>
            </w:r>
            <w:r w:rsidRPr="00D03611">
              <w:rPr>
                <w:rFonts w:asciiTheme="minorHAnsi" w:eastAsia="Calibri Light" w:hAnsiTheme="minorHAnsi"/>
              </w:rPr>
              <w:t xml:space="preserve"> w trybie pozakonkursowym</w:t>
            </w:r>
            <w:r w:rsidRPr="00530EE0">
              <w:rPr>
                <w:rFonts w:asciiTheme="minorHAnsi" w:eastAsia="Calibri Light" w:hAnsiTheme="minorHAnsi"/>
              </w:rPr>
              <w:t xml:space="preserve"> w terminie</w:t>
            </w:r>
            <w:r>
              <w:rPr>
                <w:rFonts w:asciiTheme="minorHAnsi" w:eastAsia="Calibri Light" w:hAnsiTheme="minorHAnsi"/>
              </w:rPr>
              <w:t xml:space="preserve">, </w:t>
            </w:r>
            <w:r w:rsidRPr="00530EE0">
              <w:rPr>
                <w:rFonts w:asciiTheme="minorHAnsi" w:eastAsia="Calibri Light" w:hAnsiTheme="minorHAnsi"/>
              </w:rPr>
              <w:t>który wynika z</w:t>
            </w:r>
            <w:r>
              <w:rPr>
                <w:rFonts w:asciiTheme="minorHAnsi" w:eastAsia="Calibri Light" w:hAnsiTheme="minorHAnsi"/>
              </w:rPr>
              <w:t> </w:t>
            </w:r>
            <w:r w:rsidRPr="00CE5E50">
              <w:rPr>
                <w:rFonts w:asciiTheme="minorHAnsi" w:eastAsia="Calibri Light" w:hAnsiTheme="minorHAnsi"/>
              </w:rPr>
              <w:t>wezwania</w:t>
            </w:r>
            <w:r w:rsidRPr="00530EE0">
              <w:rPr>
                <w:rFonts w:asciiTheme="minorHAnsi" w:eastAsia="Calibri Light" w:hAnsiTheme="minorHAnsi"/>
              </w:rPr>
              <w:t>?</w:t>
            </w:r>
          </w:p>
        </w:tc>
        <w:tc>
          <w:tcPr>
            <w:tcW w:w="851" w:type="dxa"/>
            <w:vAlign w:val="center"/>
          </w:tcPr>
          <w:p w14:paraId="10B26E8F" w14:textId="77777777"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75" w:type="dxa"/>
            <w:vAlign w:val="center"/>
          </w:tcPr>
          <w:p w14:paraId="28481F25" w14:textId="77777777" w:rsidR="00C23E72" w:rsidRPr="00530EE0" w:rsidRDefault="00C23E72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1F2788" w:rsidRPr="00530EE0" w14:paraId="3AE031CD" w14:textId="77777777" w:rsidTr="00CE6D8E">
        <w:tc>
          <w:tcPr>
            <w:tcW w:w="431" w:type="dxa"/>
            <w:vAlign w:val="center"/>
          </w:tcPr>
          <w:p w14:paraId="29620532" w14:textId="77777777" w:rsidR="001F2788" w:rsidRPr="00530EE0" w:rsidRDefault="00BF00A9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2</w:t>
            </w:r>
          </w:p>
        </w:tc>
        <w:tc>
          <w:tcPr>
            <w:tcW w:w="5953" w:type="dxa"/>
            <w:vAlign w:val="center"/>
          </w:tcPr>
          <w:p w14:paraId="306E1D9E" w14:textId="77777777" w:rsidR="001F2788" w:rsidRPr="00530EE0" w:rsidRDefault="001F2788" w:rsidP="001F2788">
            <w:pPr>
              <w:spacing w:line="217" w:lineRule="auto"/>
              <w:ind w:lef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 xml:space="preserve">Czy wniosek </w:t>
            </w:r>
            <w:r>
              <w:rPr>
                <w:rFonts w:asciiTheme="minorHAnsi" w:eastAsia="Calibri Light" w:hAnsiTheme="minorHAnsi"/>
              </w:rPr>
              <w:t xml:space="preserve">został złożony w terminie wskazanym w piśmie wzywającym do uzupełnienia </w:t>
            </w:r>
            <w:r w:rsidR="008E060A">
              <w:rPr>
                <w:rFonts w:asciiTheme="minorHAnsi" w:eastAsia="Calibri Light" w:hAnsiTheme="minorHAnsi"/>
              </w:rPr>
              <w:t>braków i/</w:t>
            </w:r>
            <w:r>
              <w:rPr>
                <w:rFonts w:asciiTheme="minorHAnsi" w:eastAsia="Calibri Light" w:hAnsiTheme="minorHAnsi"/>
              </w:rPr>
              <w:t>lub poprawy oczywistej omyłki wynikającej z art. 43</w:t>
            </w:r>
          </w:p>
        </w:tc>
        <w:tc>
          <w:tcPr>
            <w:tcW w:w="851" w:type="dxa"/>
            <w:vAlign w:val="center"/>
          </w:tcPr>
          <w:p w14:paraId="0B72F0B2" w14:textId="77777777" w:rsidR="001F2788" w:rsidRPr="00530EE0" w:rsidRDefault="001F2788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75" w:type="dxa"/>
            <w:vAlign w:val="center"/>
          </w:tcPr>
          <w:p w14:paraId="53889C47" w14:textId="77777777" w:rsidR="001F2788" w:rsidRPr="00530EE0" w:rsidRDefault="001F2788" w:rsidP="00C23E72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</w:tbl>
    <w:p w14:paraId="45E34F6D" w14:textId="77777777" w:rsidR="00F65F90" w:rsidRPr="00F65F90" w:rsidRDefault="00F65F90" w:rsidP="00F65F90">
      <w:pPr>
        <w:spacing w:line="0" w:lineRule="atLeast"/>
        <w:rPr>
          <w:rFonts w:asciiTheme="minorHAnsi" w:eastAsia="Calibri Light" w:hAnsiTheme="minorHAnsi"/>
          <w:sz w:val="16"/>
        </w:rPr>
      </w:pPr>
      <w:r w:rsidRPr="00F65F90">
        <w:rPr>
          <w:rFonts w:asciiTheme="minorHAnsi" w:eastAsia="Calibri Light" w:hAnsiTheme="minorHAnsi"/>
          <w:sz w:val="16"/>
        </w:rPr>
        <w:t>* Niespełnienie warunku skutkuje pozostawieniem wniosku bez rozpatrzenia</w:t>
      </w:r>
      <w:r w:rsidR="00734151">
        <w:rPr>
          <w:rFonts w:asciiTheme="minorHAnsi" w:eastAsia="Calibri Light" w:hAnsiTheme="minorHAnsi"/>
          <w:sz w:val="16"/>
        </w:rPr>
        <w:t>. Weryfikacja nie jest kontynuowana.</w:t>
      </w:r>
    </w:p>
    <w:p w14:paraId="3C6AED27" w14:textId="77777777" w:rsidR="00C23E72" w:rsidRDefault="00530EE0">
      <w:pPr>
        <w:spacing w:line="0" w:lineRule="atLeast"/>
        <w:rPr>
          <w:rFonts w:asciiTheme="minorHAnsi" w:eastAsia="Calibri Light" w:hAnsiTheme="minorHAnsi"/>
          <w:sz w:val="16"/>
        </w:rPr>
      </w:pPr>
      <w:r w:rsidRPr="00F65F90">
        <w:rPr>
          <w:rFonts w:asciiTheme="minorHAnsi" w:eastAsia="Calibri Light" w:hAnsiTheme="minorHAnsi"/>
          <w:sz w:val="16"/>
        </w:rPr>
        <w:t>*</w:t>
      </w:r>
      <w:r w:rsidR="00F65F90" w:rsidRPr="00F65F90">
        <w:rPr>
          <w:rFonts w:asciiTheme="minorHAnsi" w:eastAsia="Calibri Light" w:hAnsiTheme="minorHAnsi"/>
          <w:sz w:val="16"/>
        </w:rPr>
        <w:t>*</w:t>
      </w:r>
      <w:r w:rsidRPr="00F65F90">
        <w:rPr>
          <w:rFonts w:asciiTheme="minorHAnsi" w:eastAsia="Calibri Light" w:hAnsiTheme="minorHAnsi"/>
          <w:sz w:val="16"/>
        </w:rPr>
        <w:t xml:space="preserve">Wybrać „nie dotyczy” w przypadku wpływu wniosku po </w:t>
      </w:r>
      <w:r w:rsidR="00251685">
        <w:rPr>
          <w:rFonts w:asciiTheme="minorHAnsi" w:eastAsia="Calibri Light" w:hAnsiTheme="minorHAnsi"/>
          <w:sz w:val="16"/>
        </w:rPr>
        <w:t>poprawie kryteriów wyboru projektów</w:t>
      </w:r>
    </w:p>
    <w:p w14:paraId="16427E48" w14:textId="77777777" w:rsidR="00CE6D8E" w:rsidRPr="00C23E72" w:rsidRDefault="00CE6D8E" w:rsidP="00CE6D8E">
      <w:pPr>
        <w:spacing w:line="200" w:lineRule="exact"/>
        <w:rPr>
          <w:rFonts w:asciiTheme="minorHAnsi" w:eastAsia="Times New Roman" w:hAnsiTheme="minorHAnsi"/>
          <w:sz w:val="24"/>
        </w:rPr>
      </w:pPr>
    </w:p>
    <w:p w14:paraId="69D22D2D" w14:textId="77777777" w:rsidR="00C23E72" w:rsidRPr="00C23E72" w:rsidRDefault="00C23E72">
      <w:pPr>
        <w:spacing w:line="0" w:lineRule="atLeast"/>
        <w:rPr>
          <w:rFonts w:asciiTheme="minorHAnsi" w:eastAsia="Calibri Light" w:hAnsiTheme="minorHAnsi"/>
          <w:b/>
          <w:sz w:val="24"/>
        </w:rPr>
      </w:pPr>
      <w:r w:rsidRPr="00C23E72">
        <w:rPr>
          <w:rFonts w:asciiTheme="minorHAnsi" w:eastAsia="Calibri Light" w:hAnsiTheme="minorHAnsi"/>
          <w:b/>
          <w:sz w:val="24"/>
        </w:rPr>
        <w:t>Warunek formalny nr 2</w:t>
      </w:r>
      <w:r w:rsidR="006D1F58">
        <w:rPr>
          <w:rFonts w:asciiTheme="minorHAnsi" w:eastAsia="Calibri Light" w:hAnsiTheme="minorHAnsi"/>
          <w:b/>
          <w:sz w:val="24"/>
        </w:rPr>
        <w:t xml:space="preserve"> -</w:t>
      </w:r>
      <w:r w:rsidRPr="00C23E72">
        <w:rPr>
          <w:rFonts w:asciiTheme="minorHAnsi" w:eastAsia="Calibri Light" w:hAnsiTheme="minorHAnsi"/>
          <w:b/>
          <w:sz w:val="24"/>
        </w:rPr>
        <w:t xml:space="preserve"> </w:t>
      </w:r>
      <w:r>
        <w:rPr>
          <w:rFonts w:asciiTheme="minorHAnsi" w:eastAsia="Calibri Light" w:hAnsiTheme="minorHAnsi"/>
          <w:b/>
          <w:sz w:val="24"/>
        </w:rPr>
        <w:t>Forma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5937"/>
        <w:gridCol w:w="851"/>
        <w:gridCol w:w="1972"/>
      </w:tblGrid>
      <w:tr w:rsidR="00C23E72" w:rsidRPr="00530EE0" w14:paraId="6056E898" w14:textId="77777777" w:rsidTr="00CE6D8E">
        <w:tc>
          <w:tcPr>
            <w:tcW w:w="431" w:type="dxa"/>
            <w:shd w:val="clear" w:color="auto" w:fill="D9D9D9"/>
            <w:vAlign w:val="center"/>
          </w:tcPr>
          <w:p w14:paraId="3F1BF4C9" w14:textId="77777777"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Lp.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2E8A89E7" w14:textId="77777777"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Pytanie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3D93651" w14:textId="77777777"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Tak/Nie</w:t>
            </w:r>
            <w:r w:rsidR="00F65F90">
              <w:rPr>
                <w:rFonts w:asciiTheme="minorHAnsi" w:eastAsia="Calibri Light" w:hAnsiTheme="minorHAnsi"/>
              </w:rPr>
              <w:t>*</w:t>
            </w:r>
          </w:p>
        </w:tc>
        <w:tc>
          <w:tcPr>
            <w:tcW w:w="1975" w:type="dxa"/>
            <w:shd w:val="clear" w:color="auto" w:fill="D9D9D9"/>
            <w:vAlign w:val="center"/>
          </w:tcPr>
          <w:p w14:paraId="0F057B46" w14:textId="77777777"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Uzasadnienie</w:t>
            </w:r>
          </w:p>
        </w:tc>
      </w:tr>
      <w:tr w:rsidR="00C23E72" w:rsidRPr="00530EE0" w14:paraId="6B41B1A9" w14:textId="77777777" w:rsidTr="00CE6D8E">
        <w:tc>
          <w:tcPr>
            <w:tcW w:w="431" w:type="dxa"/>
            <w:vAlign w:val="center"/>
          </w:tcPr>
          <w:p w14:paraId="012609F5" w14:textId="77777777"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1</w:t>
            </w:r>
          </w:p>
        </w:tc>
        <w:tc>
          <w:tcPr>
            <w:tcW w:w="5953" w:type="dxa"/>
            <w:vAlign w:val="center"/>
          </w:tcPr>
          <w:p w14:paraId="22934F04" w14:textId="77777777" w:rsidR="00A46F9D" w:rsidRDefault="00A46F9D" w:rsidP="00A46F9D">
            <w:pPr>
              <w:spacing w:line="217" w:lineRule="auto"/>
              <w:ind w:lef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wniosek został złożony w formie</w:t>
            </w:r>
            <w:r>
              <w:rPr>
                <w:rFonts w:asciiTheme="minorHAnsi" w:eastAsia="Calibri Light" w:hAnsiTheme="minorHAnsi"/>
              </w:rPr>
              <w:t xml:space="preserve"> </w:t>
            </w:r>
            <w:r w:rsidRPr="00530EE0">
              <w:rPr>
                <w:rFonts w:asciiTheme="minorHAnsi" w:eastAsia="Calibri Light" w:hAnsiTheme="minorHAnsi"/>
              </w:rPr>
              <w:t xml:space="preserve"> elektronicznej</w:t>
            </w:r>
            <w:r>
              <w:rPr>
                <w:rFonts w:asciiTheme="minorHAnsi" w:eastAsia="Calibri Light" w:hAnsiTheme="minorHAnsi"/>
              </w:rPr>
              <w:t xml:space="preserve"> </w:t>
            </w:r>
            <w:r w:rsidRPr="00530EE0">
              <w:rPr>
                <w:rFonts w:asciiTheme="minorHAnsi" w:eastAsia="Calibri Light" w:hAnsiTheme="minorHAnsi"/>
              </w:rPr>
              <w:t>w systemie</w:t>
            </w:r>
            <w:r>
              <w:rPr>
                <w:rFonts w:asciiTheme="minorHAnsi" w:eastAsia="Calibri Light" w:hAnsiTheme="minorHAnsi"/>
              </w:rPr>
              <w:t xml:space="preserve"> SNOW</w:t>
            </w:r>
            <w:r w:rsidRPr="00530EE0">
              <w:rPr>
                <w:rFonts w:asciiTheme="minorHAnsi" w:eastAsia="Calibri Light" w:hAnsiTheme="minorHAnsi"/>
              </w:rPr>
              <w:t xml:space="preserve">? </w:t>
            </w:r>
          </w:p>
          <w:p w14:paraId="6D391568" w14:textId="7DD2FF26" w:rsidR="00C23E72" w:rsidRPr="00530EE0" w:rsidRDefault="00C23E72" w:rsidP="002433F9">
            <w:pPr>
              <w:spacing w:line="217" w:lineRule="auto"/>
              <w:ind w:left="142"/>
              <w:rPr>
                <w:rFonts w:asciiTheme="minorHAnsi" w:eastAsia="Calibri Light" w:hAnsiTheme="minorHAnsi"/>
              </w:rPr>
            </w:pPr>
          </w:p>
        </w:tc>
        <w:tc>
          <w:tcPr>
            <w:tcW w:w="851" w:type="dxa"/>
            <w:vAlign w:val="center"/>
          </w:tcPr>
          <w:p w14:paraId="41F72C15" w14:textId="77777777"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75" w:type="dxa"/>
            <w:vAlign w:val="center"/>
          </w:tcPr>
          <w:p w14:paraId="4263019D" w14:textId="77777777" w:rsidR="00C23E72" w:rsidRPr="00530EE0" w:rsidRDefault="00C23E72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</w:tbl>
    <w:p w14:paraId="52498120" w14:textId="77777777" w:rsidR="00F65F90" w:rsidRPr="00F65F90" w:rsidRDefault="00F65F90" w:rsidP="00F65F90">
      <w:pPr>
        <w:spacing w:line="0" w:lineRule="atLeast"/>
        <w:rPr>
          <w:rFonts w:asciiTheme="minorHAnsi" w:eastAsia="Calibri Light" w:hAnsiTheme="minorHAnsi"/>
          <w:sz w:val="16"/>
        </w:rPr>
      </w:pPr>
      <w:r w:rsidRPr="00F65F90">
        <w:rPr>
          <w:rFonts w:asciiTheme="minorHAnsi" w:eastAsia="Calibri Light" w:hAnsiTheme="minorHAnsi"/>
          <w:sz w:val="16"/>
        </w:rPr>
        <w:t>* Niespełnienie warunku skutkuje pozostawieniem wniosku bez rozpatrzenia</w:t>
      </w:r>
      <w:r w:rsidR="00734151">
        <w:rPr>
          <w:rFonts w:asciiTheme="minorHAnsi" w:eastAsia="Calibri Light" w:hAnsiTheme="minorHAnsi"/>
          <w:sz w:val="16"/>
        </w:rPr>
        <w:t>. Weryfikacja nie jest kontynuowana</w:t>
      </w:r>
      <w:r w:rsidR="0060194A">
        <w:rPr>
          <w:rFonts w:asciiTheme="minorHAnsi" w:eastAsia="Calibri Light" w:hAnsiTheme="minorHAnsi"/>
          <w:sz w:val="16"/>
        </w:rPr>
        <w:t>.</w:t>
      </w:r>
    </w:p>
    <w:p w14:paraId="0FF342BC" w14:textId="77777777" w:rsidR="00CE6D8E" w:rsidRPr="00C23E72" w:rsidRDefault="00CE6D8E" w:rsidP="00CE6D8E">
      <w:pPr>
        <w:spacing w:line="200" w:lineRule="exact"/>
        <w:rPr>
          <w:rFonts w:asciiTheme="minorHAnsi" w:eastAsia="Times New Roman" w:hAnsiTheme="minorHAnsi"/>
          <w:sz w:val="24"/>
        </w:rPr>
      </w:pPr>
    </w:p>
    <w:p w14:paraId="30D8BFCC" w14:textId="77777777" w:rsidR="00C23E72" w:rsidRPr="00C23E72" w:rsidRDefault="008D3903">
      <w:pPr>
        <w:spacing w:line="0" w:lineRule="atLeast"/>
        <w:rPr>
          <w:rFonts w:asciiTheme="minorHAnsi" w:eastAsia="Calibri Light" w:hAnsiTheme="minorHAnsi"/>
          <w:b/>
          <w:sz w:val="24"/>
        </w:rPr>
      </w:pPr>
      <w:r w:rsidRPr="008D3903">
        <w:rPr>
          <w:rFonts w:eastAsia="Calibri Light"/>
          <w:b/>
          <w:sz w:val="24"/>
        </w:rPr>
        <w:t xml:space="preserve">Warunek formalny nr </w:t>
      </w:r>
      <w:r>
        <w:rPr>
          <w:rFonts w:eastAsia="Calibri Light"/>
          <w:b/>
          <w:sz w:val="24"/>
        </w:rPr>
        <w:t>3</w:t>
      </w:r>
      <w:r w:rsidR="006D1F58">
        <w:rPr>
          <w:rFonts w:eastAsia="Calibri Light"/>
          <w:b/>
          <w:sz w:val="24"/>
        </w:rPr>
        <w:t xml:space="preserve"> -</w:t>
      </w:r>
      <w:r>
        <w:rPr>
          <w:rFonts w:eastAsia="Calibri Light"/>
          <w:b/>
          <w:sz w:val="24"/>
        </w:rPr>
        <w:t xml:space="preserve"> Kompletność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"/>
        <w:gridCol w:w="5953"/>
        <w:gridCol w:w="851"/>
        <w:gridCol w:w="1955"/>
      </w:tblGrid>
      <w:tr w:rsidR="008D3903" w:rsidRPr="00530EE0" w14:paraId="75669D68" w14:textId="77777777" w:rsidTr="00CE6D8E">
        <w:tc>
          <w:tcPr>
            <w:tcW w:w="431" w:type="dxa"/>
            <w:shd w:val="clear" w:color="auto" w:fill="D9D9D9"/>
            <w:vAlign w:val="center"/>
          </w:tcPr>
          <w:p w14:paraId="0642BB52" w14:textId="77777777" w:rsidR="008D3903" w:rsidRPr="00530EE0" w:rsidRDefault="008D3903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Lp.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4918F3D5" w14:textId="77777777" w:rsidR="008D3903" w:rsidRPr="00530EE0" w:rsidRDefault="008D3903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Pytanie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D4F1150" w14:textId="7FC3A4C5" w:rsidR="008D3903" w:rsidRPr="00530EE0" w:rsidRDefault="008D3903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Tak/</w:t>
            </w:r>
            <w:r w:rsidR="002433F9">
              <w:rPr>
                <w:rFonts w:asciiTheme="minorHAnsi" w:eastAsia="Calibri Light" w:hAnsiTheme="minorHAnsi"/>
              </w:rPr>
              <w:t xml:space="preserve"> </w:t>
            </w:r>
            <w:r w:rsidRPr="00530EE0">
              <w:rPr>
                <w:rFonts w:asciiTheme="minorHAnsi" w:eastAsia="Calibri Light" w:hAnsiTheme="minorHAnsi"/>
              </w:rPr>
              <w:t>Nie</w:t>
            </w:r>
            <w:r w:rsidR="00F65F90">
              <w:rPr>
                <w:rFonts w:asciiTheme="minorHAnsi" w:eastAsia="Calibri Light" w:hAnsiTheme="minorHAnsi"/>
              </w:rPr>
              <w:t>***</w:t>
            </w:r>
          </w:p>
        </w:tc>
        <w:tc>
          <w:tcPr>
            <w:tcW w:w="1955" w:type="dxa"/>
            <w:shd w:val="clear" w:color="auto" w:fill="D9D9D9"/>
            <w:vAlign w:val="center"/>
          </w:tcPr>
          <w:p w14:paraId="3D580939" w14:textId="77777777" w:rsidR="008D3903" w:rsidRPr="00530EE0" w:rsidRDefault="008D3903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Uzasadnienie</w:t>
            </w:r>
          </w:p>
        </w:tc>
      </w:tr>
      <w:tr w:rsidR="008D3903" w:rsidRPr="00530EE0" w14:paraId="6263B3B7" w14:textId="77777777" w:rsidTr="00CE6D8E">
        <w:tc>
          <w:tcPr>
            <w:tcW w:w="431" w:type="dxa"/>
            <w:vAlign w:val="center"/>
          </w:tcPr>
          <w:p w14:paraId="7CB1867B" w14:textId="77777777" w:rsidR="008D3903" w:rsidRPr="00530EE0" w:rsidRDefault="00F60AEB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1</w:t>
            </w:r>
          </w:p>
        </w:tc>
        <w:tc>
          <w:tcPr>
            <w:tcW w:w="5953" w:type="dxa"/>
            <w:vAlign w:val="center"/>
          </w:tcPr>
          <w:p w14:paraId="41810582" w14:textId="77777777" w:rsidR="008D3903" w:rsidRPr="00530EE0" w:rsidRDefault="008D3903" w:rsidP="00F65F90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wniosek został wypełniony w języku polskim?</w:t>
            </w:r>
          </w:p>
          <w:p w14:paraId="0DBD2A91" w14:textId="77777777" w:rsidR="00DE7491" w:rsidRPr="00530EE0" w:rsidRDefault="00DE7491" w:rsidP="00F65F90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</w:p>
          <w:p w14:paraId="2D16A417" w14:textId="2CFED82E" w:rsidR="00DE7491" w:rsidRPr="00530EE0" w:rsidRDefault="00DE7491" w:rsidP="00832BC5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Pola opisowe we wniosku o dofinansowanie powinny być wypełniane poprzez stosowanie całych wyrazów. Dopuszcza się stosowanie tylko skrótów powszechnie obowiązujących w języku polskim, co umożliwi właściwe zrozumienie zapisów zawartych we wniosku przez osoby dokonujące oceny</w:t>
            </w:r>
            <w:r w:rsidR="002433F9">
              <w:rPr>
                <w:rFonts w:asciiTheme="minorHAnsi" w:eastAsia="Calibri Light" w:hAnsiTheme="minorHAnsi"/>
              </w:rPr>
              <w:t>.</w:t>
            </w:r>
          </w:p>
        </w:tc>
        <w:tc>
          <w:tcPr>
            <w:tcW w:w="851" w:type="dxa"/>
            <w:vAlign w:val="center"/>
          </w:tcPr>
          <w:p w14:paraId="58A1CEA9" w14:textId="77777777" w:rsidR="008D3903" w:rsidRPr="00530EE0" w:rsidRDefault="008D3903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55" w:type="dxa"/>
            <w:vAlign w:val="center"/>
          </w:tcPr>
          <w:p w14:paraId="52820E19" w14:textId="77777777" w:rsidR="008D3903" w:rsidRPr="00530EE0" w:rsidRDefault="008D3903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2C604D" w:rsidRPr="00530EE0" w14:paraId="1212EF81" w14:textId="77777777" w:rsidTr="00CE6D8E">
        <w:tc>
          <w:tcPr>
            <w:tcW w:w="431" w:type="dxa"/>
            <w:vAlign w:val="center"/>
          </w:tcPr>
          <w:p w14:paraId="25F25D22" w14:textId="77777777" w:rsidR="002C604D" w:rsidRPr="00530EE0" w:rsidRDefault="002C604D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2</w:t>
            </w:r>
          </w:p>
        </w:tc>
        <w:tc>
          <w:tcPr>
            <w:tcW w:w="5953" w:type="dxa"/>
            <w:vAlign w:val="center"/>
          </w:tcPr>
          <w:p w14:paraId="5DEB992C" w14:textId="1668D36D" w:rsidR="002C604D" w:rsidRPr="00530EE0" w:rsidRDefault="002C604D" w:rsidP="0093001F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Czy wniosek posiada w wersji</w:t>
            </w:r>
            <w:r w:rsidR="0093001F">
              <w:rPr>
                <w:rFonts w:asciiTheme="minorHAnsi" w:eastAsia="Calibri Light" w:hAnsiTheme="minorHAnsi"/>
              </w:rPr>
              <w:t xml:space="preserve"> </w:t>
            </w:r>
            <w:r>
              <w:rPr>
                <w:rFonts w:asciiTheme="minorHAnsi" w:eastAsia="Calibri Light" w:hAnsiTheme="minorHAnsi"/>
              </w:rPr>
              <w:t>elektronicznej komplet załączników</w:t>
            </w:r>
            <w:r w:rsidR="00675AF6">
              <w:rPr>
                <w:rFonts w:asciiTheme="minorHAnsi" w:eastAsia="Calibri Light" w:hAnsiTheme="minorHAnsi"/>
              </w:rPr>
              <w:t>****</w:t>
            </w:r>
            <w:r w:rsidR="00BD559B">
              <w:rPr>
                <w:rFonts w:asciiTheme="minorHAnsi" w:eastAsia="Calibri Light" w:hAnsiTheme="minorHAnsi"/>
              </w:rPr>
              <w:t xml:space="preserve"> </w:t>
            </w:r>
            <w:r>
              <w:rPr>
                <w:rFonts w:asciiTheme="minorHAnsi" w:eastAsia="Calibri Light" w:hAnsiTheme="minorHAnsi"/>
              </w:rPr>
              <w:t xml:space="preserve"> wskazanych w</w:t>
            </w:r>
            <w:r w:rsidR="007D4574">
              <w:rPr>
                <w:rFonts w:asciiTheme="minorHAnsi" w:eastAsia="Calibri Light" w:hAnsiTheme="minorHAnsi"/>
              </w:rPr>
              <w:t xml:space="preserve"> Zasadach </w:t>
            </w:r>
            <w:r w:rsidR="007D4574" w:rsidRPr="00D03611">
              <w:rPr>
                <w:rFonts w:asciiTheme="minorHAnsi" w:eastAsia="Calibri Light" w:hAnsiTheme="minorHAnsi"/>
              </w:rPr>
              <w:t>ubiegania się o wsparcie w trybie pozakonkursowym</w:t>
            </w:r>
            <w:r>
              <w:rPr>
                <w:rFonts w:asciiTheme="minorHAnsi" w:eastAsia="Calibri Light" w:hAnsiTheme="minorHAnsi"/>
              </w:rPr>
              <w:t>?</w:t>
            </w:r>
          </w:p>
        </w:tc>
        <w:tc>
          <w:tcPr>
            <w:tcW w:w="851" w:type="dxa"/>
            <w:vAlign w:val="center"/>
          </w:tcPr>
          <w:p w14:paraId="32601330" w14:textId="77777777" w:rsidR="002C604D" w:rsidRPr="00530EE0" w:rsidRDefault="002C604D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55" w:type="dxa"/>
            <w:vAlign w:val="center"/>
          </w:tcPr>
          <w:p w14:paraId="2ACCE8FD" w14:textId="77777777" w:rsidR="002C604D" w:rsidRPr="00530EE0" w:rsidRDefault="002C604D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F939D3" w:rsidRPr="00530EE0" w14:paraId="090E41B2" w14:textId="77777777" w:rsidTr="00CE6D8E">
        <w:tc>
          <w:tcPr>
            <w:tcW w:w="431" w:type="dxa"/>
            <w:vAlign w:val="center"/>
          </w:tcPr>
          <w:p w14:paraId="465CAA49" w14:textId="290FD24E" w:rsidR="00F939D3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lastRenderedPageBreak/>
              <w:t>3</w:t>
            </w:r>
          </w:p>
        </w:tc>
        <w:tc>
          <w:tcPr>
            <w:tcW w:w="5953" w:type="dxa"/>
            <w:vAlign w:val="center"/>
          </w:tcPr>
          <w:p w14:paraId="6BFD83AA" w14:textId="7E6BA695" w:rsidR="00F939D3" w:rsidRDefault="00F939D3" w:rsidP="00F939D3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załączniki</w:t>
            </w:r>
            <w:r w:rsidR="00675AF6">
              <w:rPr>
                <w:rFonts w:asciiTheme="minorHAnsi" w:eastAsia="Calibri Light" w:hAnsiTheme="minorHAnsi"/>
              </w:rPr>
              <w:t>****</w:t>
            </w:r>
            <w:r w:rsidRPr="00530EE0">
              <w:rPr>
                <w:rFonts w:asciiTheme="minorHAnsi" w:eastAsia="Calibri Light" w:hAnsiTheme="minorHAnsi"/>
              </w:rPr>
              <w:t xml:space="preserve"> </w:t>
            </w:r>
            <w:r>
              <w:rPr>
                <w:rFonts w:asciiTheme="minorHAnsi" w:eastAsia="Calibri Light" w:hAnsiTheme="minorHAnsi"/>
              </w:rPr>
              <w:t xml:space="preserve">dołączone do </w:t>
            </w:r>
            <w:r w:rsidRPr="00530EE0">
              <w:rPr>
                <w:rFonts w:asciiTheme="minorHAnsi" w:eastAsia="Calibri Light" w:hAnsiTheme="minorHAnsi"/>
              </w:rPr>
              <w:t>wniosku w wersji elektronicznej zawierają wszystkie strony ?</w:t>
            </w:r>
            <w:r w:rsidR="00C56271">
              <w:rPr>
                <w:rStyle w:val="Odwoanieprzypisudolnego"/>
                <w:rFonts w:asciiTheme="minorHAnsi" w:eastAsia="Calibri Light" w:hAnsiTheme="minorHAnsi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7B10618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55" w:type="dxa"/>
            <w:vAlign w:val="center"/>
          </w:tcPr>
          <w:p w14:paraId="5D43B1F1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F939D3" w:rsidRPr="00530EE0" w14:paraId="1430A070" w14:textId="77777777" w:rsidTr="00CE6D8E">
        <w:tc>
          <w:tcPr>
            <w:tcW w:w="431" w:type="dxa"/>
            <w:vAlign w:val="center"/>
          </w:tcPr>
          <w:p w14:paraId="569C7FBB" w14:textId="5F03D273" w:rsidR="00F939D3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4</w:t>
            </w:r>
          </w:p>
        </w:tc>
        <w:tc>
          <w:tcPr>
            <w:tcW w:w="5953" w:type="dxa"/>
            <w:vAlign w:val="center"/>
          </w:tcPr>
          <w:p w14:paraId="4CDD1CFF" w14:textId="4951C9B4" w:rsidR="00F939D3" w:rsidRPr="00530EE0" w:rsidRDefault="00F939D3" w:rsidP="00F939D3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wszystkie wymagane pola wniosku i załączników</w:t>
            </w:r>
            <w:r w:rsidR="00675AF6">
              <w:rPr>
                <w:rFonts w:asciiTheme="minorHAnsi" w:eastAsia="Calibri Light" w:hAnsiTheme="minorHAnsi"/>
              </w:rPr>
              <w:t>****</w:t>
            </w:r>
            <w:r w:rsidRPr="00530EE0">
              <w:rPr>
                <w:rFonts w:asciiTheme="minorHAnsi" w:eastAsia="Calibri Light" w:hAnsiTheme="minorHAnsi"/>
              </w:rPr>
              <w:t xml:space="preserve"> zostały wypełnione?</w:t>
            </w:r>
          </w:p>
        </w:tc>
        <w:tc>
          <w:tcPr>
            <w:tcW w:w="851" w:type="dxa"/>
            <w:vAlign w:val="center"/>
          </w:tcPr>
          <w:p w14:paraId="59AE4A56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55" w:type="dxa"/>
            <w:vAlign w:val="center"/>
          </w:tcPr>
          <w:p w14:paraId="0E66AE12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F939D3" w:rsidRPr="00530EE0" w14:paraId="33864E07" w14:textId="77777777" w:rsidTr="00CE6D8E">
        <w:tc>
          <w:tcPr>
            <w:tcW w:w="431" w:type="dxa"/>
            <w:vAlign w:val="center"/>
          </w:tcPr>
          <w:p w14:paraId="7B7AE72D" w14:textId="21E51C80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5</w:t>
            </w:r>
          </w:p>
        </w:tc>
        <w:tc>
          <w:tcPr>
            <w:tcW w:w="5953" w:type="dxa"/>
            <w:vAlign w:val="center"/>
          </w:tcPr>
          <w:p w14:paraId="350395D8" w14:textId="72CC2175" w:rsidR="00F939D3" w:rsidRPr="00530EE0" w:rsidRDefault="00F939D3" w:rsidP="00F939D3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modele finansowe zostały zapisane w formacie „xls”, „</w:t>
            </w:r>
            <w:proofErr w:type="spellStart"/>
            <w:r w:rsidRPr="00530EE0">
              <w:rPr>
                <w:rFonts w:asciiTheme="minorHAnsi" w:eastAsia="Calibri Light" w:hAnsiTheme="minorHAnsi"/>
              </w:rPr>
              <w:t>xlsx</w:t>
            </w:r>
            <w:proofErr w:type="spellEnd"/>
            <w:r w:rsidRPr="00530EE0">
              <w:rPr>
                <w:rFonts w:asciiTheme="minorHAnsi" w:eastAsia="Calibri Light" w:hAnsiTheme="minorHAnsi"/>
              </w:rPr>
              <w:t>” lub „</w:t>
            </w:r>
            <w:proofErr w:type="spellStart"/>
            <w:r w:rsidRPr="00530EE0">
              <w:rPr>
                <w:rFonts w:asciiTheme="minorHAnsi" w:eastAsia="Calibri Light" w:hAnsiTheme="minorHAnsi"/>
              </w:rPr>
              <w:t>xlsm</w:t>
            </w:r>
            <w:proofErr w:type="spellEnd"/>
            <w:r w:rsidRPr="00530EE0">
              <w:rPr>
                <w:rFonts w:asciiTheme="minorHAnsi" w:eastAsia="Calibri Light" w:hAnsiTheme="minorHAnsi"/>
              </w:rPr>
              <w:t>” z aktywnymi (odblokowanymi) formułami?</w:t>
            </w:r>
          </w:p>
        </w:tc>
        <w:tc>
          <w:tcPr>
            <w:tcW w:w="851" w:type="dxa"/>
            <w:vAlign w:val="center"/>
          </w:tcPr>
          <w:p w14:paraId="659859E8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55" w:type="dxa"/>
            <w:vAlign w:val="center"/>
          </w:tcPr>
          <w:p w14:paraId="20BDFC57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F939D3" w:rsidRPr="00530EE0" w14:paraId="59FC4945" w14:textId="77777777" w:rsidTr="00CE6D8E">
        <w:tc>
          <w:tcPr>
            <w:tcW w:w="431" w:type="dxa"/>
            <w:vAlign w:val="center"/>
          </w:tcPr>
          <w:p w14:paraId="426C33C4" w14:textId="6D83163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6</w:t>
            </w:r>
          </w:p>
        </w:tc>
        <w:tc>
          <w:tcPr>
            <w:tcW w:w="5953" w:type="dxa"/>
            <w:vAlign w:val="center"/>
          </w:tcPr>
          <w:p w14:paraId="4C0ABC25" w14:textId="34667C88" w:rsidR="00F939D3" w:rsidRPr="00530EE0" w:rsidRDefault="00F939D3" w:rsidP="00F939D3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wszystkie załączniki</w:t>
            </w:r>
            <w:r w:rsidR="00675AF6">
              <w:rPr>
                <w:rFonts w:asciiTheme="minorHAnsi" w:eastAsia="Calibri Light" w:hAnsiTheme="minorHAnsi"/>
              </w:rPr>
              <w:t>****</w:t>
            </w:r>
            <w:r w:rsidRPr="00530EE0">
              <w:rPr>
                <w:rFonts w:asciiTheme="minorHAnsi" w:eastAsia="Calibri Light" w:hAnsiTheme="minorHAnsi"/>
              </w:rPr>
              <w:t xml:space="preserve"> są wystarczająco czytelne by możliwe było przeprowadzenie oceny formalne</w:t>
            </w:r>
            <w:r>
              <w:rPr>
                <w:rFonts w:asciiTheme="minorHAnsi" w:eastAsia="Calibri Light" w:hAnsiTheme="minorHAnsi"/>
              </w:rPr>
              <w:t>j</w:t>
            </w:r>
            <w:r w:rsidRPr="00530EE0">
              <w:rPr>
                <w:rFonts w:asciiTheme="minorHAnsi" w:eastAsia="Calibri Light" w:hAnsiTheme="minorHAnsi"/>
              </w:rPr>
              <w:t>/merytorycznej</w:t>
            </w:r>
            <w:r>
              <w:rPr>
                <w:rFonts w:asciiTheme="minorHAnsi" w:eastAsia="Calibri Light" w:hAnsiTheme="minorHAnsi"/>
              </w:rPr>
              <w:t xml:space="preserve"> </w:t>
            </w:r>
            <w:r w:rsidRPr="00530EE0">
              <w:rPr>
                <w:rFonts w:asciiTheme="minorHAnsi" w:eastAsia="Calibri Light" w:hAnsiTheme="minorHAnsi"/>
              </w:rPr>
              <w:t>(w szczególności skany</w:t>
            </w:r>
            <w:r>
              <w:rPr>
                <w:rFonts w:asciiTheme="minorHAnsi" w:eastAsia="Calibri Light" w:hAnsiTheme="minorHAnsi"/>
              </w:rPr>
              <w:t>/kserokopie</w:t>
            </w:r>
            <w:r w:rsidRPr="00530EE0">
              <w:rPr>
                <w:rFonts w:asciiTheme="minorHAnsi" w:eastAsia="Calibri Light" w:hAnsiTheme="minorHAnsi"/>
              </w:rPr>
              <w:t xml:space="preserve"> dokumentów, mapy)</w:t>
            </w:r>
          </w:p>
        </w:tc>
        <w:tc>
          <w:tcPr>
            <w:tcW w:w="851" w:type="dxa"/>
            <w:vAlign w:val="center"/>
          </w:tcPr>
          <w:p w14:paraId="52E0BE64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55" w:type="dxa"/>
            <w:vAlign w:val="center"/>
          </w:tcPr>
          <w:p w14:paraId="12F4F233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F939D3" w:rsidRPr="00530EE0" w14:paraId="7CFCD900" w14:textId="77777777" w:rsidTr="00CE6D8E">
        <w:tc>
          <w:tcPr>
            <w:tcW w:w="431" w:type="dxa"/>
            <w:vAlign w:val="center"/>
          </w:tcPr>
          <w:p w14:paraId="7E9A3EAC" w14:textId="6688FA71" w:rsidR="00F939D3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7</w:t>
            </w:r>
          </w:p>
        </w:tc>
        <w:tc>
          <w:tcPr>
            <w:tcW w:w="5953" w:type="dxa"/>
            <w:vAlign w:val="center"/>
          </w:tcPr>
          <w:p w14:paraId="7E633C80" w14:textId="354E51C6" w:rsidR="00F939D3" w:rsidRPr="00530EE0" w:rsidRDefault="00F939D3" w:rsidP="00F939D3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 xml:space="preserve">Czy </w:t>
            </w:r>
            <w:r>
              <w:rPr>
                <w:rFonts w:asciiTheme="minorHAnsi" w:eastAsia="Calibri Light" w:hAnsiTheme="minorHAnsi"/>
              </w:rPr>
              <w:t>skany załączników</w:t>
            </w:r>
            <w:r w:rsidR="00675AF6">
              <w:rPr>
                <w:rFonts w:asciiTheme="minorHAnsi" w:eastAsia="Calibri Light" w:hAnsiTheme="minorHAnsi"/>
              </w:rPr>
              <w:t>****</w:t>
            </w:r>
            <w:r>
              <w:rPr>
                <w:rFonts w:asciiTheme="minorHAnsi" w:eastAsia="Calibri Light" w:hAnsiTheme="minorHAnsi"/>
              </w:rPr>
              <w:t xml:space="preserve"> lub załączniki</w:t>
            </w:r>
            <w:r w:rsidR="006B0913">
              <w:rPr>
                <w:rFonts w:asciiTheme="minorHAnsi" w:eastAsia="Calibri Light" w:hAnsiTheme="minorHAnsi"/>
              </w:rPr>
              <w:t>****</w:t>
            </w:r>
            <w:r>
              <w:rPr>
                <w:rFonts w:asciiTheme="minorHAnsi" w:eastAsia="Calibri Light" w:hAnsiTheme="minorHAnsi"/>
              </w:rPr>
              <w:t xml:space="preserve"> podpisane elektronicznie są </w:t>
            </w:r>
            <w:r w:rsidRPr="00530EE0">
              <w:rPr>
                <w:rFonts w:asciiTheme="minorHAnsi" w:eastAsia="Calibri Light" w:hAnsiTheme="minorHAnsi"/>
              </w:rPr>
              <w:t>podpisan</w:t>
            </w:r>
            <w:r>
              <w:rPr>
                <w:rFonts w:asciiTheme="minorHAnsi" w:eastAsia="Calibri Light" w:hAnsiTheme="minorHAnsi"/>
              </w:rPr>
              <w:t>e</w:t>
            </w:r>
            <w:r w:rsidRPr="00251685">
              <w:rPr>
                <w:rFonts w:asciiTheme="minorHAnsi" w:eastAsia="Calibri Light" w:hAnsiTheme="minorHAnsi"/>
              </w:rPr>
              <w:t xml:space="preserve"> przez osobę</w:t>
            </w:r>
            <w:r>
              <w:rPr>
                <w:rFonts w:asciiTheme="minorHAnsi" w:eastAsia="Calibri Light" w:hAnsiTheme="minorHAnsi"/>
              </w:rPr>
              <w:t xml:space="preserve"> </w:t>
            </w:r>
            <w:r w:rsidRPr="00251685">
              <w:rPr>
                <w:rFonts w:asciiTheme="minorHAnsi" w:eastAsia="Calibri Light" w:hAnsiTheme="minorHAnsi"/>
              </w:rPr>
              <w:t>/osoby upoważnione do reprezentowania wnioskodawcy</w:t>
            </w:r>
            <w:r>
              <w:rPr>
                <w:rFonts w:asciiTheme="minorHAnsi" w:eastAsia="Calibri Light" w:hAnsiTheme="minorHAnsi"/>
              </w:rPr>
              <w:t>? -</w:t>
            </w:r>
            <w:r w:rsidRPr="00F95E25">
              <w:rPr>
                <w:rFonts w:asciiTheme="minorHAnsi" w:eastAsia="Calibri Light" w:hAnsiTheme="minorHAnsi"/>
              </w:rPr>
              <w:t xml:space="preserve"> podpis należy złożyć także pod Oświadczeniami (dotyczy także dokumentów przedkładanych przez Partnera)</w:t>
            </w:r>
          </w:p>
        </w:tc>
        <w:tc>
          <w:tcPr>
            <w:tcW w:w="851" w:type="dxa"/>
            <w:vAlign w:val="center"/>
          </w:tcPr>
          <w:p w14:paraId="4014E99E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55" w:type="dxa"/>
            <w:vAlign w:val="center"/>
          </w:tcPr>
          <w:p w14:paraId="7D533A9F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  <w:tr w:rsidR="00F939D3" w:rsidRPr="00530EE0" w14:paraId="03BB316B" w14:textId="77777777" w:rsidTr="00CE6D8E">
        <w:tc>
          <w:tcPr>
            <w:tcW w:w="431" w:type="dxa"/>
            <w:vAlign w:val="center"/>
          </w:tcPr>
          <w:p w14:paraId="24781967" w14:textId="44D39823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8</w:t>
            </w:r>
          </w:p>
        </w:tc>
        <w:tc>
          <w:tcPr>
            <w:tcW w:w="5953" w:type="dxa"/>
            <w:vAlign w:val="center"/>
          </w:tcPr>
          <w:p w14:paraId="2E734BFA" w14:textId="11C4F7D1" w:rsidR="00F939D3" w:rsidRPr="00530EE0" w:rsidRDefault="00F939D3" w:rsidP="00F939D3">
            <w:pPr>
              <w:spacing w:line="217" w:lineRule="auto"/>
              <w:ind w:left="142" w:right="142"/>
              <w:rPr>
                <w:rFonts w:asciiTheme="minorHAnsi" w:eastAsia="Calibri Light" w:hAnsiTheme="minorHAnsi"/>
              </w:rPr>
            </w:pPr>
            <w:r w:rsidRPr="00251685">
              <w:rPr>
                <w:rFonts w:asciiTheme="minorHAnsi" w:eastAsia="Calibri Light" w:hAnsiTheme="minorHAnsi"/>
              </w:rPr>
              <w:t>Czy kopie dokumentów</w:t>
            </w:r>
            <w:r w:rsidR="00971025">
              <w:rPr>
                <w:rFonts w:asciiTheme="minorHAnsi" w:eastAsia="Calibri Light" w:hAnsiTheme="minorHAnsi"/>
              </w:rPr>
              <w:t>****</w:t>
            </w:r>
            <w:r w:rsidRPr="00251685">
              <w:rPr>
                <w:rFonts w:asciiTheme="minorHAnsi" w:eastAsia="Calibri Light" w:hAnsiTheme="minorHAnsi"/>
              </w:rPr>
              <w:t xml:space="preserve"> dołączonych do wniosku są potwierdzone za zgodność z oryginałem (przez osobę upoważnioną) zgodnie z wymogami </w:t>
            </w:r>
            <w:r>
              <w:rPr>
                <w:rFonts w:asciiTheme="minorHAnsi" w:eastAsia="Calibri Light" w:hAnsiTheme="minorHAnsi"/>
              </w:rPr>
              <w:t>naboru</w:t>
            </w:r>
            <w:r w:rsidRPr="00251685">
              <w:rPr>
                <w:rFonts w:asciiTheme="minorHAnsi" w:eastAsia="Calibri Light" w:hAnsiTheme="minorHAnsi"/>
              </w:rPr>
              <w:t>?</w:t>
            </w:r>
          </w:p>
        </w:tc>
        <w:tc>
          <w:tcPr>
            <w:tcW w:w="851" w:type="dxa"/>
            <w:vAlign w:val="center"/>
          </w:tcPr>
          <w:p w14:paraId="18367B35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55" w:type="dxa"/>
            <w:vAlign w:val="center"/>
          </w:tcPr>
          <w:p w14:paraId="7D215B5E" w14:textId="77777777" w:rsidR="00F939D3" w:rsidRPr="00530EE0" w:rsidRDefault="00F939D3" w:rsidP="00F939D3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</w:tbl>
    <w:p w14:paraId="3F49EE58" w14:textId="671A09EA" w:rsidR="00F65F90" w:rsidRDefault="00F65F90" w:rsidP="00F65F90">
      <w:pPr>
        <w:spacing w:line="0" w:lineRule="atLeast"/>
        <w:rPr>
          <w:rFonts w:asciiTheme="minorHAnsi" w:eastAsia="Calibri Light" w:hAnsiTheme="minorHAnsi"/>
          <w:sz w:val="16"/>
        </w:rPr>
      </w:pPr>
      <w:r>
        <w:rPr>
          <w:rFonts w:asciiTheme="minorHAnsi" w:eastAsia="Calibri Light" w:hAnsiTheme="minorHAnsi"/>
          <w:sz w:val="16"/>
        </w:rPr>
        <w:t>**</w:t>
      </w:r>
      <w:r w:rsidRPr="00F65F90">
        <w:rPr>
          <w:rFonts w:asciiTheme="minorHAnsi" w:eastAsia="Calibri Light" w:hAnsiTheme="minorHAnsi"/>
          <w:sz w:val="16"/>
        </w:rPr>
        <w:t xml:space="preserve">* Niespełnienie </w:t>
      </w:r>
      <w:r>
        <w:rPr>
          <w:rFonts w:asciiTheme="minorHAnsi" w:eastAsia="Calibri Light" w:hAnsiTheme="minorHAnsi"/>
          <w:sz w:val="16"/>
        </w:rPr>
        <w:t xml:space="preserve">oznacza wezwanie Wnioskodawcy do </w:t>
      </w:r>
      <w:r w:rsidR="00D50953">
        <w:rPr>
          <w:rFonts w:asciiTheme="minorHAnsi" w:eastAsia="Calibri Light" w:hAnsiTheme="minorHAnsi"/>
          <w:sz w:val="16"/>
        </w:rPr>
        <w:t xml:space="preserve">jednokrotnej </w:t>
      </w:r>
      <w:r>
        <w:rPr>
          <w:rFonts w:asciiTheme="minorHAnsi" w:eastAsia="Calibri Light" w:hAnsiTheme="minorHAnsi"/>
          <w:sz w:val="16"/>
        </w:rPr>
        <w:t>poprawy/uzupełnienia</w:t>
      </w:r>
      <w:r w:rsidR="00D50953">
        <w:rPr>
          <w:rFonts w:asciiTheme="minorHAnsi" w:eastAsia="Calibri Light" w:hAnsiTheme="minorHAnsi"/>
          <w:sz w:val="16"/>
        </w:rPr>
        <w:t xml:space="preserve"> we wskazanym zakresie.</w:t>
      </w:r>
    </w:p>
    <w:p w14:paraId="6CFB3577" w14:textId="553655D7" w:rsidR="00675AF6" w:rsidRPr="00F65F90" w:rsidRDefault="00675AF6" w:rsidP="00F65F90">
      <w:pPr>
        <w:spacing w:line="0" w:lineRule="atLeast"/>
        <w:rPr>
          <w:rFonts w:asciiTheme="minorHAnsi" w:eastAsia="Calibri Light" w:hAnsiTheme="minorHAnsi"/>
          <w:sz w:val="16"/>
        </w:rPr>
      </w:pPr>
      <w:r>
        <w:rPr>
          <w:rFonts w:asciiTheme="minorHAnsi" w:eastAsia="Calibri Light" w:hAnsiTheme="minorHAnsi"/>
          <w:sz w:val="16"/>
        </w:rPr>
        <w:t>****</w:t>
      </w:r>
      <w:r w:rsidRPr="00675AF6">
        <w:rPr>
          <w:sz w:val="16"/>
          <w:szCs w:val="16"/>
        </w:rPr>
        <w:t xml:space="preserve"> </w:t>
      </w:r>
      <w:r w:rsidRPr="00675AF6">
        <w:rPr>
          <w:rFonts w:asciiTheme="minorHAnsi" w:eastAsia="Calibri Light" w:hAnsiTheme="minorHAnsi"/>
          <w:sz w:val="16"/>
        </w:rPr>
        <w:t>Dotyczy załączników niezbędnych do oceny kryteriów.</w:t>
      </w:r>
    </w:p>
    <w:p w14:paraId="50154A41" w14:textId="77777777" w:rsidR="008619E2" w:rsidRPr="00C23E72" w:rsidRDefault="008619E2" w:rsidP="008619E2">
      <w:pPr>
        <w:spacing w:line="200" w:lineRule="exact"/>
        <w:rPr>
          <w:rFonts w:asciiTheme="minorHAnsi" w:eastAsia="Times New Roman" w:hAnsiTheme="minorHAnsi"/>
          <w:sz w:val="24"/>
        </w:rPr>
      </w:pPr>
    </w:p>
    <w:p w14:paraId="2AC42256" w14:textId="77777777" w:rsidR="00530EE0" w:rsidRPr="00C23E72" w:rsidRDefault="00530EE0" w:rsidP="00530EE0">
      <w:pPr>
        <w:spacing w:line="0" w:lineRule="atLeast"/>
        <w:rPr>
          <w:rFonts w:asciiTheme="minorHAnsi" w:eastAsia="Calibri Light" w:hAnsiTheme="minorHAnsi"/>
          <w:b/>
          <w:sz w:val="24"/>
        </w:rPr>
      </w:pPr>
      <w:r>
        <w:rPr>
          <w:rFonts w:asciiTheme="minorHAnsi" w:eastAsia="Calibri Light" w:hAnsiTheme="minorHAnsi"/>
          <w:b/>
          <w:sz w:val="24"/>
        </w:rPr>
        <w:t>Oczywiste omyłki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5953"/>
        <w:gridCol w:w="851"/>
        <w:gridCol w:w="1975"/>
      </w:tblGrid>
      <w:tr w:rsidR="00530EE0" w:rsidRPr="00530EE0" w14:paraId="08245B14" w14:textId="77777777" w:rsidTr="002A6D8A">
        <w:trPr>
          <w:trHeight w:val="688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41660181" w14:textId="77777777" w:rsidR="00530EE0" w:rsidRPr="00530EE0" w:rsidRDefault="00530EE0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Lp.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0154778D" w14:textId="77777777" w:rsidR="00530EE0" w:rsidRPr="00530EE0" w:rsidRDefault="00530EE0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Pytanie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7B0CDA" w14:textId="0F95265C" w:rsidR="00530EE0" w:rsidRPr="00530EE0" w:rsidRDefault="00AC30DD" w:rsidP="00AC30DD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>
              <w:rPr>
                <w:rFonts w:asciiTheme="minorHAnsi" w:eastAsia="Calibri Light" w:hAnsiTheme="minorHAnsi"/>
              </w:rPr>
              <w:t>Tak/</w:t>
            </w:r>
            <w:r w:rsidR="002433F9">
              <w:rPr>
                <w:rFonts w:asciiTheme="minorHAnsi" w:eastAsia="Calibri Light" w:hAnsiTheme="minorHAnsi"/>
              </w:rPr>
              <w:t xml:space="preserve"> </w:t>
            </w:r>
            <w:r>
              <w:rPr>
                <w:rFonts w:asciiTheme="minorHAnsi" w:eastAsia="Calibri Light" w:hAnsiTheme="minorHAnsi"/>
              </w:rPr>
              <w:t>Nie</w:t>
            </w:r>
            <w:r w:rsidR="00F65F90">
              <w:rPr>
                <w:rFonts w:asciiTheme="minorHAnsi" w:eastAsia="Calibri Light" w:hAnsiTheme="minorHAnsi"/>
              </w:rPr>
              <w:t>***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2BA8DC9E" w14:textId="77777777" w:rsidR="00530EE0" w:rsidRPr="00530EE0" w:rsidRDefault="00530EE0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Uzasadnienie</w:t>
            </w:r>
          </w:p>
        </w:tc>
      </w:tr>
      <w:tr w:rsidR="00530EE0" w:rsidRPr="00530EE0" w14:paraId="6CC7C5FC" w14:textId="77777777" w:rsidTr="002A6D8A">
        <w:tc>
          <w:tcPr>
            <w:tcW w:w="431" w:type="dxa"/>
            <w:vAlign w:val="center"/>
          </w:tcPr>
          <w:p w14:paraId="75C6B689" w14:textId="77777777" w:rsidR="00530EE0" w:rsidRPr="00530EE0" w:rsidRDefault="00530EE0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1</w:t>
            </w:r>
          </w:p>
        </w:tc>
        <w:tc>
          <w:tcPr>
            <w:tcW w:w="5953" w:type="dxa"/>
            <w:vAlign w:val="center"/>
          </w:tcPr>
          <w:p w14:paraId="6355AB07" w14:textId="2BBF8664" w:rsidR="00530EE0" w:rsidRPr="00530EE0" w:rsidRDefault="00530EE0" w:rsidP="000E3C3D">
            <w:pPr>
              <w:spacing w:line="217" w:lineRule="auto"/>
              <w:ind w:left="142"/>
              <w:rPr>
                <w:rFonts w:asciiTheme="minorHAnsi" w:eastAsia="Calibri Light" w:hAnsiTheme="minorHAnsi"/>
              </w:rPr>
            </w:pPr>
            <w:r w:rsidRPr="00530EE0">
              <w:rPr>
                <w:rFonts w:asciiTheme="minorHAnsi" w:eastAsia="Calibri Light" w:hAnsiTheme="minorHAnsi"/>
              </w:rPr>
              <w:t>Czy we wniosku stwierdzono oczywiste omyłki określone w</w:t>
            </w:r>
            <w:r w:rsidR="000E5A47">
              <w:rPr>
                <w:rFonts w:asciiTheme="minorHAnsi" w:eastAsia="Calibri Light" w:hAnsiTheme="minorHAnsi"/>
              </w:rPr>
              <w:t xml:space="preserve"> Zasadach </w:t>
            </w:r>
            <w:r w:rsidR="000E5A47" w:rsidRPr="00D03611">
              <w:rPr>
                <w:rFonts w:asciiTheme="minorHAnsi" w:eastAsia="Calibri Light" w:hAnsiTheme="minorHAnsi"/>
              </w:rPr>
              <w:t>ubiegania się o wsparcie w trybie pozakonkursowym</w:t>
            </w:r>
            <w:r w:rsidRPr="00530EE0">
              <w:rPr>
                <w:rFonts w:asciiTheme="minorHAnsi" w:eastAsia="Calibri Light" w:hAnsiTheme="minorHAnsi"/>
              </w:rPr>
              <w:t xml:space="preserve">? </w:t>
            </w:r>
          </w:p>
        </w:tc>
        <w:tc>
          <w:tcPr>
            <w:tcW w:w="851" w:type="dxa"/>
            <w:vAlign w:val="center"/>
          </w:tcPr>
          <w:p w14:paraId="688F1A82" w14:textId="77777777" w:rsidR="00530EE0" w:rsidRPr="00530EE0" w:rsidRDefault="00530EE0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  <w:tc>
          <w:tcPr>
            <w:tcW w:w="1975" w:type="dxa"/>
            <w:vAlign w:val="center"/>
          </w:tcPr>
          <w:p w14:paraId="54F8EDCD" w14:textId="77777777" w:rsidR="00530EE0" w:rsidRPr="00530EE0" w:rsidRDefault="00530EE0" w:rsidP="006751BC">
            <w:pPr>
              <w:spacing w:line="0" w:lineRule="atLeast"/>
              <w:jc w:val="center"/>
              <w:rPr>
                <w:rFonts w:asciiTheme="minorHAnsi" w:eastAsia="Calibri Light" w:hAnsiTheme="minorHAnsi"/>
              </w:rPr>
            </w:pPr>
          </w:p>
        </w:tc>
      </w:tr>
    </w:tbl>
    <w:p w14:paraId="47033FB2" w14:textId="77777777" w:rsidR="00F65F90" w:rsidRPr="00F65F90" w:rsidRDefault="00F65F90" w:rsidP="00F65F90">
      <w:pPr>
        <w:spacing w:line="0" w:lineRule="atLeast"/>
        <w:rPr>
          <w:rFonts w:asciiTheme="minorHAnsi" w:eastAsia="Calibri Light" w:hAnsiTheme="minorHAnsi"/>
          <w:sz w:val="16"/>
        </w:rPr>
      </w:pPr>
      <w:r>
        <w:rPr>
          <w:rFonts w:asciiTheme="minorHAnsi" w:eastAsia="Calibri Light" w:hAnsiTheme="minorHAnsi"/>
          <w:sz w:val="16"/>
        </w:rPr>
        <w:t>**</w:t>
      </w:r>
      <w:r w:rsidRPr="00F65F90">
        <w:rPr>
          <w:rFonts w:asciiTheme="minorHAnsi" w:eastAsia="Calibri Light" w:hAnsiTheme="minorHAnsi"/>
          <w:sz w:val="16"/>
        </w:rPr>
        <w:t xml:space="preserve">* </w:t>
      </w:r>
      <w:r w:rsidR="00D50953" w:rsidRPr="00D50953">
        <w:rPr>
          <w:rFonts w:asciiTheme="minorHAnsi" w:eastAsia="Calibri Light" w:hAnsiTheme="minorHAnsi"/>
          <w:sz w:val="16"/>
        </w:rPr>
        <w:t>Niespełnienie oznacza wezwanie Wnioskodawcy do jednokrotnej poprawy/uzupełnienia we wskazanym zakresie.</w:t>
      </w:r>
    </w:p>
    <w:p w14:paraId="69544A61" w14:textId="77777777" w:rsidR="00CE6D8E" w:rsidRPr="00C23E72" w:rsidRDefault="00CE6D8E" w:rsidP="00CE6D8E">
      <w:pPr>
        <w:spacing w:line="200" w:lineRule="exact"/>
        <w:rPr>
          <w:rFonts w:asciiTheme="minorHAnsi" w:eastAsia="Times New Roman" w:hAnsiTheme="minorHAnsi"/>
          <w:sz w:val="24"/>
        </w:rPr>
      </w:pPr>
    </w:p>
    <w:p w14:paraId="7CFF5C16" w14:textId="77777777" w:rsidR="006D1F58" w:rsidRDefault="006D1F58">
      <w:pPr>
        <w:spacing w:line="0" w:lineRule="atLeast"/>
        <w:rPr>
          <w:rFonts w:asciiTheme="minorHAnsi" w:eastAsia="Calibri Light" w:hAnsiTheme="minorHAnsi"/>
          <w:b/>
          <w:sz w:val="24"/>
        </w:rPr>
      </w:pPr>
      <w:r>
        <w:rPr>
          <w:rFonts w:asciiTheme="minorHAnsi" w:eastAsia="Calibri Light" w:hAnsiTheme="minorHAnsi"/>
          <w:b/>
          <w:sz w:val="24"/>
        </w:rPr>
        <w:t>Weryfikacja Warunków formalnych</w:t>
      </w:r>
      <w:r w:rsidR="00F60AEB">
        <w:rPr>
          <w:rFonts w:asciiTheme="minorHAnsi" w:eastAsia="Calibri Light" w:hAnsiTheme="minorHAnsi"/>
          <w:b/>
          <w:sz w:val="24"/>
        </w:rPr>
        <w:t xml:space="preserve"> i oczywistych omyłek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5392"/>
        <w:gridCol w:w="3827"/>
      </w:tblGrid>
      <w:tr w:rsidR="00530EE0" w:rsidRPr="00530EE0" w14:paraId="7D3388BA" w14:textId="77777777" w:rsidTr="00251685">
        <w:trPr>
          <w:trHeight w:val="60"/>
        </w:trPr>
        <w:tc>
          <w:tcPr>
            <w:tcW w:w="5392" w:type="dxa"/>
            <w:vMerge w:val="restart"/>
            <w:shd w:val="clear" w:color="auto" w:fill="D9D9D9"/>
            <w:vAlign w:val="center"/>
          </w:tcPr>
          <w:p w14:paraId="6B7CAE27" w14:textId="77777777" w:rsidR="00530EE0" w:rsidRPr="00530EE0" w:rsidRDefault="00530EE0" w:rsidP="006751BC">
            <w:pPr>
              <w:spacing w:line="217" w:lineRule="auto"/>
              <w:ind w:left="142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Wniosek spełnia</w:t>
            </w:r>
            <w:r w:rsidR="00896978">
              <w:rPr>
                <w:rFonts w:eastAsia="Calibri Light"/>
              </w:rPr>
              <w:t xml:space="preserve"> wszystkie</w:t>
            </w:r>
            <w:r w:rsidRPr="00530EE0">
              <w:rPr>
                <w:rFonts w:eastAsia="Calibri Light"/>
              </w:rPr>
              <w:t xml:space="preserve"> warunki formalne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2931F93E" w14:textId="77777777" w:rsidR="00530EE0" w:rsidRPr="00530EE0" w:rsidRDefault="00530EE0" w:rsidP="006751BC">
            <w:pPr>
              <w:spacing w:line="0" w:lineRule="atLeast"/>
              <w:jc w:val="center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Tak/Nie</w:t>
            </w:r>
          </w:p>
        </w:tc>
      </w:tr>
      <w:tr w:rsidR="00530EE0" w:rsidRPr="00530EE0" w14:paraId="7F795566" w14:textId="77777777" w:rsidTr="00251685">
        <w:trPr>
          <w:trHeight w:val="60"/>
        </w:trPr>
        <w:tc>
          <w:tcPr>
            <w:tcW w:w="5392" w:type="dxa"/>
            <w:vMerge/>
            <w:vAlign w:val="center"/>
          </w:tcPr>
          <w:p w14:paraId="3D11332B" w14:textId="77777777" w:rsidR="00530EE0" w:rsidRPr="00530EE0" w:rsidRDefault="00530EE0" w:rsidP="006751BC">
            <w:pPr>
              <w:spacing w:line="217" w:lineRule="auto"/>
              <w:ind w:left="142"/>
              <w:rPr>
                <w:rFonts w:eastAsia="Calibri Light"/>
              </w:rPr>
            </w:pPr>
          </w:p>
        </w:tc>
        <w:tc>
          <w:tcPr>
            <w:tcW w:w="3827" w:type="dxa"/>
            <w:vAlign w:val="center"/>
          </w:tcPr>
          <w:p w14:paraId="57E4CC2A" w14:textId="77777777" w:rsidR="00530EE0" w:rsidRPr="00530EE0" w:rsidRDefault="00530EE0" w:rsidP="006751BC">
            <w:pPr>
              <w:spacing w:line="0" w:lineRule="atLeast"/>
              <w:jc w:val="center"/>
              <w:rPr>
                <w:rFonts w:eastAsia="Calibri Light"/>
              </w:rPr>
            </w:pPr>
          </w:p>
        </w:tc>
      </w:tr>
      <w:tr w:rsidR="00530EE0" w:rsidRPr="00530EE0" w14:paraId="5FCDCFFB" w14:textId="77777777" w:rsidTr="00251685">
        <w:trPr>
          <w:trHeight w:val="60"/>
        </w:trPr>
        <w:tc>
          <w:tcPr>
            <w:tcW w:w="5392" w:type="dxa"/>
            <w:vMerge w:val="restart"/>
            <w:shd w:val="clear" w:color="auto" w:fill="D9D9D9"/>
            <w:vAlign w:val="center"/>
          </w:tcPr>
          <w:p w14:paraId="6CCE2AB4" w14:textId="77777777" w:rsidR="00530EE0" w:rsidRPr="00530EE0" w:rsidRDefault="00530EE0" w:rsidP="00F60AEB">
            <w:pPr>
              <w:spacing w:line="217" w:lineRule="auto"/>
              <w:ind w:left="142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Wniosek zawiera oczywiste omyłki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C4936F3" w14:textId="77777777" w:rsidR="00530EE0" w:rsidRPr="00530EE0" w:rsidRDefault="00530EE0" w:rsidP="006751BC">
            <w:pPr>
              <w:spacing w:line="0" w:lineRule="atLeast"/>
              <w:jc w:val="center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Tak/Nie</w:t>
            </w:r>
          </w:p>
        </w:tc>
      </w:tr>
      <w:tr w:rsidR="00530EE0" w:rsidRPr="00530EE0" w14:paraId="36704531" w14:textId="77777777" w:rsidTr="00251685">
        <w:trPr>
          <w:trHeight w:val="60"/>
        </w:trPr>
        <w:tc>
          <w:tcPr>
            <w:tcW w:w="5392" w:type="dxa"/>
            <w:vMerge/>
            <w:vAlign w:val="center"/>
          </w:tcPr>
          <w:p w14:paraId="75B0C9DD" w14:textId="77777777" w:rsidR="00530EE0" w:rsidRPr="00530EE0" w:rsidRDefault="00530EE0" w:rsidP="006751BC">
            <w:pPr>
              <w:spacing w:line="217" w:lineRule="auto"/>
              <w:ind w:left="142"/>
              <w:rPr>
                <w:rFonts w:eastAsia="Calibri Light"/>
              </w:rPr>
            </w:pPr>
          </w:p>
        </w:tc>
        <w:tc>
          <w:tcPr>
            <w:tcW w:w="3827" w:type="dxa"/>
            <w:vAlign w:val="center"/>
          </w:tcPr>
          <w:p w14:paraId="1A3D22E4" w14:textId="77777777" w:rsidR="00530EE0" w:rsidRPr="00530EE0" w:rsidRDefault="00530EE0" w:rsidP="006751BC">
            <w:pPr>
              <w:spacing w:line="0" w:lineRule="atLeast"/>
              <w:jc w:val="center"/>
              <w:rPr>
                <w:rFonts w:eastAsia="Calibri Light"/>
              </w:rPr>
            </w:pPr>
          </w:p>
        </w:tc>
      </w:tr>
    </w:tbl>
    <w:p w14:paraId="61B65B55" w14:textId="77777777" w:rsidR="00CE6D8E" w:rsidRPr="00C23E72" w:rsidRDefault="00CE6D8E" w:rsidP="00CE6D8E">
      <w:pPr>
        <w:spacing w:line="200" w:lineRule="exact"/>
        <w:rPr>
          <w:rFonts w:asciiTheme="minorHAnsi" w:eastAsia="Times New Roman" w:hAnsiTheme="minorHAnsi"/>
          <w:sz w:val="24"/>
        </w:rPr>
      </w:pPr>
    </w:p>
    <w:p w14:paraId="0D037D50" w14:textId="77777777" w:rsidR="00251685" w:rsidRDefault="006D1F58" w:rsidP="006D1F58">
      <w:pPr>
        <w:spacing w:line="0" w:lineRule="atLeast"/>
        <w:rPr>
          <w:rFonts w:eastAsia="Calibri Light"/>
          <w:b/>
          <w:sz w:val="24"/>
        </w:rPr>
      </w:pPr>
      <w:r w:rsidRPr="00251685">
        <w:rPr>
          <w:rFonts w:eastAsia="Calibri Light"/>
          <w:b/>
          <w:sz w:val="24"/>
        </w:rPr>
        <w:t>Decyzja</w:t>
      </w:r>
      <w:r w:rsidR="00251685">
        <w:rPr>
          <w:rStyle w:val="Odwoanieprzypisudolnego"/>
          <w:rFonts w:eastAsia="Calibri Light"/>
          <w:b/>
          <w:sz w:val="24"/>
        </w:rPr>
        <w:footnoteReference w:id="2"/>
      </w:r>
      <w:r w:rsidRPr="00251685">
        <w:rPr>
          <w:rFonts w:eastAsia="Calibri Light"/>
          <w:b/>
          <w:sz w:val="24"/>
        </w:rPr>
        <w:t>:</w:t>
      </w:r>
      <w:r w:rsidRPr="002D41F3">
        <w:rPr>
          <w:rFonts w:eastAsia="Calibri Light"/>
          <w:sz w:val="24"/>
        </w:rPr>
        <w:t xml:space="preserve"> 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5392"/>
        <w:gridCol w:w="3827"/>
      </w:tblGrid>
      <w:tr w:rsidR="00251685" w:rsidRPr="00530EE0" w14:paraId="6452511F" w14:textId="77777777" w:rsidTr="00251685">
        <w:trPr>
          <w:trHeight w:val="60"/>
        </w:trPr>
        <w:tc>
          <w:tcPr>
            <w:tcW w:w="5392" w:type="dxa"/>
            <w:vMerge w:val="restart"/>
            <w:shd w:val="clear" w:color="auto" w:fill="D9D9D9"/>
            <w:vAlign w:val="center"/>
          </w:tcPr>
          <w:p w14:paraId="59EB2800" w14:textId="77777777" w:rsidR="00251685" w:rsidRPr="00530EE0" w:rsidRDefault="00251685" w:rsidP="00251685">
            <w:pPr>
              <w:spacing w:line="217" w:lineRule="auto"/>
              <w:ind w:left="142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 xml:space="preserve">Wniosek </w:t>
            </w:r>
            <w:r>
              <w:rPr>
                <w:rFonts w:eastAsia="Calibri Light"/>
              </w:rPr>
              <w:t>skierowany do dalszej oceny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2D6A5BD9" w14:textId="77777777"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Tak/Nie</w:t>
            </w:r>
          </w:p>
        </w:tc>
      </w:tr>
      <w:tr w:rsidR="00251685" w:rsidRPr="00530EE0" w14:paraId="3DA862B5" w14:textId="77777777" w:rsidTr="00251685">
        <w:trPr>
          <w:trHeight w:val="60"/>
        </w:trPr>
        <w:tc>
          <w:tcPr>
            <w:tcW w:w="5392" w:type="dxa"/>
            <w:vMerge/>
            <w:vAlign w:val="center"/>
          </w:tcPr>
          <w:p w14:paraId="44FF026E" w14:textId="77777777" w:rsidR="00251685" w:rsidRPr="00530EE0" w:rsidRDefault="00251685" w:rsidP="00665391">
            <w:pPr>
              <w:spacing w:line="217" w:lineRule="auto"/>
              <w:ind w:left="142"/>
              <w:rPr>
                <w:rFonts w:eastAsia="Calibri Light"/>
              </w:rPr>
            </w:pPr>
          </w:p>
        </w:tc>
        <w:tc>
          <w:tcPr>
            <w:tcW w:w="3827" w:type="dxa"/>
            <w:vAlign w:val="center"/>
          </w:tcPr>
          <w:p w14:paraId="060D0C95" w14:textId="77777777"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</w:p>
        </w:tc>
      </w:tr>
      <w:tr w:rsidR="00251685" w:rsidRPr="00530EE0" w14:paraId="4D758345" w14:textId="77777777" w:rsidTr="00251685">
        <w:trPr>
          <w:trHeight w:val="60"/>
        </w:trPr>
        <w:tc>
          <w:tcPr>
            <w:tcW w:w="5392" w:type="dxa"/>
            <w:vMerge w:val="restart"/>
            <w:shd w:val="clear" w:color="auto" w:fill="D9D9D9"/>
            <w:vAlign w:val="center"/>
          </w:tcPr>
          <w:p w14:paraId="7FDF8487" w14:textId="77777777" w:rsidR="00251685" w:rsidRPr="00530EE0" w:rsidRDefault="00251685" w:rsidP="00665391">
            <w:pPr>
              <w:spacing w:line="217" w:lineRule="auto"/>
              <w:ind w:left="142"/>
              <w:rPr>
                <w:rFonts w:eastAsia="Calibri Light"/>
              </w:rPr>
            </w:pPr>
            <w:r>
              <w:rPr>
                <w:rFonts w:eastAsia="Calibri Light"/>
              </w:rPr>
              <w:t>Wniosek pozostawiony bez rozpatrzenia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CEC39E3" w14:textId="77777777"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  <w:r w:rsidRPr="00530EE0">
              <w:rPr>
                <w:rFonts w:eastAsia="Calibri Light"/>
              </w:rPr>
              <w:t>Tak/Nie</w:t>
            </w:r>
          </w:p>
        </w:tc>
      </w:tr>
      <w:tr w:rsidR="00251685" w:rsidRPr="00530EE0" w14:paraId="040D00BC" w14:textId="77777777" w:rsidTr="00251685">
        <w:trPr>
          <w:trHeight w:val="60"/>
        </w:trPr>
        <w:tc>
          <w:tcPr>
            <w:tcW w:w="5392" w:type="dxa"/>
            <w:vMerge/>
            <w:vAlign w:val="center"/>
          </w:tcPr>
          <w:p w14:paraId="3039C4AF" w14:textId="77777777" w:rsidR="00251685" w:rsidRPr="00530EE0" w:rsidRDefault="00251685" w:rsidP="00665391">
            <w:pPr>
              <w:spacing w:line="217" w:lineRule="auto"/>
              <w:ind w:left="142"/>
              <w:rPr>
                <w:rFonts w:eastAsia="Calibri Light"/>
              </w:rPr>
            </w:pPr>
          </w:p>
        </w:tc>
        <w:tc>
          <w:tcPr>
            <w:tcW w:w="3827" w:type="dxa"/>
            <w:vAlign w:val="center"/>
          </w:tcPr>
          <w:p w14:paraId="333B4684" w14:textId="77777777"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</w:p>
        </w:tc>
      </w:tr>
      <w:tr w:rsidR="00251685" w:rsidRPr="00530EE0" w14:paraId="102B29D1" w14:textId="77777777" w:rsidTr="00251685">
        <w:trPr>
          <w:trHeight w:val="100"/>
        </w:trPr>
        <w:tc>
          <w:tcPr>
            <w:tcW w:w="5392" w:type="dxa"/>
            <w:vMerge w:val="restart"/>
            <w:shd w:val="clear" w:color="auto" w:fill="D9D9D9" w:themeFill="background1" w:themeFillShade="D9"/>
            <w:vAlign w:val="center"/>
          </w:tcPr>
          <w:p w14:paraId="01E1EA6B" w14:textId="77777777" w:rsidR="00251685" w:rsidRPr="00530EE0" w:rsidRDefault="00251685" w:rsidP="00665391">
            <w:pPr>
              <w:spacing w:line="217" w:lineRule="auto"/>
              <w:ind w:left="142"/>
              <w:rPr>
                <w:rFonts w:eastAsia="Calibri Light"/>
              </w:rPr>
            </w:pPr>
            <w:r>
              <w:rPr>
                <w:rFonts w:eastAsia="Calibri Light"/>
              </w:rPr>
              <w:t>Wezwanie Wnioskodawcy do poprawy/uzupełnienia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2EAAE3D" w14:textId="77777777"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  <w:r>
              <w:rPr>
                <w:rFonts w:eastAsia="Calibri Light"/>
              </w:rPr>
              <w:t>Tak/Nie</w:t>
            </w:r>
          </w:p>
        </w:tc>
      </w:tr>
      <w:tr w:rsidR="00251685" w:rsidRPr="00530EE0" w14:paraId="418BA075" w14:textId="77777777" w:rsidTr="00251685">
        <w:trPr>
          <w:trHeight w:val="100"/>
        </w:trPr>
        <w:tc>
          <w:tcPr>
            <w:tcW w:w="5392" w:type="dxa"/>
            <w:vMerge/>
            <w:shd w:val="clear" w:color="auto" w:fill="D9D9D9" w:themeFill="background1" w:themeFillShade="D9"/>
            <w:vAlign w:val="center"/>
          </w:tcPr>
          <w:p w14:paraId="62EFDE43" w14:textId="77777777" w:rsidR="00251685" w:rsidRPr="00530EE0" w:rsidRDefault="00251685" w:rsidP="00665391">
            <w:pPr>
              <w:spacing w:line="217" w:lineRule="auto"/>
              <w:ind w:left="142"/>
              <w:rPr>
                <w:rFonts w:eastAsia="Calibri Light"/>
              </w:rPr>
            </w:pPr>
          </w:p>
        </w:tc>
        <w:tc>
          <w:tcPr>
            <w:tcW w:w="3827" w:type="dxa"/>
            <w:vAlign w:val="center"/>
          </w:tcPr>
          <w:p w14:paraId="272E980B" w14:textId="77777777" w:rsidR="00251685" w:rsidRPr="00530EE0" w:rsidRDefault="00251685" w:rsidP="00665391">
            <w:pPr>
              <w:spacing w:line="0" w:lineRule="atLeast"/>
              <w:jc w:val="center"/>
              <w:rPr>
                <w:rFonts w:eastAsia="Calibri Light"/>
              </w:rPr>
            </w:pPr>
          </w:p>
        </w:tc>
      </w:tr>
    </w:tbl>
    <w:p w14:paraId="4FE3922E" w14:textId="77777777" w:rsidR="00EB0691" w:rsidRDefault="00EB0691" w:rsidP="006D1F58">
      <w:pPr>
        <w:spacing w:line="0" w:lineRule="atLeast"/>
        <w:rPr>
          <w:rFonts w:eastAsia="Calibri Light"/>
        </w:rPr>
      </w:pPr>
    </w:p>
    <w:p w14:paraId="249786C4" w14:textId="6E6C6820" w:rsidR="006D1F58" w:rsidRPr="002931B1" w:rsidRDefault="006D1F58" w:rsidP="006D1F58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 xml:space="preserve">Imię i nazwisko osoby </w:t>
      </w:r>
      <w:r w:rsidR="002D41F3" w:rsidRPr="002931B1">
        <w:rPr>
          <w:rFonts w:eastAsia="Calibri Light"/>
        </w:rPr>
        <w:t>sprawdzającej:</w:t>
      </w:r>
    </w:p>
    <w:p w14:paraId="6419D402" w14:textId="77777777" w:rsidR="006D1F58" w:rsidRPr="002931B1" w:rsidRDefault="002D41F3" w:rsidP="006D1F58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>Data:</w:t>
      </w:r>
    </w:p>
    <w:p w14:paraId="4DE74384" w14:textId="77777777" w:rsidR="00A05F3D" w:rsidRPr="002931B1" w:rsidRDefault="006D1F58" w:rsidP="006D1F58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>Podpis</w:t>
      </w:r>
      <w:r w:rsidR="002D41F3" w:rsidRPr="002931B1">
        <w:rPr>
          <w:rFonts w:eastAsia="Calibri Light"/>
        </w:rPr>
        <w:t>:</w:t>
      </w:r>
    </w:p>
    <w:p w14:paraId="3C160348" w14:textId="77777777" w:rsidR="00D50953" w:rsidRPr="002931B1" w:rsidRDefault="00D50953" w:rsidP="00D50953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 xml:space="preserve">Imię i nazwisko osoby </w:t>
      </w:r>
      <w:r>
        <w:rPr>
          <w:rFonts w:eastAsia="Calibri Light"/>
        </w:rPr>
        <w:t>weryfikującej</w:t>
      </w:r>
      <w:r w:rsidRPr="002931B1">
        <w:rPr>
          <w:rFonts w:eastAsia="Calibri Light"/>
        </w:rPr>
        <w:t>:</w:t>
      </w:r>
    </w:p>
    <w:p w14:paraId="3388C350" w14:textId="77777777" w:rsidR="00D50953" w:rsidRPr="002931B1" w:rsidRDefault="00D50953" w:rsidP="00D50953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>Data:</w:t>
      </w:r>
    </w:p>
    <w:p w14:paraId="20B9ABF5" w14:textId="77777777" w:rsidR="006D1F58" w:rsidRPr="002931B1" w:rsidRDefault="00D50953" w:rsidP="006D1F58">
      <w:pPr>
        <w:spacing w:line="0" w:lineRule="atLeast"/>
        <w:rPr>
          <w:rFonts w:eastAsia="Calibri Light"/>
        </w:rPr>
      </w:pPr>
      <w:r w:rsidRPr="002931B1">
        <w:rPr>
          <w:rFonts w:eastAsia="Calibri Light"/>
        </w:rPr>
        <w:t>Podpis:</w:t>
      </w:r>
    </w:p>
    <w:sectPr w:rsidR="006D1F58" w:rsidRPr="002931B1" w:rsidSect="00EB0691">
      <w:headerReference w:type="default" r:id="rId8"/>
      <w:footerReference w:type="default" r:id="rId9"/>
      <w:pgSz w:w="11900" w:h="16840"/>
      <w:pgMar w:top="1418" w:right="1300" w:bottom="993" w:left="1400" w:header="0" w:footer="0" w:gutter="0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FBED" w14:textId="77777777" w:rsidR="00F86E80" w:rsidRDefault="00F86E80" w:rsidP="006D1F58">
      <w:r>
        <w:separator/>
      </w:r>
    </w:p>
  </w:endnote>
  <w:endnote w:type="continuationSeparator" w:id="0">
    <w:p w14:paraId="659D11A9" w14:textId="77777777" w:rsidR="00F86E80" w:rsidRDefault="00F86E80" w:rsidP="006D1F58">
      <w:r>
        <w:continuationSeparator/>
      </w:r>
    </w:p>
  </w:endnote>
  <w:endnote w:type="continuationNotice" w:id="1">
    <w:p w14:paraId="13167838" w14:textId="77777777" w:rsidR="00F86E80" w:rsidRDefault="00F86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38CF" w14:textId="77777777" w:rsidR="00D47C33" w:rsidRDefault="00D47C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F612" w14:textId="77777777" w:rsidR="00F86E80" w:rsidRDefault="00F86E80" w:rsidP="006D1F58">
      <w:r>
        <w:separator/>
      </w:r>
    </w:p>
  </w:footnote>
  <w:footnote w:type="continuationSeparator" w:id="0">
    <w:p w14:paraId="6DD820FA" w14:textId="77777777" w:rsidR="00F86E80" w:rsidRDefault="00F86E80" w:rsidP="006D1F58">
      <w:r>
        <w:continuationSeparator/>
      </w:r>
    </w:p>
  </w:footnote>
  <w:footnote w:type="continuationNotice" w:id="1">
    <w:p w14:paraId="247E6B03" w14:textId="77777777" w:rsidR="00F86E80" w:rsidRDefault="00F86E80"/>
  </w:footnote>
  <w:footnote w:id="2">
    <w:p w14:paraId="5B9E3BCB" w14:textId="77777777" w:rsidR="00251685" w:rsidRPr="002433F9" w:rsidRDefault="00251685" w:rsidP="002433F9">
      <w:pPr>
        <w:pStyle w:val="Tekstprzypisudolnego"/>
        <w:jc w:val="both"/>
        <w:rPr>
          <w:sz w:val="16"/>
        </w:rPr>
      </w:pPr>
      <w:r w:rsidRPr="002433F9">
        <w:rPr>
          <w:rStyle w:val="Odwoanieprzypisudolnego"/>
          <w:sz w:val="16"/>
        </w:rPr>
        <w:footnoteRef/>
      </w:r>
      <w:r w:rsidRPr="002433F9">
        <w:rPr>
          <w:sz w:val="16"/>
        </w:rPr>
        <w:t xml:space="preserve"> Należy wybrać właściwe. Wezwanie wnioskodawcy do uzupełnienia braków w zakresie warunków formalnych i poprawy oczywistych omyłek może, ale nie musi odbywać się bezpośrednio w momencie zakończenia weryfikacji w powyższym zakresie. Jeżeli stwierdzone braki w zakresie warunków formalnych i oczywiste omyłki umożliwiają przeprowadzenie oceny – ocena ta </w:t>
      </w:r>
      <w:r w:rsidR="00037A12" w:rsidRPr="002433F9">
        <w:rPr>
          <w:sz w:val="16"/>
        </w:rPr>
        <w:t>może być</w:t>
      </w:r>
      <w:r w:rsidRPr="002433F9">
        <w:rPr>
          <w:sz w:val="16"/>
        </w:rPr>
        <w:t xml:space="preserve"> kontynuowana i wezwanie do Wnioskodawcy następuje na późniejszym etapie.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21C" w14:textId="77777777" w:rsidR="004B4DBB" w:rsidRDefault="004B4DBB">
    <w:pPr>
      <w:pStyle w:val="Nagwek"/>
    </w:pPr>
    <w:r>
      <w:ptab w:relativeTo="margin" w:alignment="right" w:leader="none"/>
    </w:r>
  </w:p>
  <w:p w14:paraId="6FCED96C" w14:textId="77777777" w:rsidR="00F60AEB" w:rsidRDefault="00F60AEB">
    <w:pPr>
      <w:pStyle w:val="Nagwek"/>
    </w:pPr>
    <w:r w:rsidRPr="00040A4A">
      <w:rPr>
        <w:noProof/>
      </w:rPr>
      <w:drawing>
        <wp:anchor distT="0" distB="0" distL="114300" distR="114300" simplePos="0" relativeHeight="251659264" behindDoc="1" locked="0" layoutInCell="1" allowOverlap="1" wp14:anchorId="37542F69" wp14:editId="33ABA9CF">
          <wp:simplePos x="0" y="0"/>
          <wp:positionH relativeFrom="column">
            <wp:posOffset>492125</wp:posOffset>
          </wp:positionH>
          <wp:positionV relativeFrom="paragraph">
            <wp:posOffset>95250</wp:posOffset>
          </wp:positionV>
          <wp:extent cx="4971415" cy="619125"/>
          <wp:effectExtent l="0" t="0" r="635" b="952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41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C3CC0A7A">
      <w:start w:val="1"/>
      <w:numFmt w:val="bullet"/>
      <w:lvlText w:val="·"/>
      <w:lvlJc w:val="left"/>
    </w:lvl>
    <w:lvl w:ilvl="1" w:tplc="25885B86">
      <w:start w:val="1"/>
      <w:numFmt w:val="bullet"/>
      <w:lvlText w:val=""/>
      <w:lvlJc w:val="left"/>
    </w:lvl>
    <w:lvl w:ilvl="2" w:tplc="ABD0FABA">
      <w:start w:val="1"/>
      <w:numFmt w:val="bullet"/>
      <w:lvlText w:val=""/>
      <w:lvlJc w:val="left"/>
    </w:lvl>
    <w:lvl w:ilvl="3" w:tplc="71146E2C">
      <w:start w:val="1"/>
      <w:numFmt w:val="bullet"/>
      <w:lvlText w:val=""/>
      <w:lvlJc w:val="left"/>
    </w:lvl>
    <w:lvl w:ilvl="4" w:tplc="E6668E6E">
      <w:start w:val="1"/>
      <w:numFmt w:val="bullet"/>
      <w:lvlText w:val=""/>
      <w:lvlJc w:val="left"/>
    </w:lvl>
    <w:lvl w:ilvl="5" w:tplc="A89636F6">
      <w:start w:val="1"/>
      <w:numFmt w:val="bullet"/>
      <w:lvlText w:val=""/>
      <w:lvlJc w:val="left"/>
    </w:lvl>
    <w:lvl w:ilvl="6" w:tplc="F2845EFC">
      <w:start w:val="1"/>
      <w:numFmt w:val="bullet"/>
      <w:lvlText w:val=""/>
      <w:lvlJc w:val="left"/>
    </w:lvl>
    <w:lvl w:ilvl="7" w:tplc="5D0E40E0">
      <w:start w:val="1"/>
      <w:numFmt w:val="bullet"/>
      <w:lvlText w:val=""/>
      <w:lvlJc w:val="left"/>
    </w:lvl>
    <w:lvl w:ilvl="8" w:tplc="2432F6E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9BE4F242">
      <w:start w:val="1"/>
      <w:numFmt w:val="decimal"/>
      <w:lvlText w:val="%1."/>
      <w:lvlJc w:val="left"/>
    </w:lvl>
    <w:lvl w:ilvl="1" w:tplc="775C7960">
      <w:start w:val="1"/>
      <w:numFmt w:val="bullet"/>
      <w:lvlText w:val=""/>
      <w:lvlJc w:val="left"/>
    </w:lvl>
    <w:lvl w:ilvl="2" w:tplc="B7386634">
      <w:start w:val="1"/>
      <w:numFmt w:val="bullet"/>
      <w:lvlText w:val=""/>
      <w:lvlJc w:val="left"/>
    </w:lvl>
    <w:lvl w:ilvl="3" w:tplc="53684FBA">
      <w:start w:val="1"/>
      <w:numFmt w:val="bullet"/>
      <w:lvlText w:val=""/>
      <w:lvlJc w:val="left"/>
    </w:lvl>
    <w:lvl w:ilvl="4" w:tplc="E426436A">
      <w:start w:val="1"/>
      <w:numFmt w:val="bullet"/>
      <w:lvlText w:val=""/>
      <w:lvlJc w:val="left"/>
    </w:lvl>
    <w:lvl w:ilvl="5" w:tplc="8B88576C">
      <w:start w:val="1"/>
      <w:numFmt w:val="bullet"/>
      <w:lvlText w:val=""/>
      <w:lvlJc w:val="left"/>
    </w:lvl>
    <w:lvl w:ilvl="6" w:tplc="5C080556">
      <w:start w:val="1"/>
      <w:numFmt w:val="bullet"/>
      <w:lvlText w:val=""/>
      <w:lvlJc w:val="left"/>
    </w:lvl>
    <w:lvl w:ilvl="7" w:tplc="387C6DCA">
      <w:start w:val="1"/>
      <w:numFmt w:val="bullet"/>
      <w:lvlText w:val=""/>
      <w:lvlJc w:val="left"/>
    </w:lvl>
    <w:lvl w:ilvl="8" w:tplc="5036B02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DF12473A">
      <w:start w:val="1"/>
      <w:numFmt w:val="bullet"/>
      <w:lvlText w:val="1"/>
      <w:lvlJc w:val="left"/>
    </w:lvl>
    <w:lvl w:ilvl="1" w:tplc="D8500450">
      <w:start w:val="1"/>
      <w:numFmt w:val="bullet"/>
      <w:lvlText w:val=""/>
      <w:lvlJc w:val="left"/>
    </w:lvl>
    <w:lvl w:ilvl="2" w:tplc="AADC68A0">
      <w:start w:val="1"/>
      <w:numFmt w:val="bullet"/>
      <w:lvlText w:val=""/>
      <w:lvlJc w:val="left"/>
    </w:lvl>
    <w:lvl w:ilvl="3" w:tplc="454023CE">
      <w:start w:val="1"/>
      <w:numFmt w:val="bullet"/>
      <w:lvlText w:val=""/>
      <w:lvlJc w:val="left"/>
    </w:lvl>
    <w:lvl w:ilvl="4" w:tplc="E5D6C054">
      <w:start w:val="1"/>
      <w:numFmt w:val="bullet"/>
      <w:lvlText w:val=""/>
      <w:lvlJc w:val="left"/>
    </w:lvl>
    <w:lvl w:ilvl="5" w:tplc="D5E65070">
      <w:start w:val="1"/>
      <w:numFmt w:val="bullet"/>
      <w:lvlText w:val=""/>
      <w:lvlJc w:val="left"/>
    </w:lvl>
    <w:lvl w:ilvl="6" w:tplc="38C086BC">
      <w:start w:val="1"/>
      <w:numFmt w:val="bullet"/>
      <w:lvlText w:val=""/>
      <w:lvlJc w:val="left"/>
    </w:lvl>
    <w:lvl w:ilvl="7" w:tplc="686A21D8">
      <w:start w:val="1"/>
      <w:numFmt w:val="bullet"/>
      <w:lvlText w:val=""/>
      <w:lvlJc w:val="left"/>
    </w:lvl>
    <w:lvl w:ilvl="8" w:tplc="D166DE8A">
      <w:start w:val="1"/>
      <w:numFmt w:val="bullet"/>
      <w:lvlText w:val=""/>
      <w:lvlJc w:val="left"/>
    </w:lvl>
  </w:abstractNum>
  <w:abstractNum w:abstractNumId="3" w15:restartNumberingAfterBreak="0">
    <w:nsid w:val="03EC27D8"/>
    <w:multiLevelType w:val="hybridMultilevel"/>
    <w:tmpl w:val="750CE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3E7"/>
    <w:multiLevelType w:val="hybridMultilevel"/>
    <w:tmpl w:val="004A7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444F8"/>
    <w:multiLevelType w:val="hybridMultilevel"/>
    <w:tmpl w:val="DE8C2BAC"/>
    <w:lvl w:ilvl="0" w:tplc="DFEE4A24">
      <w:numFmt w:val="bullet"/>
      <w:lvlText w:val=""/>
      <w:lvlJc w:val="left"/>
      <w:pPr>
        <w:ind w:left="720" w:hanging="360"/>
      </w:pPr>
      <w:rPr>
        <w:rFonts w:ascii="Symbol" w:eastAsia="Calibri Light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757E0"/>
    <w:multiLevelType w:val="hybridMultilevel"/>
    <w:tmpl w:val="C63EB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7680C"/>
    <w:multiLevelType w:val="hybridMultilevel"/>
    <w:tmpl w:val="D764C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72"/>
    <w:rsid w:val="00037A12"/>
    <w:rsid w:val="00050A9D"/>
    <w:rsid w:val="00062963"/>
    <w:rsid w:val="00091581"/>
    <w:rsid w:val="000A0A07"/>
    <w:rsid w:val="000B6B92"/>
    <w:rsid w:val="000C0BE0"/>
    <w:rsid w:val="000C6B02"/>
    <w:rsid w:val="000E3C3D"/>
    <w:rsid w:val="000E5A47"/>
    <w:rsid w:val="00110B07"/>
    <w:rsid w:val="00114EA3"/>
    <w:rsid w:val="00116449"/>
    <w:rsid w:val="001171FC"/>
    <w:rsid w:val="00121123"/>
    <w:rsid w:val="001249C4"/>
    <w:rsid w:val="001352CD"/>
    <w:rsid w:val="0014221C"/>
    <w:rsid w:val="00170E8F"/>
    <w:rsid w:val="00172C04"/>
    <w:rsid w:val="001A3E86"/>
    <w:rsid w:val="001D33C6"/>
    <w:rsid w:val="001E4ACF"/>
    <w:rsid w:val="001E6038"/>
    <w:rsid w:val="001F2788"/>
    <w:rsid w:val="00231BBD"/>
    <w:rsid w:val="002431F2"/>
    <w:rsid w:val="002433F9"/>
    <w:rsid w:val="00251685"/>
    <w:rsid w:val="002641E9"/>
    <w:rsid w:val="00275077"/>
    <w:rsid w:val="00292547"/>
    <w:rsid w:val="00292659"/>
    <w:rsid w:val="00292DB1"/>
    <w:rsid w:val="002931B1"/>
    <w:rsid w:val="002A6D8A"/>
    <w:rsid w:val="002C604D"/>
    <w:rsid w:val="002D41F3"/>
    <w:rsid w:val="002D73B6"/>
    <w:rsid w:val="003076A9"/>
    <w:rsid w:val="00337D88"/>
    <w:rsid w:val="003447DB"/>
    <w:rsid w:val="0035243E"/>
    <w:rsid w:val="00364B46"/>
    <w:rsid w:val="00365E9B"/>
    <w:rsid w:val="00371A00"/>
    <w:rsid w:val="00374A1F"/>
    <w:rsid w:val="003A1E92"/>
    <w:rsid w:val="003A43D7"/>
    <w:rsid w:val="003B31AB"/>
    <w:rsid w:val="003C4B5C"/>
    <w:rsid w:val="003D6A53"/>
    <w:rsid w:val="00434F5C"/>
    <w:rsid w:val="00442343"/>
    <w:rsid w:val="00456639"/>
    <w:rsid w:val="00463916"/>
    <w:rsid w:val="0046648C"/>
    <w:rsid w:val="0048532F"/>
    <w:rsid w:val="004905E2"/>
    <w:rsid w:val="004B0A0E"/>
    <w:rsid w:val="004B4DBB"/>
    <w:rsid w:val="004D5C5A"/>
    <w:rsid w:val="004D7846"/>
    <w:rsid w:val="004E44AD"/>
    <w:rsid w:val="00501689"/>
    <w:rsid w:val="005050E0"/>
    <w:rsid w:val="00530EE0"/>
    <w:rsid w:val="00533C1C"/>
    <w:rsid w:val="005345FF"/>
    <w:rsid w:val="00575983"/>
    <w:rsid w:val="00583B79"/>
    <w:rsid w:val="00591F1B"/>
    <w:rsid w:val="005B32E3"/>
    <w:rsid w:val="005B3F03"/>
    <w:rsid w:val="005B4EC9"/>
    <w:rsid w:val="005C0574"/>
    <w:rsid w:val="005D2D56"/>
    <w:rsid w:val="005F02A4"/>
    <w:rsid w:val="0060194A"/>
    <w:rsid w:val="00603B0B"/>
    <w:rsid w:val="0062402F"/>
    <w:rsid w:val="00642E58"/>
    <w:rsid w:val="0064602B"/>
    <w:rsid w:val="00675AF6"/>
    <w:rsid w:val="00683FE4"/>
    <w:rsid w:val="00690D00"/>
    <w:rsid w:val="006B0913"/>
    <w:rsid w:val="006B62BC"/>
    <w:rsid w:val="006D0AF0"/>
    <w:rsid w:val="006D1F58"/>
    <w:rsid w:val="006F2FE0"/>
    <w:rsid w:val="00716A35"/>
    <w:rsid w:val="007253AE"/>
    <w:rsid w:val="00734151"/>
    <w:rsid w:val="0075067B"/>
    <w:rsid w:val="00765557"/>
    <w:rsid w:val="00786C47"/>
    <w:rsid w:val="00795CE9"/>
    <w:rsid w:val="007D4574"/>
    <w:rsid w:val="00801292"/>
    <w:rsid w:val="00813452"/>
    <w:rsid w:val="00817FBA"/>
    <w:rsid w:val="008303D1"/>
    <w:rsid w:val="00832BC5"/>
    <w:rsid w:val="008619E2"/>
    <w:rsid w:val="008653E4"/>
    <w:rsid w:val="00874EE3"/>
    <w:rsid w:val="00896978"/>
    <w:rsid w:val="008B38B8"/>
    <w:rsid w:val="008D3903"/>
    <w:rsid w:val="008E060A"/>
    <w:rsid w:val="0090623E"/>
    <w:rsid w:val="00911115"/>
    <w:rsid w:val="009128CA"/>
    <w:rsid w:val="009256DE"/>
    <w:rsid w:val="0093001F"/>
    <w:rsid w:val="009420BB"/>
    <w:rsid w:val="00945179"/>
    <w:rsid w:val="0095713C"/>
    <w:rsid w:val="00971025"/>
    <w:rsid w:val="009768DC"/>
    <w:rsid w:val="00996567"/>
    <w:rsid w:val="009C4CBC"/>
    <w:rsid w:val="009C5524"/>
    <w:rsid w:val="009D354D"/>
    <w:rsid w:val="009D5C67"/>
    <w:rsid w:val="009F209E"/>
    <w:rsid w:val="00A05F3D"/>
    <w:rsid w:val="00A10DA3"/>
    <w:rsid w:val="00A172FC"/>
    <w:rsid w:val="00A352AA"/>
    <w:rsid w:val="00A3645B"/>
    <w:rsid w:val="00A46DA2"/>
    <w:rsid w:val="00A46F9D"/>
    <w:rsid w:val="00A50F9E"/>
    <w:rsid w:val="00A96822"/>
    <w:rsid w:val="00AA16CB"/>
    <w:rsid w:val="00AA52E2"/>
    <w:rsid w:val="00AA6BA9"/>
    <w:rsid w:val="00AC30DD"/>
    <w:rsid w:val="00AC61F2"/>
    <w:rsid w:val="00AD1490"/>
    <w:rsid w:val="00AE6B71"/>
    <w:rsid w:val="00AF6F54"/>
    <w:rsid w:val="00B12060"/>
    <w:rsid w:val="00B360FE"/>
    <w:rsid w:val="00B616CA"/>
    <w:rsid w:val="00B81436"/>
    <w:rsid w:val="00BA25BC"/>
    <w:rsid w:val="00BB218B"/>
    <w:rsid w:val="00BD559B"/>
    <w:rsid w:val="00BF00A9"/>
    <w:rsid w:val="00BF32FB"/>
    <w:rsid w:val="00BF5928"/>
    <w:rsid w:val="00C13B60"/>
    <w:rsid w:val="00C23E72"/>
    <w:rsid w:val="00C52264"/>
    <w:rsid w:val="00C56271"/>
    <w:rsid w:val="00C647F4"/>
    <w:rsid w:val="00C8407A"/>
    <w:rsid w:val="00C9580F"/>
    <w:rsid w:val="00CA7BA3"/>
    <w:rsid w:val="00CE6D8E"/>
    <w:rsid w:val="00D23B09"/>
    <w:rsid w:val="00D3545C"/>
    <w:rsid w:val="00D47C33"/>
    <w:rsid w:val="00D50953"/>
    <w:rsid w:val="00D57CDA"/>
    <w:rsid w:val="00D639C0"/>
    <w:rsid w:val="00D83B61"/>
    <w:rsid w:val="00D9494D"/>
    <w:rsid w:val="00D9649A"/>
    <w:rsid w:val="00DC0846"/>
    <w:rsid w:val="00DE7491"/>
    <w:rsid w:val="00DF0AA0"/>
    <w:rsid w:val="00DF13D5"/>
    <w:rsid w:val="00E07589"/>
    <w:rsid w:val="00E21FCB"/>
    <w:rsid w:val="00E30D7C"/>
    <w:rsid w:val="00E46C57"/>
    <w:rsid w:val="00E517AF"/>
    <w:rsid w:val="00E66D3E"/>
    <w:rsid w:val="00E72DE0"/>
    <w:rsid w:val="00E72E77"/>
    <w:rsid w:val="00E809B4"/>
    <w:rsid w:val="00E858E5"/>
    <w:rsid w:val="00EB0691"/>
    <w:rsid w:val="00EC1A62"/>
    <w:rsid w:val="00ED5AAE"/>
    <w:rsid w:val="00EE3469"/>
    <w:rsid w:val="00EE583E"/>
    <w:rsid w:val="00EE5A82"/>
    <w:rsid w:val="00F02B61"/>
    <w:rsid w:val="00F17854"/>
    <w:rsid w:val="00F268D6"/>
    <w:rsid w:val="00F303E4"/>
    <w:rsid w:val="00F470E6"/>
    <w:rsid w:val="00F5268C"/>
    <w:rsid w:val="00F5650F"/>
    <w:rsid w:val="00F60AEB"/>
    <w:rsid w:val="00F65F90"/>
    <w:rsid w:val="00F86E80"/>
    <w:rsid w:val="00F939D3"/>
    <w:rsid w:val="00F95E25"/>
    <w:rsid w:val="00FB6F4A"/>
    <w:rsid w:val="00FE6588"/>
    <w:rsid w:val="00FF167F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FE97D"/>
  <w15:docId w15:val="{B5D2461B-1FDF-48F1-BC6D-ACFEABAC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aliases w:val="Znak Znak,Znak"/>
    <w:basedOn w:val="Normalny"/>
    <w:link w:val="NagwekZnak"/>
    <w:uiPriority w:val="99"/>
    <w:unhideWhenUsed/>
    <w:rsid w:val="006D1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6D1F58"/>
  </w:style>
  <w:style w:type="paragraph" w:styleId="Stopka">
    <w:name w:val="footer"/>
    <w:basedOn w:val="Normalny"/>
    <w:link w:val="StopkaZnak"/>
    <w:uiPriority w:val="99"/>
    <w:unhideWhenUsed/>
    <w:rsid w:val="006D1F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F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41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41F3"/>
  </w:style>
  <w:style w:type="character" w:styleId="Odwoanieprzypisudolnego">
    <w:name w:val="footnote reference"/>
    <w:basedOn w:val="Domylnaczcionkaakapitu"/>
    <w:uiPriority w:val="99"/>
    <w:semiHidden/>
    <w:unhideWhenUsed/>
    <w:rsid w:val="002D41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6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68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D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DE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96C6-1965-4FB4-962E-68300D7F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Mikołajczyk</dc:creator>
  <cp:lastModifiedBy>Agata Kopeć</cp:lastModifiedBy>
  <cp:revision>2</cp:revision>
  <cp:lastPrinted>2019-12-09T14:27:00Z</cp:lastPrinted>
  <dcterms:created xsi:type="dcterms:W3CDTF">2022-03-28T10:54:00Z</dcterms:created>
  <dcterms:modified xsi:type="dcterms:W3CDTF">2022-03-28T10:54:00Z</dcterms:modified>
</cp:coreProperties>
</file>