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980A" w14:textId="77777777" w:rsidR="00B03782" w:rsidRPr="00AE18E5" w:rsidRDefault="00B03782" w:rsidP="00B03782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14:paraId="5967AC98" w14:textId="77777777" w:rsidR="00B03782" w:rsidRDefault="00B03782" w:rsidP="00B03782">
      <w:pPr>
        <w:pStyle w:val="Akapitzlist"/>
        <w:numPr>
          <w:ilvl w:val="0"/>
          <w:numId w:val="1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14:paraId="795531CF" w14:textId="77777777" w:rsidR="00B03782" w:rsidRPr="00F04349" w:rsidRDefault="00B03782" w:rsidP="00B03782">
      <w:pPr>
        <w:pStyle w:val="Akapitzlist"/>
        <w:ind w:left="709"/>
        <w:jc w:val="both"/>
        <w:rPr>
          <w:b/>
        </w:rPr>
      </w:pPr>
    </w:p>
    <w:p w14:paraId="5464D64C" w14:textId="77777777" w:rsidR="00B03782" w:rsidRDefault="00B03782" w:rsidP="00B03782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14:paraId="3B7E0471" w14:textId="77777777" w:rsidR="00B03782" w:rsidRPr="00C0403D" w:rsidRDefault="00B03782" w:rsidP="00B03782">
      <w:pPr>
        <w:pStyle w:val="Akapitzlist"/>
        <w:jc w:val="both"/>
        <w:rPr>
          <w:b/>
        </w:rPr>
      </w:pPr>
    </w:p>
    <w:p w14:paraId="6C7D2CED" w14:textId="77777777" w:rsidR="00B03782" w:rsidRPr="00C0403D" w:rsidRDefault="00B03782" w:rsidP="00B03782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14:paraId="1931840D" w14:textId="77777777" w:rsidR="00B03782" w:rsidRDefault="00B03782" w:rsidP="00B03782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1BA39541" w14:textId="77777777" w:rsidR="00B03782" w:rsidRDefault="00B03782" w:rsidP="00B03782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6DA1B0BB" w14:textId="77777777" w:rsidR="00B03782" w:rsidRDefault="00B03782" w:rsidP="00B03782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6F05F921" w14:textId="77777777" w:rsidR="00B03782" w:rsidRPr="00C0403D" w:rsidRDefault="00B03782" w:rsidP="00B03782">
      <w:pPr>
        <w:pStyle w:val="Akapitzlist"/>
        <w:numPr>
          <w:ilvl w:val="0"/>
          <w:numId w:val="2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14:paraId="5333694A" w14:textId="77777777" w:rsidR="00B03782" w:rsidRPr="001B08E1" w:rsidRDefault="00B03782" w:rsidP="00B03782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14:paraId="765B10EC" w14:textId="77777777" w:rsidR="00B03782" w:rsidRDefault="00B03782" w:rsidP="00B03782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14:paraId="1EA53428" w14:textId="77777777" w:rsidR="00B03782" w:rsidRDefault="00B03782" w:rsidP="00B03782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42CEB746" w14:textId="77777777" w:rsidR="00B03782" w:rsidRDefault="00B03782" w:rsidP="00B03782">
      <w:pPr>
        <w:pStyle w:val="Akapitzlist"/>
        <w:jc w:val="both"/>
        <w:rPr>
          <w:b/>
        </w:rPr>
      </w:pPr>
    </w:p>
    <w:p w14:paraId="0F59E2FB" w14:textId="77777777" w:rsidR="00B03782" w:rsidRDefault="00B03782" w:rsidP="00B03782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14:paraId="066575E7" w14:textId="77777777" w:rsidR="00B03782" w:rsidRPr="00433EAB" w:rsidRDefault="00B03782" w:rsidP="00B03782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7D68D3AA" w14:textId="77777777" w:rsidR="00B03782" w:rsidRPr="00433EAB" w:rsidRDefault="00B03782" w:rsidP="00B03782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398D1C2A" w14:textId="77777777" w:rsidR="00B03782" w:rsidRDefault="00B03782" w:rsidP="00B03782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14:paraId="757E5763" w14:textId="77777777" w:rsidR="00B03782" w:rsidRPr="00C0403D" w:rsidRDefault="00B03782" w:rsidP="00B03782">
      <w:pPr>
        <w:pStyle w:val="Akapitzlist"/>
        <w:jc w:val="both"/>
        <w:rPr>
          <w:b/>
        </w:rPr>
      </w:pPr>
    </w:p>
    <w:p w14:paraId="0AEB72E5" w14:textId="77777777" w:rsidR="00B03782" w:rsidRDefault="00B03782" w:rsidP="00B03782">
      <w:pPr>
        <w:pStyle w:val="Akapitzlist"/>
        <w:numPr>
          <w:ilvl w:val="0"/>
          <w:numId w:val="1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14:paraId="05A36D79" w14:textId="77777777" w:rsidR="00B03782" w:rsidRPr="00F04349" w:rsidRDefault="00B03782" w:rsidP="00B03782">
      <w:pPr>
        <w:pStyle w:val="Akapitzlist"/>
        <w:jc w:val="both"/>
        <w:rPr>
          <w:b/>
        </w:rPr>
      </w:pPr>
    </w:p>
    <w:p w14:paraId="69AB69DC" w14:textId="77777777" w:rsidR="00B03782" w:rsidRDefault="00B03782" w:rsidP="00B03782">
      <w:pPr>
        <w:ind w:firstLine="709"/>
        <w:jc w:val="both"/>
        <w:rPr>
          <w:b/>
        </w:rPr>
      </w:pPr>
      <w:r>
        <w:rPr>
          <w:b/>
        </w:rPr>
        <w:t>a - Kwota wydatków kwalifikowanych bez wkładu niepieniężnego - ……..</w:t>
      </w:r>
    </w:p>
    <w:p w14:paraId="700911E2" w14:textId="77777777" w:rsidR="00B03782" w:rsidRDefault="00B03782" w:rsidP="00B03782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14:paraId="26FFF9B3" w14:textId="77777777" w:rsidR="00B03782" w:rsidRPr="00EE5951" w:rsidRDefault="00B03782" w:rsidP="00B03782">
      <w:pPr>
        <w:ind w:left="709"/>
        <w:jc w:val="both"/>
        <w:rPr>
          <w:b/>
        </w:rPr>
      </w:pPr>
      <w:r>
        <w:rPr>
          <w:b/>
        </w:rPr>
        <w:lastRenderedPageBreak/>
        <w:t>Maksymalny dopuszczalny poziom wydatków kwalifikowanych w ramach wkładu niepieniężnego = [(a*100) / b] – a = …………………</w:t>
      </w:r>
    </w:p>
    <w:p w14:paraId="79EC4368" w14:textId="77777777" w:rsidR="00EA10F8" w:rsidRDefault="00EA10F8"/>
    <w:sectPr w:rsidR="00EA10F8" w:rsidSect="00146573">
      <w:headerReference w:type="default" r:id="rId7"/>
      <w:footerReference w:type="default" r:id="rId8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652386"/>
      <w:docPartObj>
        <w:docPartGallery w:val="Page Numbers (Bottom of Page)"/>
        <w:docPartUnique/>
      </w:docPartObj>
    </w:sdtPr>
    <w:sdtContent>
      <w:p w14:paraId="6BD74ACD" w14:textId="4A151B41" w:rsidR="00FB769B" w:rsidRDefault="00FB76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76151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451AFF66" w14:textId="77777777" w:rsidR="00B03782" w:rsidRDefault="00B03782" w:rsidP="00B037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7C4CED0" w14:textId="77777777" w:rsidR="00B03782" w:rsidRDefault="00B03782" w:rsidP="00B037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14:paraId="143EC47A" w14:textId="77777777" w:rsidR="00B03782" w:rsidRDefault="00B03782" w:rsidP="00B03782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14:paraId="470437AA" w14:textId="77777777" w:rsidR="00B03782" w:rsidRDefault="00B03782" w:rsidP="00B037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14:paraId="07D84935" w14:textId="77777777" w:rsidR="00B03782" w:rsidRDefault="00B03782" w:rsidP="00B0378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 i ekspertyz. W innym przypadku należy wskazać numer księgi wieczystej, 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C2F67"/>
    <w:rsid w:val="006354E9"/>
    <w:rsid w:val="007E41BB"/>
    <w:rsid w:val="008C73E1"/>
    <w:rsid w:val="00B03782"/>
    <w:rsid w:val="00EA10F8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37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037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7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4</cp:revision>
  <cp:lastPrinted>2016-02-26T11:33:00Z</cp:lastPrinted>
  <dcterms:created xsi:type="dcterms:W3CDTF">2021-12-20T12:15:00Z</dcterms:created>
  <dcterms:modified xsi:type="dcterms:W3CDTF">2022-03-29T12:04:00Z</dcterms:modified>
</cp:coreProperties>
</file>