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24E25F76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C4782C">
        <w:rPr>
          <w:b/>
          <w:bCs/>
          <w:sz w:val="28"/>
          <w:szCs w:val="28"/>
        </w:rPr>
        <w:t>V</w:t>
      </w:r>
      <w:r w:rsidR="00856FAC">
        <w:rPr>
          <w:b/>
          <w:bCs/>
          <w:sz w:val="28"/>
          <w:szCs w:val="28"/>
        </w:rPr>
        <w:t xml:space="preserve"> kwartale 202</w:t>
      </w:r>
      <w:r w:rsidR="008E5950">
        <w:rPr>
          <w:b/>
          <w:bCs/>
          <w:sz w:val="28"/>
          <w:szCs w:val="28"/>
        </w:rPr>
        <w:t>1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795F0E5B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C4782C">
        <w:rPr>
          <w:b/>
          <w:bCs/>
        </w:rPr>
        <w:t>V</w:t>
      </w:r>
      <w:r>
        <w:rPr>
          <w:b/>
          <w:bCs/>
        </w:rPr>
        <w:t xml:space="preserve"> kwartale 202</w:t>
      </w:r>
      <w:r w:rsidR="008E5950">
        <w:rPr>
          <w:b/>
          <w:bCs/>
        </w:rPr>
        <w:t>1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7C3FDA48" w14:textId="011F5B0C" w:rsidR="00C00623" w:rsidRDefault="00C00623" w:rsidP="00264DC8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Zamawiający nie wezwał Wykonawcy do złożenia oświadczenia, o którym mowa w art. 125 ust. 1 </w:t>
      </w:r>
      <w:r w:rsidR="00A46D0B" w:rsidRPr="00A46D0B">
        <w:t xml:space="preserve">ustawy Prawo zamówień publicznych z dnia </w:t>
      </w:r>
      <w:r w:rsidR="00A46D0B">
        <w:t>11 września</w:t>
      </w:r>
      <w:r w:rsidR="00A46D0B" w:rsidRPr="00A46D0B">
        <w:t xml:space="preserve"> 20</w:t>
      </w:r>
      <w:r w:rsidR="00A46D0B">
        <w:t>19</w:t>
      </w:r>
      <w:r w:rsidR="00A46D0B" w:rsidRPr="00A46D0B">
        <w:t xml:space="preserve"> roku </w:t>
      </w:r>
      <w:r>
        <w:t xml:space="preserve">w wyznaczonym terminie, czym naruszył art. 128 ust. 1 ustawy </w:t>
      </w:r>
      <w:proofErr w:type="spellStart"/>
      <w:r>
        <w:t>Pzp</w:t>
      </w:r>
      <w:proofErr w:type="spellEnd"/>
      <w:r>
        <w:t>.</w:t>
      </w:r>
    </w:p>
    <w:p w14:paraId="2BB8A00D" w14:textId="2AF48FBC" w:rsidR="000D4595" w:rsidRDefault="000D4595" w:rsidP="000E31DE">
      <w:pPr>
        <w:numPr>
          <w:ilvl w:val="0"/>
          <w:numId w:val="2"/>
        </w:numPr>
        <w:spacing w:before="120" w:after="120" w:line="240" w:lineRule="auto"/>
        <w:jc w:val="both"/>
      </w:pPr>
      <w:r>
        <w:t xml:space="preserve">Zamawiający nie odrzucił oferty pomimo, że Wykonawca nie złożył oświadczenia, o którym mowa w art. 125 ust. 1 ustawy </w:t>
      </w:r>
      <w:r w:rsidR="00A46D0B" w:rsidRPr="00A46D0B">
        <w:t>Prawo zamówień publicznych z dnia 11 września 2019 roku</w:t>
      </w:r>
      <w:r>
        <w:t xml:space="preserve"> w</w:t>
      </w:r>
      <w:r w:rsidR="00A46D0B">
        <w:t> </w:t>
      </w:r>
      <w:r>
        <w:t xml:space="preserve">formie elektronicznej </w:t>
      </w:r>
      <w:r w:rsidR="003424EF">
        <w:t xml:space="preserve">lub w postaci elektronicznej </w:t>
      </w:r>
      <w:r>
        <w:t xml:space="preserve">opatrzonej podpisem zaufanym lub podpisem osobistym w wyznaczonym terminie, czym naruszył art. 63 ust. 2 ustawy </w:t>
      </w:r>
      <w:proofErr w:type="spellStart"/>
      <w:r>
        <w:t>Pzp</w:t>
      </w:r>
      <w:proofErr w:type="spellEnd"/>
      <w:r>
        <w:t xml:space="preserve">. </w:t>
      </w:r>
    </w:p>
    <w:p w14:paraId="5EFA0A09" w14:textId="3FA56C83" w:rsidR="00531C14" w:rsidRPr="002F7DF7" w:rsidRDefault="00531C14" w:rsidP="00D8025A">
      <w:pPr>
        <w:pStyle w:val="Akapitzlist"/>
        <w:spacing w:before="120" w:after="120" w:line="240" w:lineRule="auto"/>
        <w:contextualSpacing w:val="0"/>
        <w:jc w:val="both"/>
      </w:pPr>
    </w:p>
    <w:sectPr w:rsidR="00531C14" w:rsidRPr="002F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255445"/>
    <w:rsid w:val="00281D36"/>
    <w:rsid w:val="002E217C"/>
    <w:rsid w:val="002F7DF7"/>
    <w:rsid w:val="003424EF"/>
    <w:rsid w:val="00434FDC"/>
    <w:rsid w:val="00440A3B"/>
    <w:rsid w:val="00475B88"/>
    <w:rsid w:val="004922ED"/>
    <w:rsid w:val="004C315A"/>
    <w:rsid w:val="004C558F"/>
    <w:rsid w:val="004D530B"/>
    <w:rsid w:val="00531C14"/>
    <w:rsid w:val="005433E9"/>
    <w:rsid w:val="00645679"/>
    <w:rsid w:val="006C7B83"/>
    <w:rsid w:val="00706E92"/>
    <w:rsid w:val="00726DF0"/>
    <w:rsid w:val="007312D3"/>
    <w:rsid w:val="007B3F04"/>
    <w:rsid w:val="00856FAC"/>
    <w:rsid w:val="008A0D2B"/>
    <w:rsid w:val="008C565B"/>
    <w:rsid w:val="008E5950"/>
    <w:rsid w:val="00966CEE"/>
    <w:rsid w:val="009E1C0A"/>
    <w:rsid w:val="00A46D0B"/>
    <w:rsid w:val="00A90461"/>
    <w:rsid w:val="00B46371"/>
    <w:rsid w:val="00C00623"/>
    <w:rsid w:val="00C4782C"/>
    <w:rsid w:val="00C8347F"/>
    <w:rsid w:val="00CD79DF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3</cp:revision>
  <dcterms:created xsi:type="dcterms:W3CDTF">2022-01-20T06:38:00Z</dcterms:created>
  <dcterms:modified xsi:type="dcterms:W3CDTF">2022-01-20T07:30:00Z</dcterms:modified>
</cp:coreProperties>
</file>