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5282D" w14:textId="77777777" w:rsidR="00AB7262" w:rsidRPr="00343D2B" w:rsidRDefault="00FA418F" w:rsidP="00CA6F45">
      <w:pPr>
        <w:jc w:val="center"/>
        <w:rPr>
          <w:rFonts w:asciiTheme="minorHAnsi" w:hAnsiTheme="minorHAnsi"/>
          <w:sz w:val="22"/>
          <w:szCs w:val="22"/>
        </w:rPr>
      </w:pPr>
      <w:r w:rsidRPr="00FA418F">
        <w:rPr>
          <w:rFonts w:asciiTheme="minorHAnsi" w:hAnsiTheme="minorHAnsi"/>
          <w:noProof/>
          <w:sz w:val="22"/>
          <w:szCs w:val="22"/>
          <w:lang w:eastAsia="pl-PL"/>
        </w:rPr>
        <w:drawing>
          <wp:inline distT="0" distB="0" distL="0" distR="0" wp14:anchorId="0369BA89" wp14:editId="0A25C049">
            <wp:extent cx="5972810" cy="992505"/>
            <wp:effectExtent l="19050" t="0" r="889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E33AA3" w14:textId="77777777" w:rsidR="00E40F50" w:rsidRPr="00343D2B" w:rsidRDefault="00E40F50" w:rsidP="00CA6F45">
      <w:pPr>
        <w:jc w:val="right"/>
        <w:rPr>
          <w:rFonts w:asciiTheme="minorHAnsi" w:hAnsiTheme="minorHAnsi"/>
          <w:sz w:val="18"/>
          <w:szCs w:val="18"/>
        </w:rPr>
      </w:pPr>
      <w:bookmarkStart w:id="0" w:name="_Toc420044278"/>
    </w:p>
    <w:p w14:paraId="534D5575" w14:textId="3AA504CB" w:rsidR="00CA6F45" w:rsidRPr="00DC345C" w:rsidRDefault="00CA6F45" w:rsidP="006B7622">
      <w:pPr>
        <w:ind w:left="4963"/>
        <w:rPr>
          <w:rFonts w:asciiTheme="minorHAnsi" w:hAnsiTheme="minorHAnsi"/>
          <w:sz w:val="18"/>
          <w:szCs w:val="18"/>
        </w:rPr>
      </w:pPr>
      <w:r w:rsidRPr="00343D2B">
        <w:rPr>
          <w:rFonts w:asciiTheme="minorHAnsi" w:hAnsiTheme="minorHAnsi"/>
          <w:sz w:val="18"/>
          <w:szCs w:val="18"/>
        </w:rPr>
        <w:t>Załącznik nr 2 do Szczegółowego opisu osi priorytetowych RPO WD 2014-2020</w:t>
      </w:r>
      <w:r w:rsidR="005A4D80">
        <w:rPr>
          <w:rFonts w:asciiTheme="minorHAnsi" w:hAnsiTheme="minorHAnsi"/>
          <w:sz w:val="18"/>
          <w:szCs w:val="18"/>
        </w:rPr>
        <w:t xml:space="preserve"> z </w:t>
      </w:r>
      <w:r w:rsidR="005A4D80">
        <w:rPr>
          <w:rFonts w:asciiTheme="minorHAnsi" w:hAnsiTheme="minorHAnsi"/>
          <w:sz w:val="20"/>
        </w:rPr>
        <w:t>dn.</w:t>
      </w:r>
      <w:r w:rsidR="00202DA1">
        <w:rPr>
          <w:rFonts w:asciiTheme="minorHAnsi" w:hAnsiTheme="minorHAnsi"/>
          <w:sz w:val="20"/>
        </w:rPr>
        <w:t xml:space="preserve"> </w:t>
      </w:r>
      <w:r w:rsidR="00012519">
        <w:rPr>
          <w:rFonts w:asciiTheme="minorHAnsi" w:hAnsiTheme="minorHAnsi"/>
          <w:sz w:val="20"/>
        </w:rPr>
        <w:t>24 stycznia 2022 r.</w:t>
      </w:r>
    </w:p>
    <w:bookmarkEnd w:id="0"/>
    <w:p w14:paraId="58D445F7" w14:textId="77777777" w:rsidR="00CA6F45" w:rsidRPr="00343D2B" w:rsidRDefault="00CA6F45" w:rsidP="003E2345">
      <w:pPr>
        <w:spacing w:line="240" w:lineRule="auto"/>
        <w:jc w:val="center"/>
        <w:rPr>
          <w:rFonts w:asciiTheme="minorHAnsi" w:hAnsiTheme="minorHAnsi"/>
          <w:b/>
          <w:sz w:val="32"/>
          <w:szCs w:val="32"/>
        </w:rPr>
      </w:pPr>
      <w:r w:rsidRPr="00343D2B">
        <w:rPr>
          <w:rFonts w:asciiTheme="minorHAnsi" w:hAnsiTheme="minorHAnsi"/>
          <w:b/>
          <w:sz w:val="32"/>
          <w:szCs w:val="32"/>
        </w:rPr>
        <w:t xml:space="preserve">Tabela wskaźników rezultatu bezpośredniego i produktu </w:t>
      </w:r>
      <w:r w:rsidR="00376681" w:rsidRPr="00343D2B">
        <w:rPr>
          <w:rFonts w:asciiTheme="minorHAnsi" w:hAnsiTheme="minorHAnsi"/>
          <w:b/>
          <w:sz w:val="32"/>
          <w:szCs w:val="32"/>
        </w:rPr>
        <w:br/>
      </w:r>
      <w:r w:rsidRPr="00343D2B">
        <w:rPr>
          <w:rFonts w:asciiTheme="minorHAnsi" w:hAnsiTheme="minorHAnsi"/>
          <w:b/>
          <w:sz w:val="32"/>
          <w:szCs w:val="32"/>
        </w:rPr>
        <w:t>dla działań i poddziałań</w:t>
      </w:r>
      <w:r w:rsidR="00744E34" w:rsidRPr="00343D2B">
        <w:rPr>
          <w:rFonts w:asciiTheme="minorHAnsi" w:hAnsiTheme="minorHAnsi"/>
          <w:b/>
          <w:sz w:val="32"/>
          <w:szCs w:val="32"/>
        </w:rPr>
        <w:t xml:space="preserve"> RPO WD 2014-2020</w:t>
      </w:r>
    </w:p>
    <w:p w14:paraId="628CF41D" w14:textId="77777777" w:rsidR="00CA6F45" w:rsidRPr="00343D2B" w:rsidRDefault="00CA6F45">
      <w:pPr>
        <w:rPr>
          <w:rFonts w:asciiTheme="minorHAnsi" w:hAnsiTheme="minorHAnsi"/>
          <w:sz w:val="14"/>
          <w:szCs w:val="22"/>
        </w:rPr>
      </w:pPr>
    </w:p>
    <w:sdt>
      <w:sdtPr>
        <w:rPr>
          <w:rFonts w:ascii="Times New Roman" w:eastAsiaTheme="minorEastAsia" w:hAnsi="Times New Roman" w:cs="Arial"/>
          <w:b w:val="0"/>
          <w:bCs w:val="0"/>
          <w:sz w:val="24"/>
          <w:szCs w:val="20"/>
          <w:lang w:eastAsia="en-US"/>
        </w:rPr>
        <w:id w:val="1488977509"/>
        <w:docPartObj>
          <w:docPartGallery w:val="Table of Contents"/>
          <w:docPartUnique/>
        </w:docPartObj>
      </w:sdtPr>
      <w:sdtEndPr/>
      <w:sdtContent>
        <w:p w14:paraId="345C9B62" w14:textId="5FD3B41A" w:rsidR="00730004" w:rsidRPr="007B0DDA" w:rsidRDefault="00730004">
          <w:pPr>
            <w:pStyle w:val="Nagwekspisutreci"/>
            <w:rPr>
              <w:rFonts w:asciiTheme="minorHAnsi" w:hAnsiTheme="minorHAnsi" w:cstheme="minorHAnsi"/>
              <w:sz w:val="22"/>
              <w:szCs w:val="22"/>
            </w:rPr>
          </w:pPr>
          <w:r w:rsidRPr="007B0DDA">
            <w:rPr>
              <w:rFonts w:asciiTheme="minorHAnsi" w:hAnsiTheme="minorHAnsi" w:cstheme="minorHAnsi"/>
              <w:sz w:val="22"/>
              <w:szCs w:val="22"/>
            </w:rPr>
            <w:t>Spis treści</w:t>
          </w:r>
        </w:p>
        <w:p w14:paraId="600DC80A" w14:textId="771C96DA" w:rsidR="00730004" w:rsidRPr="007B0DDA" w:rsidRDefault="00730004">
          <w:pPr>
            <w:pStyle w:val="Spistreci1"/>
            <w:rPr>
              <w:rFonts w:eastAsiaTheme="minorEastAsia"/>
              <w:b w:val="0"/>
            </w:rPr>
          </w:pPr>
          <w:r w:rsidRPr="007B0DDA">
            <w:fldChar w:fldCharType="begin"/>
          </w:r>
          <w:r w:rsidRPr="007B0DDA">
            <w:instrText xml:space="preserve"> TOC \o "1-3" \h \z \u </w:instrText>
          </w:r>
          <w:r w:rsidRPr="007B0DDA">
            <w:fldChar w:fldCharType="separate"/>
          </w:r>
          <w:hyperlink w:anchor="_Toc87351684" w:history="1">
            <w:r w:rsidRPr="007B0DDA">
              <w:rPr>
                <w:rStyle w:val="Hipercze"/>
              </w:rPr>
              <w:t>1. Tabela wskaźników rezultatu bezpośredniego dla EFRR</w:t>
            </w:r>
            <w:r w:rsidRPr="007B0DDA">
              <w:rPr>
                <w:webHidden/>
              </w:rPr>
              <w:tab/>
            </w:r>
            <w:r w:rsidRPr="007B0DDA">
              <w:rPr>
                <w:webHidden/>
              </w:rPr>
              <w:fldChar w:fldCharType="begin"/>
            </w:r>
            <w:r w:rsidRPr="007B0DDA">
              <w:rPr>
                <w:webHidden/>
              </w:rPr>
              <w:instrText xml:space="preserve"> PAGEREF _Toc87351684 \h </w:instrText>
            </w:r>
            <w:r w:rsidRPr="007B0DDA">
              <w:rPr>
                <w:webHidden/>
              </w:rPr>
            </w:r>
            <w:r w:rsidRPr="007B0DDA">
              <w:rPr>
                <w:webHidden/>
              </w:rPr>
              <w:fldChar w:fldCharType="separate"/>
            </w:r>
            <w:r w:rsidR="00FF7FD4">
              <w:rPr>
                <w:webHidden/>
              </w:rPr>
              <w:t>3</w:t>
            </w:r>
            <w:r w:rsidRPr="007B0DDA">
              <w:rPr>
                <w:webHidden/>
              </w:rPr>
              <w:fldChar w:fldCharType="end"/>
            </w:r>
          </w:hyperlink>
        </w:p>
        <w:p w14:paraId="0BC00FB6" w14:textId="1DED5648" w:rsidR="00730004" w:rsidRPr="007B0DDA" w:rsidRDefault="00012519">
          <w:pPr>
            <w:pStyle w:val="Spistreci2"/>
            <w:rPr>
              <w:rFonts w:asciiTheme="minorHAnsi" w:eastAsiaTheme="minorEastAsia" w:hAnsiTheme="minorHAnsi" w:cstheme="minorHAnsi"/>
              <w:sz w:val="22"/>
              <w:szCs w:val="22"/>
            </w:rPr>
          </w:pPr>
          <w:hyperlink w:anchor="_Toc87351685" w:history="1">
            <w:r w:rsidR="00730004" w:rsidRPr="007B0DDA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Przedsiębiorstwa i innowacje</w:t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tab/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begin"/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instrText xml:space="preserve"> PAGEREF _Toc87351685 \h </w:instrText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separate"/>
            </w:r>
            <w:r w:rsidR="00FF7FD4">
              <w:rPr>
                <w:rFonts w:asciiTheme="minorHAnsi" w:hAnsiTheme="minorHAnsi" w:cstheme="minorHAnsi"/>
                <w:webHidden/>
                <w:sz w:val="22"/>
                <w:szCs w:val="22"/>
              </w:rPr>
              <w:t>3</w:t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end"/>
            </w:r>
          </w:hyperlink>
        </w:p>
        <w:p w14:paraId="6227780E" w14:textId="52231B3D" w:rsidR="00730004" w:rsidRPr="007B0DDA" w:rsidRDefault="00012519">
          <w:pPr>
            <w:pStyle w:val="Spistreci2"/>
            <w:rPr>
              <w:rFonts w:asciiTheme="minorHAnsi" w:eastAsiaTheme="minorEastAsia" w:hAnsiTheme="minorHAnsi" w:cstheme="minorHAnsi"/>
              <w:sz w:val="22"/>
              <w:szCs w:val="22"/>
            </w:rPr>
          </w:pPr>
          <w:hyperlink w:anchor="_Toc87351686" w:history="1">
            <w:r w:rsidR="00730004" w:rsidRPr="007B0DDA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Technologie informacyjno-komunikacyjne</w:t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tab/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begin"/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instrText xml:space="preserve"> PAGEREF _Toc87351686 \h </w:instrText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separate"/>
            </w:r>
            <w:r w:rsidR="00FF7FD4">
              <w:rPr>
                <w:rFonts w:asciiTheme="minorHAnsi" w:hAnsiTheme="minorHAnsi" w:cstheme="minorHAnsi"/>
                <w:webHidden/>
                <w:sz w:val="22"/>
                <w:szCs w:val="22"/>
              </w:rPr>
              <w:t>6</w:t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end"/>
            </w:r>
          </w:hyperlink>
        </w:p>
        <w:p w14:paraId="1F35A11B" w14:textId="41FE3907" w:rsidR="00730004" w:rsidRPr="007B0DDA" w:rsidRDefault="00012519">
          <w:pPr>
            <w:pStyle w:val="Spistreci2"/>
            <w:rPr>
              <w:rFonts w:asciiTheme="minorHAnsi" w:eastAsiaTheme="minorEastAsia" w:hAnsiTheme="minorHAnsi" w:cstheme="minorHAnsi"/>
              <w:sz w:val="22"/>
              <w:szCs w:val="22"/>
            </w:rPr>
          </w:pPr>
          <w:hyperlink w:anchor="_Toc87351687" w:history="1">
            <w:r w:rsidR="00730004" w:rsidRPr="007B0DDA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Gospodarka niskoemisyjna</w:t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tab/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begin"/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instrText xml:space="preserve"> PAGEREF _Toc87351687 \h </w:instrText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separate"/>
            </w:r>
            <w:r w:rsidR="00FF7FD4">
              <w:rPr>
                <w:rFonts w:asciiTheme="minorHAnsi" w:hAnsiTheme="minorHAnsi" w:cstheme="minorHAnsi"/>
                <w:webHidden/>
                <w:sz w:val="22"/>
                <w:szCs w:val="22"/>
              </w:rPr>
              <w:t>6</w:t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end"/>
            </w:r>
          </w:hyperlink>
        </w:p>
        <w:p w14:paraId="6772517D" w14:textId="067A7619" w:rsidR="00730004" w:rsidRPr="007B0DDA" w:rsidRDefault="00012519">
          <w:pPr>
            <w:pStyle w:val="Spistreci2"/>
            <w:rPr>
              <w:rFonts w:asciiTheme="minorHAnsi" w:eastAsiaTheme="minorEastAsia" w:hAnsiTheme="minorHAnsi" w:cstheme="minorHAnsi"/>
              <w:sz w:val="22"/>
              <w:szCs w:val="22"/>
            </w:rPr>
          </w:pPr>
          <w:hyperlink w:anchor="_Toc87351688" w:history="1">
            <w:r w:rsidR="00730004" w:rsidRPr="007B0DDA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Środowisko i Zasoby</w:t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tab/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begin"/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instrText xml:space="preserve"> PAGEREF _Toc87351688 \h </w:instrText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separate"/>
            </w:r>
            <w:r w:rsidR="00FF7FD4">
              <w:rPr>
                <w:rFonts w:asciiTheme="minorHAnsi" w:hAnsiTheme="minorHAnsi" w:cstheme="minorHAnsi"/>
                <w:webHidden/>
                <w:sz w:val="22"/>
                <w:szCs w:val="22"/>
              </w:rPr>
              <w:t>11</w:t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end"/>
            </w:r>
          </w:hyperlink>
        </w:p>
        <w:p w14:paraId="27AD0998" w14:textId="6946BB63" w:rsidR="00730004" w:rsidRPr="007B0DDA" w:rsidRDefault="00012519">
          <w:pPr>
            <w:pStyle w:val="Spistreci2"/>
            <w:rPr>
              <w:rFonts w:asciiTheme="minorHAnsi" w:eastAsiaTheme="minorEastAsia" w:hAnsiTheme="minorHAnsi" w:cstheme="minorHAnsi"/>
              <w:sz w:val="22"/>
              <w:szCs w:val="22"/>
            </w:rPr>
          </w:pPr>
          <w:hyperlink w:anchor="_Toc87351689" w:history="1">
            <w:r w:rsidR="00730004" w:rsidRPr="007B0DDA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Transport</w:t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tab/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begin"/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instrText xml:space="preserve"> PAGEREF _Toc87351689 \h </w:instrText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separate"/>
            </w:r>
            <w:r w:rsidR="00FF7FD4">
              <w:rPr>
                <w:rFonts w:asciiTheme="minorHAnsi" w:hAnsiTheme="minorHAnsi" w:cstheme="minorHAnsi"/>
                <w:webHidden/>
                <w:sz w:val="22"/>
                <w:szCs w:val="22"/>
              </w:rPr>
              <w:t>13</w:t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end"/>
            </w:r>
          </w:hyperlink>
        </w:p>
        <w:p w14:paraId="3455D640" w14:textId="7A3003F0" w:rsidR="00730004" w:rsidRPr="007B0DDA" w:rsidRDefault="00012519">
          <w:pPr>
            <w:pStyle w:val="Spistreci2"/>
            <w:rPr>
              <w:rFonts w:asciiTheme="minorHAnsi" w:eastAsiaTheme="minorEastAsia" w:hAnsiTheme="minorHAnsi" w:cstheme="minorHAnsi"/>
              <w:sz w:val="22"/>
              <w:szCs w:val="22"/>
            </w:rPr>
          </w:pPr>
          <w:hyperlink w:anchor="_Toc87351690" w:history="1">
            <w:r w:rsidR="00730004" w:rsidRPr="007B0DDA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Infrastruktura spójności społecznej</w:t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tab/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begin"/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instrText xml:space="preserve"> PAGEREF _Toc87351690 \h </w:instrText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separate"/>
            </w:r>
            <w:r w:rsidR="00FF7FD4">
              <w:rPr>
                <w:rFonts w:asciiTheme="minorHAnsi" w:hAnsiTheme="minorHAnsi" w:cstheme="minorHAnsi"/>
                <w:webHidden/>
                <w:sz w:val="22"/>
                <w:szCs w:val="22"/>
              </w:rPr>
              <w:t>13</w:t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end"/>
            </w:r>
          </w:hyperlink>
        </w:p>
        <w:p w14:paraId="5C091A68" w14:textId="5F64C4E7" w:rsidR="00730004" w:rsidRPr="007B0DDA" w:rsidRDefault="00012519">
          <w:pPr>
            <w:pStyle w:val="Spistreci2"/>
            <w:rPr>
              <w:rFonts w:asciiTheme="minorHAnsi" w:eastAsiaTheme="minorEastAsia" w:hAnsiTheme="minorHAnsi" w:cstheme="minorHAnsi"/>
              <w:sz w:val="22"/>
              <w:szCs w:val="22"/>
            </w:rPr>
          </w:pPr>
          <w:hyperlink w:anchor="_Toc87351691" w:history="1">
            <w:r w:rsidR="00730004" w:rsidRPr="007B0DDA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Infrastruktura edukacyjna</w:t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tab/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begin"/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instrText xml:space="preserve"> PAGEREF _Toc87351691 \h </w:instrText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separate"/>
            </w:r>
            <w:r w:rsidR="00FF7FD4">
              <w:rPr>
                <w:rFonts w:asciiTheme="minorHAnsi" w:hAnsiTheme="minorHAnsi" w:cstheme="minorHAnsi"/>
                <w:webHidden/>
                <w:sz w:val="22"/>
                <w:szCs w:val="22"/>
              </w:rPr>
              <w:t>13</w:t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end"/>
            </w:r>
          </w:hyperlink>
        </w:p>
        <w:p w14:paraId="6446FAB8" w14:textId="12257223" w:rsidR="00730004" w:rsidRPr="007B0DDA" w:rsidRDefault="00012519">
          <w:pPr>
            <w:pStyle w:val="Spistreci2"/>
            <w:rPr>
              <w:rFonts w:asciiTheme="minorHAnsi" w:eastAsiaTheme="minorEastAsia" w:hAnsiTheme="minorHAnsi" w:cstheme="minorHAnsi"/>
              <w:sz w:val="22"/>
              <w:szCs w:val="22"/>
            </w:rPr>
          </w:pPr>
          <w:hyperlink w:anchor="_Toc87351692" w:history="1">
            <w:r w:rsidR="00730004" w:rsidRPr="007B0DDA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React - EU</w:t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tab/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begin"/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instrText xml:space="preserve"> PAGEREF _Toc87351692 \h </w:instrText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separate"/>
            </w:r>
            <w:r w:rsidR="00FF7FD4">
              <w:rPr>
                <w:rFonts w:asciiTheme="minorHAnsi" w:hAnsiTheme="minorHAnsi" w:cstheme="minorHAnsi"/>
                <w:webHidden/>
                <w:sz w:val="22"/>
                <w:szCs w:val="22"/>
              </w:rPr>
              <w:t>14</w:t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end"/>
            </w:r>
          </w:hyperlink>
        </w:p>
        <w:p w14:paraId="120D571D" w14:textId="0EAAE33E" w:rsidR="00730004" w:rsidRPr="007B0DDA" w:rsidRDefault="00012519">
          <w:pPr>
            <w:pStyle w:val="Spistreci2"/>
            <w:rPr>
              <w:rFonts w:asciiTheme="minorHAnsi" w:eastAsiaTheme="minorEastAsia" w:hAnsiTheme="minorHAnsi" w:cstheme="minorHAnsi"/>
              <w:sz w:val="22"/>
              <w:szCs w:val="22"/>
            </w:rPr>
          </w:pPr>
          <w:hyperlink w:anchor="_Toc87351693" w:history="1">
            <w:r w:rsidR="00730004" w:rsidRPr="007B0DDA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Pomoc techniczna REACT-EU</w:t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tab/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begin"/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instrText xml:space="preserve"> PAGEREF _Toc87351693 \h </w:instrText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separate"/>
            </w:r>
            <w:r w:rsidR="00FF7FD4">
              <w:rPr>
                <w:rFonts w:asciiTheme="minorHAnsi" w:hAnsiTheme="minorHAnsi" w:cstheme="minorHAnsi"/>
                <w:webHidden/>
                <w:sz w:val="22"/>
                <w:szCs w:val="22"/>
              </w:rPr>
              <w:t>15</w:t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end"/>
            </w:r>
          </w:hyperlink>
        </w:p>
        <w:p w14:paraId="24D3A716" w14:textId="3F987D26" w:rsidR="00730004" w:rsidRPr="007B0DDA" w:rsidRDefault="00012519">
          <w:pPr>
            <w:pStyle w:val="Spistreci1"/>
            <w:rPr>
              <w:rFonts w:eastAsiaTheme="minorEastAsia"/>
              <w:b w:val="0"/>
            </w:rPr>
          </w:pPr>
          <w:hyperlink w:anchor="_Toc87351694" w:history="1">
            <w:r w:rsidR="00730004" w:rsidRPr="007B0DDA">
              <w:rPr>
                <w:rStyle w:val="Hipercze"/>
              </w:rPr>
              <w:t>2. Tabela wskaźników produktu dla EFRR</w:t>
            </w:r>
            <w:r w:rsidR="00730004" w:rsidRPr="007B0DDA">
              <w:rPr>
                <w:webHidden/>
              </w:rPr>
              <w:tab/>
            </w:r>
            <w:r w:rsidR="00730004" w:rsidRPr="007B0DDA">
              <w:rPr>
                <w:webHidden/>
              </w:rPr>
              <w:fldChar w:fldCharType="begin"/>
            </w:r>
            <w:r w:rsidR="00730004" w:rsidRPr="007B0DDA">
              <w:rPr>
                <w:webHidden/>
              </w:rPr>
              <w:instrText xml:space="preserve"> PAGEREF _Toc87351694 \h </w:instrText>
            </w:r>
            <w:r w:rsidR="00730004" w:rsidRPr="007B0DDA">
              <w:rPr>
                <w:webHidden/>
              </w:rPr>
            </w:r>
            <w:r w:rsidR="00730004" w:rsidRPr="007B0DDA">
              <w:rPr>
                <w:webHidden/>
              </w:rPr>
              <w:fldChar w:fldCharType="separate"/>
            </w:r>
            <w:r w:rsidR="00FF7FD4">
              <w:rPr>
                <w:webHidden/>
              </w:rPr>
              <w:t>15</w:t>
            </w:r>
            <w:r w:rsidR="00730004" w:rsidRPr="007B0DDA">
              <w:rPr>
                <w:webHidden/>
              </w:rPr>
              <w:fldChar w:fldCharType="end"/>
            </w:r>
          </w:hyperlink>
        </w:p>
        <w:p w14:paraId="66BDCFA1" w14:textId="75BE242C" w:rsidR="00730004" w:rsidRPr="007B0DDA" w:rsidRDefault="00012519">
          <w:pPr>
            <w:pStyle w:val="Spistreci2"/>
            <w:rPr>
              <w:rFonts w:asciiTheme="minorHAnsi" w:eastAsiaTheme="minorEastAsia" w:hAnsiTheme="minorHAnsi" w:cstheme="minorHAnsi"/>
              <w:sz w:val="22"/>
              <w:szCs w:val="22"/>
            </w:rPr>
          </w:pPr>
          <w:hyperlink w:anchor="_Toc87351695" w:history="1">
            <w:r w:rsidR="00730004" w:rsidRPr="007B0DDA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Przedsiębiorstwa i innowacje</w:t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tab/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begin"/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instrText xml:space="preserve"> PAGEREF _Toc87351695 \h </w:instrText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separate"/>
            </w:r>
            <w:r w:rsidR="00FF7FD4">
              <w:rPr>
                <w:rFonts w:asciiTheme="minorHAnsi" w:hAnsiTheme="minorHAnsi" w:cstheme="minorHAnsi"/>
                <w:webHidden/>
                <w:sz w:val="22"/>
                <w:szCs w:val="22"/>
              </w:rPr>
              <w:t>15</w:t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end"/>
            </w:r>
          </w:hyperlink>
        </w:p>
        <w:p w14:paraId="1AD34F1F" w14:textId="09051ABD" w:rsidR="00730004" w:rsidRPr="007B0DDA" w:rsidRDefault="00012519">
          <w:pPr>
            <w:pStyle w:val="Spistreci2"/>
            <w:rPr>
              <w:rFonts w:asciiTheme="minorHAnsi" w:eastAsiaTheme="minorEastAsia" w:hAnsiTheme="minorHAnsi" w:cstheme="minorHAnsi"/>
              <w:sz w:val="22"/>
              <w:szCs w:val="22"/>
            </w:rPr>
          </w:pPr>
          <w:hyperlink w:anchor="_Toc87351696" w:history="1">
            <w:r w:rsidR="00730004" w:rsidRPr="007B0DDA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Technologie informacyjno-komunikacyjne</w:t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tab/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begin"/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instrText xml:space="preserve"> PAGEREF _Toc87351696 \h </w:instrText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separate"/>
            </w:r>
            <w:r w:rsidR="00FF7FD4">
              <w:rPr>
                <w:rFonts w:asciiTheme="minorHAnsi" w:hAnsiTheme="minorHAnsi" w:cstheme="minorHAnsi"/>
                <w:webHidden/>
                <w:sz w:val="22"/>
                <w:szCs w:val="22"/>
              </w:rPr>
              <w:t>22</w:t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end"/>
            </w:r>
          </w:hyperlink>
        </w:p>
        <w:p w14:paraId="378F26DD" w14:textId="4CB7E36A" w:rsidR="00730004" w:rsidRPr="007B0DDA" w:rsidRDefault="00012519">
          <w:pPr>
            <w:pStyle w:val="Spistreci2"/>
            <w:rPr>
              <w:rFonts w:asciiTheme="minorHAnsi" w:eastAsiaTheme="minorEastAsia" w:hAnsiTheme="minorHAnsi" w:cstheme="minorHAnsi"/>
              <w:sz w:val="22"/>
              <w:szCs w:val="22"/>
            </w:rPr>
          </w:pPr>
          <w:hyperlink w:anchor="_Toc87351697" w:history="1">
            <w:r w:rsidR="00730004" w:rsidRPr="007B0DDA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Gospodarka niskoemisyjna</w:t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tab/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begin"/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instrText xml:space="preserve"> PAGEREF _Toc87351697 \h </w:instrText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separate"/>
            </w:r>
            <w:r w:rsidR="00FF7FD4">
              <w:rPr>
                <w:rFonts w:asciiTheme="minorHAnsi" w:hAnsiTheme="minorHAnsi" w:cstheme="minorHAnsi"/>
                <w:webHidden/>
                <w:sz w:val="22"/>
                <w:szCs w:val="22"/>
              </w:rPr>
              <w:t>23</w:t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end"/>
            </w:r>
          </w:hyperlink>
        </w:p>
        <w:p w14:paraId="736409B0" w14:textId="16F171E9" w:rsidR="00730004" w:rsidRPr="007B0DDA" w:rsidRDefault="00012519">
          <w:pPr>
            <w:pStyle w:val="Spistreci2"/>
            <w:rPr>
              <w:rFonts w:asciiTheme="minorHAnsi" w:eastAsiaTheme="minorEastAsia" w:hAnsiTheme="minorHAnsi" w:cstheme="minorHAnsi"/>
              <w:sz w:val="22"/>
              <w:szCs w:val="22"/>
            </w:rPr>
          </w:pPr>
          <w:hyperlink w:anchor="_Toc87351699" w:history="1">
            <w:r w:rsidR="00730004" w:rsidRPr="007B0DDA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Transport</w:t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tab/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begin"/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instrText xml:space="preserve"> PAGEREF _Toc87351699 \h </w:instrText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separate"/>
            </w:r>
            <w:r w:rsidR="00FF7FD4">
              <w:rPr>
                <w:rFonts w:asciiTheme="minorHAnsi" w:hAnsiTheme="minorHAnsi" w:cstheme="minorHAnsi"/>
                <w:webHidden/>
                <w:sz w:val="22"/>
                <w:szCs w:val="22"/>
              </w:rPr>
              <w:t>33</w:t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end"/>
            </w:r>
          </w:hyperlink>
        </w:p>
        <w:p w14:paraId="5FD487B1" w14:textId="1EC541F7" w:rsidR="00730004" w:rsidRPr="007B0DDA" w:rsidRDefault="00012519">
          <w:pPr>
            <w:pStyle w:val="Spistreci2"/>
            <w:rPr>
              <w:rFonts w:asciiTheme="minorHAnsi" w:eastAsiaTheme="minorEastAsia" w:hAnsiTheme="minorHAnsi" w:cstheme="minorHAnsi"/>
              <w:sz w:val="22"/>
              <w:szCs w:val="22"/>
            </w:rPr>
          </w:pPr>
          <w:hyperlink w:anchor="_Toc87351700" w:history="1">
            <w:r w:rsidR="00730004" w:rsidRPr="007B0DDA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Infrastruktura spójności społecznej</w:t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tab/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begin"/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instrText xml:space="preserve"> PAGEREF _Toc87351700 \h </w:instrText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separate"/>
            </w:r>
            <w:r w:rsidR="00FF7FD4">
              <w:rPr>
                <w:rFonts w:asciiTheme="minorHAnsi" w:hAnsiTheme="minorHAnsi" w:cstheme="minorHAnsi"/>
                <w:webHidden/>
                <w:sz w:val="22"/>
                <w:szCs w:val="22"/>
              </w:rPr>
              <w:t>34</w:t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end"/>
            </w:r>
          </w:hyperlink>
        </w:p>
        <w:p w14:paraId="77667AB9" w14:textId="260BA85A" w:rsidR="00730004" w:rsidRPr="007B0DDA" w:rsidRDefault="00012519">
          <w:pPr>
            <w:pStyle w:val="Spistreci2"/>
            <w:rPr>
              <w:rFonts w:asciiTheme="minorHAnsi" w:eastAsiaTheme="minorEastAsia" w:hAnsiTheme="minorHAnsi" w:cstheme="minorHAnsi"/>
              <w:sz w:val="22"/>
              <w:szCs w:val="22"/>
            </w:rPr>
          </w:pPr>
          <w:hyperlink w:anchor="_Toc87351701" w:history="1">
            <w:r w:rsidR="00730004" w:rsidRPr="007B0DDA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Infrastruktura edukacyjna</w:t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tab/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begin"/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instrText xml:space="preserve"> PAGEREF _Toc87351701 \h </w:instrText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separate"/>
            </w:r>
            <w:r w:rsidR="00FF7FD4">
              <w:rPr>
                <w:rFonts w:asciiTheme="minorHAnsi" w:hAnsiTheme="minorHAnsi" w:cstheme="minorHAnsi"/>
                <w:webHidden/>
                <w:sz w:val="22"/>
                <w:szCs w:val="22"/>
              </w:rPr>
              <w:t>39</w:t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end"/>
            </w:r>
          </w:hyperlink>
        </w:p>
        <w:p w14:paraId="317EFADA" w14:textId="29DFD668" w:rsidR="00730004" w:rsidRPr="007B0DDA" w:rsidRDefault="00012519">
          <w:pPr>
            <w:pStyle w:val="Spistreci2"/>
            <w:rPr>
              <w:rFonts w:asciiTheme="minorHAnsi" w:eastAsiaTheme="minorEastAsia" w:hAnsiTheme="minorHAnsi" w:cstheme="minorHAnsi"/>
              <w:sz w:val="22"/>
              <w:szCs w:val="22"/>
            </w:rPr>
          </w:pPr>
          <w:hyperlink w:anchor="_Toc87351702" w:history="1">
            <w:r w:rsidR="00730004" w:rsidRPr="007B0DDA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React – EU</w:t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tab/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begin"/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instrText xml:space="preserve"> PAGEREF _Toc87351702 \h </w:instrText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separate"/>
            </w:r>
            <w:r w:rsidR="00FF7FD4">
              <w:rPr>
                <w:rFonts w:asciiTheme="minorHAnsi" w:hAnsiTheme="minorHAnsi" w:cstheme="minorHAnsi"/>
                <w:webHidden/>
                <w:sz w:val="22"/>
                <w:szCs w:val="22"/>
              </w:rPr>
              <w:t>40</w:t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end"/>
            </w:r>
          </w:hyperlink>
        </w:p>
        <w:p w14:paraId="6F6A498B" w14:textId="76A1F619" w:rsidR="00730004" w:rsidRPr="007B0DDA" w:rsidRDefault="00012519">
          <w:pPr>
            <w:pStyle w:val="Spistreci2"/>
            <w:rPr>
              <w:rFonts w:asciiTheme="minorHAnsi" w:eastAsiaTheme="minorEastAsia" w:hAnsiTheme="minorHAnsi" w:cstheme="minorHAnsi"/>
              <w:sz w:val="22"/>
              <w:szCs w:val="22"/>
            </w:rPr>
          </w:pPr>
          <w:hyperlink w:anchor="_Toc87351703" w:history="1">
            <w:r w:rsidR="00730004" w:rsidRPr="007B0DDA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Pomoc techniczna REACT-EU</w:t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tab/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begin"/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instrText xml:space="preserve"> PAGEREF _Toc87351703 \h </w:instrText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separate"/>
            </w:r>
            <w:r w:rsidR="00FF7FD4">
              <w:rPr>
                <w:rFonts w:asciiTheme="minorHAnsi" w:hAnsiTheme="minorHAnsi" w:cstheme="minorHAnsi"/>
                <w:webHidden/>
                <w:sz w:val="22"/>
                <w:szCs w:val="22"/>
              </w:rPr>
              <w:t>41</w:t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end"/>
            </w:r>
          </w:hyperlink>
        </w:p>
        <w:p w14:paraId="5B945D38" w14:textId="2C4702C0" w:rsidR="00730004" w:rsidRPr="007B0DDA" w:rsidRDefault="00012519">
          <w:pPr>
            <w:pStyle w:val="Spistreci1"/>
            <w:rPr>
              <w:rFonts w:eastAsiaTheme="minorEastAsia"/>
              <w:b w:val="0"/>
            </w:rPr>
          </w:pPr>
          <w:hyperlink w:anchor="_Toc87351704" w:history="1">
            <w:r w:rsidR="00730004" w:rsidRPr="007B0DDA">
              <w:rPr>
                <w:rStyle w:val="Hipercze"/>
              </w:rPr>
              <w:t>3. Tabela wskaźników rezultatu bezpośredniego dla EFS</w:t>
            </w:r>
            <w:r w:rsidR="00730004" w:rsidRPr="007B0DDA">
              <w:rPr>
                <w:webHidden/>
              </w:rPr>
              <w:tab/>
            </w:r>
            <w:r w:rsidR="00730004" w:rsidRPr="007B0DDA">
              <w:rPr>
                <w:webHidden/>
              </w:rPr>
              <w:fldChar w:fldCharType="begin"/>
            </w:r>
            <w:r w:rsidR="00730004" w:rsidRPr="007B0DDA">
              <w:rPr>
                <w:webHidden/>
              </w:rPr>
              <w:instrText xml:space="preserve"> PAGEREF _Toc87351704 \h </w:instrText>
            </w:r>
            <w:r w:rsidR="00730004" w:rsidRPr="007B0DDA">
              <w:rPr>
                <w:webHidden/>
              </w:rPr>
            </w:r>
            <w:r w:rsidR="00730004" w:rsidRPr="007B0DDA">
              <w:rPr>
                <w:webHidden/>
              </w:rPr>
              <w:fldChar w:fldCharType="separate"/>
            </w:r>
            <w:r w:rsidR="00FF7FD4">
              <w:rPr>
                <w:webHidden/>
              </w:rPr>
              <w:t>42</w:t>
            </w:r>
            <w:r w:rsidR="00730004" w:rsidRPr="007B0DDA">
              <w:rPr>
                <w:webHidden/>
              </w:rPr>
              <w:fldChar w:fldCharType="end"/>
            </w:r>
          </w:hyperlink>
        </w:p>
        <w:p w14:paraId="65C913C5" w14:textId="53E8F51B" w:rsidR="00730004" w:rsidRPr="007B0DDA" w:rsidRDefault="00012519">
          <w:pPr>
            <w:pStyle w:val="Spistreci2"/>
            <w:rPr>
              <w:rFonts w:asciiTheme="minorHAnsi" w:eastAsiaTheme="minorEastAsia" w:hAnsiTheme="minorHAnsi" w:cstheme="minorHAnsi"/>
              <w:sz w:val="22"/>
              <w:szCs w:val="22"/>
            </w:rPr>
          </w:pPr>
          <w:hyperlink w:anchor="_Toc87351705" w:history="1">
            <w:r w:rsidR="00730004" w:rsidRPr="007B0DDA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Rynek pracy</w:t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tab/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begin"/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instrText xml:space="preserve"> PAGEREF _Toc87351705 \h </w:instrText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separate"/>
            </w:r>
            <w:r w:rsidR="00FF7FD4">
              <w:rPr>
                <w:rFonts w:asciiTheme="minorHAnsi" w:hAnsiTheme="minorHAnsi" w:cstheme="minorHAnsi"/>
                <w:webHidden/>
                <w:sz w:val="22"/>
                <w:szCs w:val="22"/>
              </w:rPr>
              <w:t>42</w:t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end"/>
            </w:r>
          </w:hyperlink>
        </w:p>
        <w:p w14:paraId="6E085204" w14:textId="1D9A0E43" w:rsidR="00730004" w:rsidRPr="007B0DDA" w:rsidRDefault="00012519">
          <w:pPr>
            <w:pStyle w:val="Spistreci2"/>
            <w:rPr>
              <w:rFonts w:asciiTheme="minorHAnsi" w:eastAsiaTheme="minorEastAsia" w:hAnsiTheme="minorHAnsi" w:cstheme="minorHAnsi"/>
              <w:sz w:val="22"/>
              <w:szCs w:val="22"/>
            </w:rPr>
          </w:pPr>
          <w:hyperlink w:anchor="_Toc87351706" w:history="1">
            <w:r w:rsidR="00730004" w:rsidRPr="007B0DDA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Włączenie społeczne</w:t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tab/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begin"/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instrText xml:space="preserve"> PAGEREF _Toc87351706 \h </w:instrText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separate"/>
            </w:r>
            <w:r w:rsidR="00FF7FD4">
              <w:rPr>
                <w:rFonts w:asciiTheme="minorHAnsi" w:hAnsiTheme="minorHAnsi" w:cstheme="minorHAnsi"/>
                <w:webHidden/>
                <w:sz w:val="22"/>
                <w:szCs w:val="22"/>
              </w:rPr>
              <w:t>47</w:t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end"/>
            </w:r>
          </w:hyperlink>
        </w:p>
        <w:p w14:paraId="503F6168" w14:textId="4057589F" w:rsidR="00730004" w:rsidRPr="007B0DDA" w:rsidRDefault="00012519">
          <w:pPr>
            <w:pStyle w:val="Spistreci2"/>
            <w:rPr>
              <w:rFonts w:asciiTheme="minorHAnsi" w:eastAsiaTheme="minorEastAsia" w:hAnsiTheme="minorHAnsi" w:cstheme="minorHAnsi"/>
              <w:sz w:val="22"/>
              <w:szCs w:val="22"/>
            </w:rPr>
          </w:pPr>
          <w:hyperlink w:anchor="_Toc87351707" w:history="1">
            <w:r w:rsidR="00730004" w:rsidRPr="007B0DDA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Edukacja</w:t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tab/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begin"/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instrText xml:space="preserve"> PAGEREF _Toc87351707 \h </w:instrText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separate"/>
            </w:r>
            <w:r w:rsidR="00FF7FD4">
              <w:rPr>
                <w:rFonts w:asciiTheme="minorHAnsi" w:hAnsiTheme="minorHAnsi" w:cstheme="minorHAnsi"/>
                <w:webHidden/>
                <w:sz w:val="22"/>
                <w:szCs w:val="22"/>
              </w:rPr>
              <w:t>51</w:t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end"/>
            </w:r>
          </w:hyperlink>
        </w:p>
        <w:p w14:paraId="2A88B9A9" w14:textId="120432DF" w:rsidR="00730004" w:rsidRPr="007B0DDA" w:rsidRDefault="00012519">
          <w:pPr>
            <w:pStyle w:val="Spistreci2"/>
            <w:rPr>
              <w:rFonts w:asciiTheme="minorHAnsi" w:eastAsiaTheme="minorEastAsia" w:hAnsiTheme="minorHAnsi" w:cstheme="minorHAnsi"/>
              <w:sz w:val="22"/>
              <w:szCs w:val="22"/>
            </w:rPr>
          </w:pPr>
          <w:hyperlink w:anchor="_Toc87351708" w:history="1">
            <w:r w:rsidR="00730004" w:rsidRPr="007B0DDA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Pomoc techniczna</w:t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tab/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begin"/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instrText xml:space="preserve"> PAGEREF _Toc87351708 \h </w:instrText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separate"/>
            </w:r>
            <w:r w:rsidR="00FF7FD4">
              <w:rPr>
                <w:rFonts w:asciiTheme="minorHAnsi" w:hAnsiTheme="minorHAnsi" w:cstheme="minorHAnsi"/>
                <w:webHidden/>
                <w:sz w:val="22"/>
                <w:szCs w:val="22"/>
              </w:rPr>
              <w:t>54</w:t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end"/>
            </w:r>
          </w:hyperlink>
        </w:p>
        <w:p w14:paraId="5A474AEE" w14:textId="5ED1BD5B" w:rsidR="00730004" w:rsidRPr="007B0DDA" w:rsidRDefault="00012519">
          <w:pPr>
            <w:pStyle w:val="Spistreci1"/>
            <w:rPr>
              <w:rFonts w:eastAsiaTheme="minorEastAsia"/>
              <w:b w:val="0"/>
            </w:rPr>
          </w:pPr>
          <w:hyperlink w:anchor="_Toc87351709" w:history="1">
            <w:r w:rsidR="00730004" w:rsidRPr="007B0DDA">
              <w:rPr>
                <w:rStyle w:val="Hipercze"/>
              </w:rPr>
              <w:t>4. Tabela wskaźników produktu dla EFS</w:t>
            </w:r>
            <w:r w:rsidR="00730004" w:rsidRPr="007B0DDA">
              <w:rPr>
                <w:webHidden/>
              </w:rPr>
              <w:tab/>
            </w:r>
            <w:r w:rsidR="00730004" w:rsidRPr="007B0DDA">
              <w:rPr>
                <w:webHidden/>
              </w:rPr>
              <w:fldChar w:fldCharType="begin"/>
            </w:r>
            <w:r w:rsidR="00730004" w:rsidRPr="007B0DDA">
              <w:rPr>
                <w:webHidden/>
              </w:rPr>
              <w:instrText xml:space="preserve"> PAGEREF _Toc87351709 \h </w:instrText>
            </w:r>
            <w:r w:rsidR="00730004" w:rsidRPr="007B0DDA">
              <w:rPr>
                <w:webHidden/>
              </w:rPr>
            </w:r>
            <w:r w:rsidR="00730004" w:rsidRPr="007B0DDA">
              <w:rPr>
                <w:webHidden/>
              </w:rPr>
              <w:fldChar w:fldCharType="separate"/>
            </w:r>
            <w:r w:rsidR="00FF7FD4">
              <w:rPr>
                <w:webHidden/>
              </w:rPr>
              <w:t>54</w:t>
            </w:r>
            <w:r w:rsidR="00730004" w:rsidRPr="007B0DDA">
              <w:rPr>
                <w:webHidden/>
              </w:rPr>
              <w:fldChar w:fldCharType="end"/>
            </w:r>
          </w:hyperlink>
        </w:p>
        <w:p w14:paraId="7C1271B0" w14:textId="35634111" w:rsidR="00730004" w:rsidRPr="007B0DDA" w:rsidRDefault="00012519">
          <w:pPr>
            <w:pStyle w:val="Spistreci2"/>
            <w:rPr>
              <w:rFonts w:asciiTheme="minorHAnsi" w:eastAsiaTheme="minorEastAsia" w:hAnsiTheme="minorHAnsi" w:cstheme="minorHAnsi"/>
              <w:sz w:val="22"/>
              <w:szCs w:val="22"/>
            </w:rPr>
          </w:pPr>
          <w:hyperlink w:anchor="_Toc87351710" w:history="1">
            <w:r w:rsidR="00730004" w:rsidRPr="007B0DDA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Rynek Pracy</w:t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tab/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begin"/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instrText xml:space="preserve"> PAGEREF _Toc87351710 \h </w:instrText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separate"/>
            </w:r>
            <w:r w:rsidR="00FF7FD4">
              <w:rPr>
                <w:rFonts w:asciiTheme="minorHAnsi" w:hAnsiTheme="minorHAnsi" w:cstheme="minorHAnsi"/>
                <w:webHidden/>
                <w:sz w:val="22"/>
                <w:szCs w:val="22"/>
              </w:rPr>
              <w:t>55</w:t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end"/>
            </w:r>
          </w:hyperlink>
        </w:p>
        <w:p w14:paraId="6AA055FC" w14:textId="66E022B7" w:rsidR="00730004" w:rsidRPr="007B0DDA" w:rsidRDefault="00012519">
          <w:pPr>
            <w:pStyle w:val="Spistreci2"/>
            <w:rPr>
              <w:rFonts w:asciiTheme="minorHAnsi" w:eastAsiaTheme="minorEastAsia" w:hAnsiTheme="minorHAnsi" w:cstheme="minorHAnsi"/>
              <w:sz w:val="22"/>
              <w:szCs w:val="22"/>
            </w:rPr>
          </w:pPr>
          <w:hyperlink w:anchor="_Toc87351711" w:history="1">
            <w:r w:rsidR="00730004" w:rsidRPr="007B0DDA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Włączenie społeczne</w:t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tab/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begin"/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instrText xml:space="preserve"> PAGEREF _Toc87351711 \h </w:instrText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separate"/>
            </w:r>
            <w:r w:rsidR="00FF7FD4">
              <w:rPr>
                <w:rFonts w:asciiTheme="minorHAnsi" w:hAnsiTheme="minorHAnsi" w:cstheme="minorHAnsi"/>
                <w:webHidden/>
                <w:sz w:val="22"/>
                <w:szCs w:val="22"/>
              </w:rPr>
              <w:t>59</w:t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end"/>
            </w:r>
          </w:hyperlink>
        </w:p>
        <w:p w14:paraId="240F97DD" w14:textId="10897796" w:rsidR="00730004" w:rsidRPr="007B0DDA" w:rsidRDefault="00012519">
          <w:pPr>
            <w:pStyle w:val="Spistreci2"/>
            <w:rPr>
              <w:rFonts w:asciiTheme="minorHAnsi" w:eastAsiaTheme="minorEastAsia" w:hAnsiTheme="minorHAnsi" w:cstheme="minorHAnsi"/>
              <w:sz w:val="22"/>
              <w:szCs w:val="22"/>
            </w:rPr>
          </w:pPr>
          <w:hyperlink w:anchor="_Toc87351712" w:history="1">
            <w:r w:rsidR="00730004" w:rsidRPr="007B0DDA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Edukacja</w:t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tab/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begin"/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instrText xml:space="preserve"> PAGEREF _Toc87351712 \h </w:instrText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separate"/>
            </w:r>
            <w:r w:rsidR="00FF7FD4">
              <w:rPr>
                <w:rFonts w:asciiTheme="minorHAnsi" w:hAnsiTheme="minorHAnsi" w:cstheme="minorHAnsi"/>
                <w:webHidden/>
                <w:sz w:val="22"/>
                <w:szCs w:val="22"/>
              </w:rPr>
              <w:t>63</w:t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end"/>
            </w:r>
          </w:hyperlink>
        </w:p>
        <w:p w14:paraId="0541C1AB" w14:textId="7017D348" w:rsidR="00730004" w:rsidRPr="007B0DDA" w:rsidRDefault="00012519">
          <w:pPr>
            <w:pStyle w:val="Spistreci2"/>
            <w:rPr>
              <w:rFonts w:asciiTheme="minorHAnsi" w:eastAsiaTheme="minorEastAsia" w:hAnsiTheme="minorHAnsi" w:cstheme="minorHAnsi"/>
              <w:sz w:val="22"/>
              <w:szCs w:val="22"/>
            </w:rPr>
          </w:pPr>
          <w:hyperlink w:anchor="_Toc87351713" w:history="1">
            <w:r w:rsidR="00730004" w:rsidRPr="007B0DDA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Pomoc techniczna</w:t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tab/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begin"/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instrText xml:space="preserve"> PAGEREF _Toc87351713 \h </w:instrText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separate"/>
            </w:r>
            <w:r w:rsidR="00FF7FD4">
              <w:rPr>
                <w:rFonts w:asciiTheme="minorHAnsi" w:hAnsiTheme="minorHAnsi" w:cstheme="minorHAnsi"/>
                <w:webHidden/>
                <w:sz w:val="22"/>
                <w:szCs w:val="22"/>
              </w:rPr>
              <w:t>67</w:t>
            </w:r>
            <w:r w:rsidR="00730004" w:rsidRPr="007B0DDA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end"/>
            </w:r>
          </w:hyperlink>
        </w:p>
        <w:p w14:paraId="5FC1D06C" w14:textId="58FC3D97" w:rsidR="00730004" w:rsidRDefault="00730004">
          <w:r w:rsidRPr="007B0DDA">
            <w:rPr>
              <w:rFonts w:asciiTheme="minorHAnsi" w:hAnsiTheme="minorHAnsi" w:cstheme="minorHAnsi"/>
              <w:b/>
              <w:bCs/>
              <w:sz w:val="22"/>
              <w:szCs w:val="22"/>
            </w:rPr>
            <w:fldChar w:fldCharType="end"/>
          </w:r>
        </w:p>
      </w:sdtContent>
    </w:sdt>
    <w:p w14:paraId="547DDF24" w14:textId="3523DE31" w:rsidR="00CA6F45" w:rsidRDefault="00CA6F45" w:rsidP="003E2345">
      <w:pPr>
        <w:spacing w:line="240" w:lineRule="auto"/>
        <w:rPr>
          <w:rFonts w:asciiTheme="minorHAnsi" w:hAnsiTheme="minorHAnsi"/>
          <w:sz w:val="22"/>
          <w:szCs w:val="22"/>
        </w:rPr>
      </w:pPr>
    </w:p>
    <w:p w14:paraId="3C0FBCF7" w14:textId="42D12E4A" w:rsidR="007B0DDA" w:rsidRDefault="007B0DDA" w:rsidP="003E2345">
      <w:pPr>
        <w:spacing w:line="240" w:lineRule="auto"/>
        <w:rPr>
          <w:rFonts w:asciiTheme="minorHAnsi" w:hAnsiTheme="minorHAnsi"/>
          <w:sz w:val="22"/>
          <w:szCs w:val="22"/>
        </w:rPr>
      </w:pPr>
    </w:p>
    <w:p w14:paraId="6DE9AF90" w14:textId="21A5FD24" w:rsidR="007B0DDA" w:rsidRDefault="007B0DDA" w:rsidP="003E2345">
      <w:pPr>
        <w:spacing w:line="240" w:lineRule="auto"/>
        <w:rPr>
          <w:rFonts w:asciiTheme="minorHAnsi" w:hAnsiTheme="minorHAnsi"/>
          <w:sz w:val="22"/>
          <w:szCs w:val="22"/>
        </w:rPr>
      </w:pPr>
    </w:p>
    <w:p w14:paraId="77ED206C" w14:textId="15E606A8" w:rsidR="007B0DDA" w:rsidRDefault="007B0DDA" w:rsidP="003E2345">
      <w:pPr>
        <w:spacing w:line="240" w:lineRule="auto"/>
        <w:rPr>
          <w:rFonts w:asciiTheme="minorHAnsi" w:hAnsiTheme="minorHAnsi"/>
          <w:sz w:val="22"/>
          <w:szCs w:val="22"/>
        </w:rPr>
      </w:pPr>
    </w:p>
    <w:p w14:paraId="349A2570" w14:textId="36E2F230" w:rsidR="007B0DDA" w:rsidRDefault="007B0DDA" w:rsidP="003E2345">
      <w:pPr>
        <w:spacing w:line="240" w:lineRule="auto"/>
        <w:rPr>
          <w:rFonts w:asciiTheme="minorHAnsi" w:hAnsiTheme="minorHAnsi"/>
          <w:sz w:val="22"/>
          <w:szCs w:val="22"/>
        </w:rPr>
      </w:pPr>
    </w:p>
    <w:p w14:paraId="3B71E3BE" w14:textId="00CA2E8B" w:rsidR="007B0DDA" w:rsidRDefault="007B0DDA" w:rsidP="003E2345">
      <w:pPr>
        <w:spacing w:line="240" w:lineRule="auto"/>
        <w:rPr>
          <w:rFonts w:asciiTheme="minorHAnsi" w:hAnsiTheme="minorHAnsi"/>
          <w:sz w:val="22"/>
          <w:szCs w:val="22"/>
        </w:rPr>
      </w:pPr>
    </w:p>
    <w:p w14:paraId="67684251" w14:textId="4CDDF170" w:rsidR="007B0DDA" w:rsidRDefault="007B0DDA" w:rsidP="003E2345">
      <w:pPr>
        <w:spacing w:line="240" w:lineRule="auto"/>
        <w:rPr>
          <w:rFonts w:asciiTheme="minorHAnsi" w:hAnsiTheme="minorHAnsi"/>
          <w:sz w:val="22"/>
          <w:szCs w:val="22"/>
        </w:rPr>
      </w:pPr>
    </w:p>
    <w:p w14:paraId="79842AA7" w14:textId="24CB23EE" w:rsidR="007B0DDA" w:rsidRDefault="007B0DDA" w:rsidP="003E2345">
      <w:pPr>
        <w:spacing w:line="240" w:lineRule="auto"/>
        <w:rPr>
          <w:rFonts w:asciiTheme="minorHAnsi" w:hAnsiTheme="minorHAnsi"/>
          <w:sz w:val="22"/>
          <w:szCs w:val="22"/>
        </w:rPr>
      </w:pPr>
    </w:p>
    <w:p w14:paraId="202E27D2" w14:textId="385E1763" w:rsidR="007B0DDA" w:rsidRDefault="007B0DDA" w:rsidP="003E2345">
      <w:pPr>
        <w:spacing w:line="240" w:lineRule="auto"/>
        <w:rPr>
          <w:rFonts w:asciiTheme="minorHAnsi" w:hAnsiTheme="minorHAnsi"/>
          <w:sz w:val="22"/>
          <w:szCs w:val="22"/>
        </w:rPr>
      </w:pPr>
    </w:p>
    <w:p w14:paraId="0CB3F7A0" w14:textId="019C2DCB" w:rsidR="007B0DDA" w:rsidRDefault="007B0DDA" w:rsidP="003E2345">
      <w:pPr>
        <w:spacing w:line="240" w:lineRule="auto"/>
        <w:rPr>
          <w:rFonts w:asciiTheme="minorHAnsi" w:hAnsiTheme="minorHAnsi"/>
          <w:sz w:val="22"/>
          <w:szCs w:val="22"/>
        </w:rPr>
      </w:pPr>
    </w:p>
    <w:p w14:paraId="5F958449" w14:textId="51B65992" w:rsidR="007B0DDA" w:rsidRDefault="007B0DDA" w:rsidP="003E2345">
      <w:pPr>
        <w:spacing w:line="240" w:lineRule="auto"/>
        <w:rPr>
          <w:rFonts w:asciiTheme="minorHAnsi" w:hAnsiTheme="minorHAnsi"/>
          <w:sz w:val="22"/>
          <w:szCs w:val="22"/>
        </w:rPr>
      </w:pPr>
    </w:p>
    <w:p w14:paraId="5B971FE9" w14:textId="77777777" w:rsidR="007B0DDA" w:rsidRPr="00343D2B" w:rsidRDefault="007B0DDA" w:rsidP="003E2345">
      <w:pPr>
        <w:spacing w:line="240" w:lineRule="auto"/>
        <w:rPr>
          <w:rFonts w:asciiTheme="minorHAnsi" w:hAnsiTheme="minorHAnsi"/>
          <w:sz w:val="22"/>
          <w:szCs w:val="22"/>
        </w:rPr>
      </w:pPr>
    </w:p>
    <w:p w14:paraId="4B86FD86" w14:textId="72325F60" w:rsidR="00CA6F45" w:rsidRPr="0007642C" w:rsidRDefault="00CA6F45" w:rsidP="0007642C">
      <w:pPr>
        <w:pStyle w:val="Nagwek1"/>
      </w:pPr>
      <w:bookmarkStart w:id="1" w:name="_Toc87278559"/>
      <w:bookmarkStart w:id="2" w:name="_Toc87351684"/>
      <w:r w:rsidRPr="0007642C">
        <w:lastRenderedPageBreak/>
        <w:t>1. Tabela wskaźników rezultatu bezpośredniego dla EFRR</w:t>
      </w:r>
      <w:bookmarkEnd w:id="1"/>
      <w:bookmarkEnd w:id="2"/>
    </w:p>
    <w:p w14:paraId="14B8CF81" w14:textId="77777777" w:rsidR="00F81664" w:rsidRPr="00343D2B" w:rsidRDefault="00F81664" w:rsidP="00F81664">
      <w:pPr>
        <w:rPr>
          <w:rFonts w:asciiTheme="minorHAnsi" w:hAnsiTheme="minorHAnsi"/>
          <w:sz w:val="22"/>
          <w:szCs w:val="22"/>
          <w:lang w:eastAsia="pl-PL"/>
        </w:rPr>
      </w:pPr>
    </w:p>
    <w:tbl>
      <w:tblPr>
        <w:tblW w:w="5140" w:type="pct"/>
        <w:tblInd w:w="-34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ayout w:type="fixed"/>
        <w:tblLook w:val="01E0" w:firstRow="1" w:lastRow="1" w:firstColumn="1" w:lastColumn="1" w:noHBand="0" w:noVBand="0"/>
      </w:tblPr>
      <w:tblGrid>
        <w:gridCol w:w="14363"/>
      </w:tblGrid>
      <w:tr w:rsidR="00CA6F45" w:rsidRPr="00343D2B" w14:paraId="5FDFB2FF" w14:textId="77777777" w:rsidTr="00392B3B">
        <w:trPr>
          <w:cantSplit/>
          <w:trHeight w:val="70"/>
        </w:trPr>
        <w:tc>
          <w:tcPr>
            <w:tcW w:w="5000" w:type="pct"/>
            <w:shd w:val="clear" w:color="auto" w:fill="auto"/>
            <w:vAlign w:val="center"/>
          </w:tcPr>
          <w:p w14:paraId="10FD48D4" w14:textId="77777777" w:rsidR="00CA6F45" w:rsidRPr="00343D2B" w:rsidRDefault="00CA6F45" w:rsidP="00133FE0">
            <w:pPr>
              <w:suppressAutoHyphens/>
              <w:spacing w:before="60" w:after="60" w:line="240" w:lineRule="auto"/>
              <w:rPr>
                <w:rFonts w:asciiTheme="minorHAnsi" w:hAnsiTheme="minorHAnsi"/>
                <w:b/>
                <w:caps/>
                <w:sz w:val="20"/>
              </w:rPr>
            </w:pPr>
            <w:r w:rsidRPr="00343D2B">
              <w:rPr>
                <w:rFonts w:asciiTheme="minorHAnsi" w:hAnsiTheme="minorHAnsi"/>
                <w:b/>
                <w:caps/>
                <w:sz w:val="20"/>
              </w:rPr>
              <w:t>Wskaźniki rezultatu bezpośredniego</w:t>
            </w:r>
          </w:p>
        </w:tc>
      </w:tr>
    </w:tbl>
    <w:p w14:paraId="23E2D381" w14:textId="77777777" w:rsidR="007354C4" w:rsidRPr="00343D2B" w:rsidRDefault="007354C4"/>
    <w:tbl>
      <w:tblPr>
        <w:tblW w:w="5140" w:type="pct"/>
        <w:tblInd w:w="-34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6" w:space="0" w:color="548DD4" w:themeColor="text2" w:themeTint="99"/>
          <w:right w:val="single" w:sz="12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ayout w:type="fixed"/>
        <w:tblLook w:val="01E0" w:firstRow="1" w:lastRow="1" w:firstColumn="1" w:lastColumn="1" w:noHBand="0" w:noVBand="0"/>
      </w:tblPr>
      <w:tblGrid>
        <w:gridCol w:w="3988"/>
        <w:gridCol w:w="80"/>
        <w:gridCol w:w="3749"/>
        <w:gridCol w:w="40"/>
        <w:gridCol w:w="1083"/>
        <w:gridCol w:w="9"/>
        <w:gridCol w:w="1221"/>
        <w:gridCol w:w="936"/>
        <w:gridCol w:w="1014"/>
        <w:gridCol w:w="1313"/>
        <w:gridCol w:w="919"/>
        <w:gridCol w:w="11"/>
      </w:tblGrid>
      <w:tr w:rsidR="00CA6F45" w:rsidRPr="00343D2B" w14:paraId="339D36D8" w14:textId="77777777" w:rsidTr="00746816">
        <w:trPr>
          <w:cantSplit/>
          <w:trHeight w:val="488"/>
          <w:tblHeader/>
        </w:trPr>
        <w:tc>
          <w:tcPr>
            <w:tcW w:w="1416" w:type="pct"/>
            <w:gridSpan w:val="2"/>
            <w:shd w:val="clear" w:color="auto" w:fill="auto"/>
            <w:vAlign w:val="center"/>
          </w:tcPr>
          <w:p w14:paraId="4FD8C0CC" w14:textId="77777777" w:rsidR="00CA6F45" w:rsidRPr="00343D2B" w:rsidRDefault="00CA6F45" w:rsidP="00133FE0">
            <w:pPr>
              <w:suppressAutoHyphens/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319" w:type="pct"/>
            <w:gridSpan w:val="2"/>
            <w:shd w:val="clear" w:color="auto" w:fill="auto"/>
            <w:vAlign w:val="center"/>
          </w:tcPr>
          <w:p w14:paraId="49693025" w14:textId="77777777" w:rsidR="00CA6F45" w:rsidRPr="00343D2B" w:rsidRDefault="00CA6F45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b/>
                <w:sz w:val="20"/>
              </w:rPr>
              <w:t>Nazwa wskaźnika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6368D3B5" w14:textId="77777777" w:rsidR="00CA6F45" w:rsidRPr="00343D2B" w:rsidRDefault="00CA6F45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b/>
                <w:sz w:val="20"/>
              </w:rPr>
              <w:t>Jednostka</w:t>
            </w:r>
          </w:p>
          <w:p w14:paraId="478E9F8B" w14:textId="77777777" w:rsidR="00CA6F45" w:rsidRPr="00343D2B" w:rsidRDefault="00CA6F45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14:paraId="458B7AB3" w14:textId="77777777" w:rsidR="00CA6F45" w:rsidRPr="00343D2B" w:rsidRDefault="00CA6F45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b/>
                <w:sz w:val="20"/>
              </w:rPr>
              <w:t xml:space="preserve">Kategoria </w:t>
            </w:r>
            <w:r w:rsidRPr="00343D2B">
              <w:rPr>
                <w:rFonts w:asciiTheme="minorHAnsi" w:hAnsiTheme="minorHAnsi"/>
                <w:b/>
                <w:sz w:val="20"/>
              </w:rPr>
              <w:br/>
              <w:t>regionu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2EF11C0" w14:textId="77777777" w:rsidR="00CA6F45" w:rsidRPr="00343D2B" w:rsidRDefault="00CA6F45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b/>
                <w:sz w:val="20"/>
              </w:rPr>
              <w:t>Wartość bazowa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7888BBBA" w14:textId="77777777" w:rsidR="00CA6F45" w:rsidRPr="00343D2B" w:rsidRDefault="00CA6F45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Pr="00343D2B">
              <w:rPr>
                <w:rFonts w:asciiTheme="minorHAnsi" w:hAnsiTheme="minorHAnsi"/>
                <w:b/>
                <w:sz w:val="20"/>
              </w:rPr>
              <w:br/>
              <w:t>bazowy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096CBA0" w14:textId="77777777" w:rsidR="00CA6F45" w:rsidRPr="00343D2B" w:rsidRDefault="00CA6F45" w:rsidP="002A0DD7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b/>
                <w:sz w:val="20"/>
              </w:rPr>
              <w:t>Szacowana wartość docelowa (2023)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240E991C" w14:textId="77777777" w:rsidR="00CA6F45" w:rsidRPr="00343D2B" w:rsidRDefault="00CA6F45" w:rsidP="002A0DD7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b/>
                <w:sz w:val="20"/>
              </w:rPr>
              <w:t>Źródło</w:t>
            </w:r>
          </w:p>
          <w:p w14:paraId="5F1494CC" w14:textId="77777777" w:rsidR="00CA6F45" w:rsidRPr="00343D2B" w:rsidRDefault="00CA6F45" w:rsidP="002A0DD7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CA6F45" w:rsidRPr="00343D2B" w14:paraId="3E6AD600" w14:textId="77777777" w:rsidTr="00746816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  <w:vAlign w:val="center"/>
          </w:tcPr>
          <w:p w14:paraId="314DC30D" w14:textId="77777777" w:rsidR="00CA6F45" w:rsidRPr="0007642C" w:rsidRDefault="00CA6F45" w:rsidP="0007642C">
            <w:pPr>
              <w:pStyle w:val="Nagwek2"/>
            </w:pPr>
            <w:bookmarkStart w:id="3" w:name="_Toc87278560"/>
            <w:bookmarkStart w:id="4" w:name="_Toc87351685"/>
            <w:r w:rsidRPr="0007642C">
              <w:t>Przedsiębiorstwa i innowacje</w:t>
            </w:r>
            <w:bookmarkEnd w:id="3"/>
            <w:bookmarkEnd w:id="4"/>
          </w:p>
        </w:tc>
        <w:tc>
          <w:tcPr>
            <w:tcW w:w="3584" w:type="pct"/>
            <w:gridSpan w:val="10"/>
            <w:shd w:val="clear" w:color="auto" w:fill="0070C0"/>
            <w:vAlign w:val="center"/>
          </w:tcPr>
          <w:p w14:paraId="0F40A79C" w14:textId="77777777" w:rsidR="00CA6F45" w:rsidRPr="00343D2B" w:rsidRDefault="00CA6F45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0D131A" w:rsidRPr="00343D2B" w14:paraId="4F09276F" w14:textId="77777777" w:rsidTr="00746816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  <w:vAlign w:val="center"/>
          </w:tcPr>
          <w:p w14:paraId="23A09F09" w14:textId="77777777" w:rsidR="000D131A" w:rsidRPr="00343D2B" w:rsidRDefault="000D131A" w:rsidP="00BC77DB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1.1</w:t>
            </w:r>
          </w:p>
        </w:tc>
        <w:tc>
          <w:tcPr>
            <w:tcW w:w="1319" w:type="pct"/>
            <w:gridSpan w:val="2"/>
            <w:shd w:val="clear" w:color="auto" w:fill="auto"/>
            <w:vAlign w:val="center"/>
          </w:tcPr>
          <w:p w14:paraId="6401D85C" w14:textId="77777777" w:rsidR="000D131A" w:rsidRPr="00343D2B" w:rsidRDefault="000D131A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korzystających ze wspartej infrastruktury badawczej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35D63530" w14:textId="77777777" w:rsidR="000D131A" w:rsidRPr="00343D2B" w:rsidRDefault="000D131A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14:paraId="75C33E43" w14:textId="77777777" w:rsidR="000D131A" w:rsidRPr="00343D2B" w:rsidRDefault="000D131A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5E3889A6" w14:textId="77777777" w:rsidR="000D131A" w:rsidRPr="00343D2B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3A058224" w14:textId="77777777" w:rsidR="000D131A" w:rsidRPr="00343D2B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05E7AF2" w14:textId="77777777" w:rsidR="000D131A" w:rsidRPr="00343D2B" w:rsidRDefault="00CE11A2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70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439F3D8D" w14:textId="77777777" w:rsidR="000D131A" w:rsidRPr="00343D2B" w:rsidRDefault="00A80811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E0167" w:rsidRPr="00343D2B" w14:paraId="1FA4D650" w14:textId="77777777" w:rsidTr="00746816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  <w:vAlign w:val="center"/>
          </w:tcPr>
          <w:p w14:paraId="2D3AB40D" w14:textId="77777777" w:rsidR="005E0167" w:rsidRPr="00343D2B" w:rsidRDefault="005E0167" w:rsidP="00BC77DB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1.1</w:t>
            </w:r>
          </w:p>
        </w:tc>
        <w:tc>
          <w:tcPr>
            <w:tcW w:w="1319" w:type="pct"/>
            <w:gridSpan w:val="2"/>
            <w:shd w:val="clear" w:color="auto" w:fill="auto"/>
            <w:vAlign w:val="center"/>
          </w:tcPr>
          <w:p w14:paraId="401A31B0" w14:textId="77777777" w:rsidR="005E0167" w:rsidRPr="00343D2B" w:rsidRDefault="005E0167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projektów B+R realizowanych przy wykorzystaniu wspartej infrastruktury badawczej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47F0F40B" w14:textId="77777777" w:rsidR="005E0167" w:rsidRPr="00343D2B" w:rsidRDefault="005E016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14:paraId="01CF324D" w14:textId="77777777" w:rsidR="005E0167" w:rsidRPr="00343D2B" w:rsidRDefault="005E0167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4C96175" w14:textId="77777777" w:rsidR="005E0167" w:rsidRPr="00343D2B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3CAC82CC" w14:textId="77777777" w:rsidR="005E0167" w:rsidRPr="00343D2B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122ACE8" w14:textId="77777777" w:rsidR="005E0167" w:rsidRPr="00343D2B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100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6A5024E8" w14:textId="77777777" w:rsidR="005E0167" w:rsidRPr="00343D2B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674845" w:rsidRPr="00343D2B" w14:paraId="3BDFCFA4" w14:textId="77777777" w:rsidTr="00746816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  <w:vAlign w:val="center"/>
          </w:tcPr>
          <w:p w14:paraId="11BE8279" w14:textId="77777777" w:rsidR="00674845" w:rsidRPr="00343D2B" w:rsidRDefault="00674845" w:rsidP="00BC77DB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1.1</w:t>
            </w:r>
          </w:p>
        </w:tc>
        <w:tc>
          <w:tcPr>
            <w:tcW w:w="1319" w:type="pct"/>
            <w:gridSpan w:val="2"/>
            <w:shd w:val="clear" w:color="auto" w:fill="auto"/>
            <w:vAlign w:val="center"/>
          </w:tcPr>
          <w:p w14:paraId="54A01367" w14:textId="77777777" w:rsidR="00674845" w:rsidRPr="00343D2B" w:rsidRDefault="00674845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naukowców pracujących w ulepszonych obiektach infrastruktury badawczej (CI 25) - wskaźnik programowy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1C154025" w14:textId="77777777" w:rsidR="00674845" w:rsidRPr="00343D2B" w:rsidRDefault="00674845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EPC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14:paraId="764A8A3A" w14:textId="77777777" w:rsidR="00674845" w:rsidRPr="00343D2B" w:rsidRDefault="00674845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4A5DB84" w14:textId="77777777" w:rsidR="00674845" w:rsidRPr="00343D2B" w:rsidRDefault="00674845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09E327F4" w14:textId="77777777" w:rsidR="00674845" w:rsidRPr="00343D2B" w:rsidRDefault="00674845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A807CAD" w14:textId="77777777" w:rsidR="00674845" w:rsidRPr="00343D2B" w:rsidRDefault="00674845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172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5E3BEC29" w14:textId="77777777" w:rsidR="00674845" w:rsidRPr="00343D2B" w:rsidRDefault="00674845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674845" w:rsidRPr="00343D2B" w14:paraId="44DBFB1D" w14:textId="77777777" w:rsidTr="00746816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  <w:vAlign w:val="center"/>
          </w:tcPr>
          <w:p w14:paraId="142D8BE4" w14:textId="77777777" w:rsidR="00674845" w:rsidRPr="00343D2B" w:rsidRDefault="00674845" w:rsidP="00BC77DB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1.1</w:t>
            </w:r>
          </w:p>
        </w:tc>
        <w:tc>
          <w:tcPr>
            <w:tcW w:w="1319" w:type="pct"/>
            <w:gridSpan w:val="2"/>
            <w:shd w:val="clear" w:color="auto" w:fill="auto"/>
            <w:vAlign w:val="center"/>
          </w:tcPr>
          <w:p w14:paraId="325C5DFB" w14:textId="77777777" w:rsidR="00674845" w:rsidRPr="00343D2B" w:rsidRDefault="00674845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nowych naukowców we wspieranych jednostkach (CI 24) (O/K/M)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1C8E29D9" w14:textId="77777777" w:rsidR="00674845" w:rsidRPr="00343D2B" w:rsidRDefault="00674845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EPC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14:paraId="14E81E23" w14:textId="77777777" w:rsidR="00674845" w:rsidRPr="00343D2B" w:rsidRDefault="00674845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7D8CFF3" w14:textId="77777777" w:rsidR="00674845" w:rsidRPr="00343D2B" w:rsidRDefault="00674845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43AE6FB3" w14:textId="77777777" w:rsidR="00674845" w:rsidRPr="00343D2B" w:rsidRDefault="00674845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5FFF860" w14:textId="77777777" w:rsidR="00674845" w:rsidRPr="00343D2B" w:rsidRDefault="00674845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10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17E84641" w14:textId="77777777" w:rsidR="00674845" w:rsidRPr="00343D2B" w:rsidRDefault="00674845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E0167" w:rsidRPr="00343D2B" w14:paraId="4349A4B6" w14:textId="77777777" w:rsidTr="00746816">
        <w:trPr>
          <w:cantSplit/>
          <w:trHeight w:val="1263"/>
        </w:trPr>
        <w:tc>
          <w:tcPr>
            <w:tcW w:w="1416" w:type="pct"/>
            <w:gridSpan w:val="2"/>
            <w:shd w:val="clear" w:color="auto" w:fill="auto"/>
            <w:vAlign w:val="center"/>
          </w:tcPr>
          <w:p w14:paraId="463D56A9" w14:textId="77777777" w:rsidR="005E0167" w:rsidRPr="00343D2B" w:rsidRDefault="005E0167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319" w:type="pct"/>
            <w:gridSpan w:val="2"/>
            <w:shd w:val="clear" w:color="auto" w:fill="auto"/>
            <w:vAlign w:val="center"/>
          </w:tcPr>
          <w:p w14:paraId="3A32640B" w14:textId="77777777" w:rsidR="005E0167" w:rsidRPr="00343D2B" w:rsidRDefault="005E0167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korzystających ze wspartej infrastruktury badawczej</w:t>
            </w:r>
          </w:p>
        </w:tc>
        <w:tc>
          <w:tcPr>
            <w:tcW w:w="377" w:type="pct"/>
            <w:shd w:val="clear" w:color="auto" w:fill="auto"/>
          </w:tcPr>
          <w:p w14:paraId="3A34BAE2" w14:textId="77777777" w:rsidR="005E0167" w:rsidRPr="00343D2B" w:rsidRDefault="005E0167" w:rsidP="00133FE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14:paraId="13F2557C" w14:textId="77777777" w:rsidR="005E0167" w:rsidRPr="00343D2B" w:rsidRDefault="005E0167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52C6204E" w14:textId="77777777"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15D23B43" w14:textId="77777777"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D383489" w14:textId="77777777"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14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30443247" w14:textId="77777777"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E0167" w:rsidRPr="00343D2B" w14:paraId="12CAB2C5" w14:textId="77777777" w:rsidTr="00746816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  <w:vAlign w:val="center"/>
          </w:tcPr>
          <w:p w14:paraId="7B40A890" w14:textId="77777777" w:rsidR="005E0167" w:rsidRPr="00343D2B" w:rsidRDefault="005E0167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319" w:type="pct"/>
            <w:gridSpan w:val="2"/>
            <w:shd w:val="clear" w:color="auto" w:fill="auto"/>
            <w:vAlign w:val="center"/>
          </w:tcPr>
          <w:p w14:paraId="7A8FA354" w14:textId="77777777" w:rsidR="005E0167" w:rsidRPr="00343D2B" w:rsidRDefault="005E0167" w:rsidP="00AD07ED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projektów B+R realizowanych przy wykorzystaniu wspartej infrastruktury badawczej</w:t>
            </w:r>
          </w:p>
        </w:tc>
        <w:tc>
          <w:tcPr>
            <w:tcW w:w="377" w:type="pct"/>
            <w:shd w:val="clear" w:color="auto" w:fill="auto"/>
          </w:tcPr>
          <w:p w14:paraId="7379DA01" w14:textId="77777777" w:rsidR="005E0167" w:rsidRPr="00343D2B" w:rsidRDefault="005E0167" w:rsidP="00133FE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14:paraId="24AD4862" w14:textId="77777777" w:rsidR="005E0167" w:rsidRPr="00343D2B" w:rsidRDefault="005E0167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6BEA05C" w14:textId="77777777"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7A1AAB35" w14:textId="77777777"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C26FC86" w14:textId="77777777"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14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2EB28CA7" w14:textId="77777777"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E0167" w:rsidRPr="00343D2B" w14:paraId="034E403E" w14:textId="77777777" w:rsidTr="00746816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  <w:vAlign w:val="center"/>
          </w:tcPr>
          <w:p w14:paraId="0538E9B7" w14:textId="77777777" w:rsidR="005E0167" w:rsidRPr="00343D2B" w:rsidRDefault="005E0167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319" w:type="pct"/>
            <w:gridSpan w:val="2"/>
            <w:shd w:val="clear" w:color="auto" w:fill="auto"/>
            <w:vAlign w:val="center"/>
          </w:tcPr>
          <w:p w14:paraId="736AC328" w14:textId="77777777" w:rsidR="005E0167" w:rsidRPr="00343D2B" w:rsidRDefault="005E0167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dokonanych zgłoszeń patentowych</w:t>
            </w:r>
          </w:p>
        </w:tc>
        <w:tc>
          <w:tcPr>
            <w:tcW w:w="377" w:type="pct"/>
            <w:shd w:val="clear" w:color="auto" w:fill="auto"/>
          </w:tcPr>
          <w:p w14:paraId="61CDBFC7" w14:textId="77777777" w:rsidR="005E0167" w:rsidRPr="00343D2B" w:rsidRDefault="005E0167" w:rsidP="00133FE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14:paraId="2D432503" w14:textId="77777777" w:rsidR="005E0167" w:rsidRPr="00343D2B" w:rsidRDefault="005E0167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3EFB744" w14:textId="77777777"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1E5650A5" w14:textId="77777777"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0609278" w14:textId="77777777"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12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43DFFF34" w14:textId="77777777"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E0167" w:rsidRPr="00343D2B" w14:paraId="623DF2DC" w14:textId="77777777" w:rsidTr="00746816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  <w:vAlign w:val="center"/>
          </w:tcPr>
          <w:p w14:paraId="6C032F89" w14:textId="77777777" w:rsidR="005E0167" w:rsidRPr="00343D2B" w:rsidRDefault="005E0167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1.2</w:t>
            </w:r>
          </w:p>
        </w:tc>
        <w:tc>
          <w:tcPr>
            <w:tcW w:w="1319" w:type="pct"/>
            <w:gridSpan w:val="2"/>
            <w:shd w:val="clear" w:color="auto" w:fill="auto"/>
            <w:vAlign w:val="center"/>
          </w:tcPr>
          <w:p w14:paraId="514390A2" w14:textId="77777777" w:rsidR="005E0167" w:rsidRPr="00343D2B" w:rsidRDefault="005E0167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zgłoszeń wzorów użytkowych</w:t>
            </w:r>
          </w:p>
        </w:tc>
        <w:tc>
          <w:tcPr>
            <w:tcW w:w="377" w:type="pct"/>
            <w:shd w:val="clear" w:color="auto" w:fill="auto"/>
          </w:tcPr>
          <w:p w14:paraId="28107CFB" w14:textId="77777777" w:rsidR="005E0167" w:rsidRPr="00343D2B" w:rsidRDefault="005E0167" w:rsidP="00133FE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14:paraId="1B9772C4" w14:textId="77777777" w:rsidR="005E0167" w:rsidRPr="00343D2B" w:rsidRDefault="005E0167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C1A8AEB" w14:textId="77777777"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41501850" w14:textId="77777777"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8C17EB8" w14:textId="77777777"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12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72272185" w14:textId="77777777"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E0167" w:rsidRPr="00343D2B" w14:paraId="1F75C936" w14:textId="77777777" w:rsidTr="00746816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  <w:vAlign w:val="center"/>
          </w:tcPr>
          <w:p w14:paraId="7D9AD263" w14:textId="77777777" w:rsidR="005E0167" w:rsidRPr="00343D2B" w:rsidRDefault="005E0167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319" w:type="pct"/>
            <w:gridSpan w:val="2"/>
            <w:shd w:val="clear" w:color="auto" w:fill="auto"/>
            <w:vAlign w:val="center"/>
          </w:tcPr>
          <w:p w14:paraId="37861275" w14:textId="77777777" w:rsidR="005E0167" w:rsidRPr="00343D2B" w:rsidRDefault="005E0167" w:rsidP="004B30F7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uzyskanych praw ochronnych na wzór użytkowy</w:t>
            </w:r>
          </w:p>
        </w:tc>
        <w:tc>
          <w:tcPr>
            <w:tcW w:w="377" w:type="pct"/>
            <w:shd w:val="clear" w:color="auto" w:fill="auto"/>
          </w:tcPr>
          <w:p w14:paraId="2D7EDAF6" w14:textId="77777777" w:rsidR="005E0167" w:rsidRPr="00343D2B" w:rsidRDefault="005E0167" w:rsidP="00133FE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14:paraId="76A2DBA4" w14:textId="77777777" w:rsidR="005E0167" w:rsidRPr="00343D2B" w:rsidRDefault="005E0167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0D11F55" w14:textId="77777777"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51ABEA5A" w14:textId="77777777"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B4A5CCE" w14:textId="77777777"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7ED72A11" w14:textId="77777777"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E0167" w:rsidRPr="00343D2B" w14:paraId="2021349D" w14:textId="77777777" w:rsidTr="00746816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  <w:vAlign w:val="center"/>
          </w:tcPr>
          <w:p w14:paraId="04B4D9FD" w14:textId="77777777" w:rsidR="005E0167" w:rsidRPr="00343D2B" w:rsidRDefault="005E0167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319" w:type="pct"/>
            <w:gridSpan w:val="2"/>
            <w:shd w:val="clear" w:color="auto" w:fill="auto"/>
            <w:vAlign w:val="center"/>
          </w:tcPr>
          <w:p w14:paraId="291B6952" w14:textId="77777777" w:rsidR="005E0167" w:rsidRPr="00343D2B" w:rsidDel="003403B9" w:rsidRDefault="005E0167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uzyskanych praw z rejestracji na wzór przemysłowy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1BA4414A" w14:textId="77777777" w:rsidR="005E0167" w:rsidRPr="00343D2B" w:rsidRDefault="005E016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14:paraId="076966D6" w14:textId="77777777" w:rsidR="005E0167" w:rsidRPr="00343D2B" w:rsidRDefault="005E0167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19AE6FF" w14:textId="77777777" w:rsidR="005E0167" w:rsidRPr="00343D2B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5E9CBADF" w14:textId="77777777" w:rsidR="005E0167" w:rsidRPr="00343D2B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DB9EF21" w14:textId="77777777" w:rsidR="005E0167" w:rsidRPr="00343D2B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211790F8" w14:textId="77777777" w:rsidR="005E0167" w:rsidRPr="00343D2B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E0167" w:rsidRPr="00343D2B" w14:paraId="677F10E4" w14:textId="77777777" w:rsidTr="00746816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  <w:vAlign w:val="center"/>
          </w:tcPr>
          <w:p w14:paraId="34EC3F8E" w14:textId="77777777" w:rsidR="005E0167" w:rsidRPr="00343D2B" w:rsidRDefault="005E0167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319" w:type="pct"/>
            <w:gridSpan w:val="2"/>
            <w:shd w:val="clear" w:color="auto" w:fill="auto"/>
            <w:vAlign w:val="center"/>
          </w:tcPr>
          <w:p w14:paraId="664F003A" w14:textId="77777777" w:rsidR="005E0167" w:rsidRPr="00343D2B" w:rsidDel="003403B9" w:rsidRDefault="005E0167" w:rsidP="00AD07ED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korzystających z zaawansowanych usług (nowych i/lub ulepszonych) świadczonych przez instytucje otoczenia biznesu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7FC8A282" w14:textId="77777777" w:rsidR="005E0167" w:rsidRPr="00343D2B" w:rsidRDefault="005E016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14:paraId="4F0F5594" w14:textId="77777777" w:rsidR="005E0167" w:rsidRPr="00343D2B" w:rsidRDefault="005E0167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A52EE74" w14:textId="77777777" w:rsidR="005E0167" w:rsidRPr="00343D2B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7A9289E4" w14:textId="77777777" w:rsidR="005E0167" w:rsidRPr="00343D2B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2C0E10B" w14:textId="77777777" w:rsidR="005E0167" w:rsidRPr="00343D2B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30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1C864E85" w14:textId="77777777" w:rsidR="005E0167" w:rsidRPr="00343D2B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E0167" w:rsidRPr="00343D2B" w14:paraId="003DB0F8" w14:textId="77777777" w:rsidTr="00746816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  <w:vAlign w:val="center"/>
          </w:tcPr>
          <w:p w14:paraId="10B7ED19" w14:textId="77777777" w:rsidR="005E0167" w:rsidRPr="00343D2B" w:rsidRDefault="005E0167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319" w:type="pct"/>
            <w:gridSpan w:val="2"/>
            <w:shd w:val="clear" w:color="auto" w:fill="auto"/>
            <w:vAlign w:val="center"/>
          </w:tcPr>
          <w:p w14:paraId="7B0F8BA1" w14:textId="77777777" w:rsidR="005E0167" w:rsidRPr="00343D2B" w:rsidDel="003403B9" w:rsidRDefault="005E0167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zgłoszeń wzorów przemysłowych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1E6C9E7E" w14:textId="77777777" w:rsidR="005E0167" w:rsidRPr="00343D2B" w:rsidRDefault="005E016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14:paraId="48091D1E" w14:textId="77777777" w:rsidR="005E0167" w:rsidRPr="00343D2B" w:rsidRDefault="005E0167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0AEDD78" w14:textId="77777777" w:rsidR="005E0167" w:rsidRPr="00343D2B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6F7308B3" w14:textId="77777777" w:rsidR="005E0167" w:rsidRPr="00343D2B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B21BF81" w14:textId="77777777" w:rsidR="005E0167" w:rsidRPr="00343D2B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12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48BC70BC" w14:textId="77777777" w:rsidR="005E0167" w:rsidRPr="00343D2B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A62D41" w:rsidRPr="00343D2B" w14:paraId="20CB7719" w14:textId="77777777" w:rsidTr="00746816">
        <w:trPr>
          <w:cantSplit/>
          <w:trHeight w:val="1213"/>
        </w:trPr>
        <w:tc>
          <w:tcPr>
            <w:tcW w:w="1416" w:type="pct"/>
            <w:gridSpan w:val="2"/>
            <w:shd w:val="clear" w:color="auto" w:fill="auto"/>
            <w:vAlign w:val="center"/>
          </w:tcPr>
          <w:p w14:paraId="59BAD74F" w14:textId="77777777" w:rsidR="00A62D41" w:rsidRPr="00343D2B" w:rsidRDefault="00A62D41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319" w:type="pct"/>
            <w:gridSpan w:val="2"/>
            <w:shd w:val="clear" w:color="auto" w:fill="auto"/>
            <w:vAlign w:val="center"/>
          </w:tcPr>
          <w:p w14:paraId="6FE2DAE6" w14:textId="77777777" w:rsidR="00A62D41" w:rsidRPr="00343D2B" w:rsidRDefault="00A62D41" w:rsidP="00CA4ECD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Wzrost zatrudnienia we wspieranych przedsiębiorstwach O/K/M (CI 8) 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6CF492AD" w14:textId="77777777" w:rsidR="00A62D41" w:rsidRPr="00343D2B" w:rsidRDefault="00A62D41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EPC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14:paraId="7DABF10D" w14:textId="77777777" w:rsidR="00A62D41" w:rsidRPr="00343D2B" w:rsidRDefault="009918E8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</w:t>
            </w:r>
            <w:r w:rsidR="00A62D41" w:rsidRPr="00343D2B">
              <w:rPr>
                <w:rFonts w:asciiTheme="minorHAnsi" w:hAnsiTheme="minorHAnsi"/>
                <w:sz w:val="20"/>
              </w:rPr>
              <w:t>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84B89D1" w14:textId="77777777" w:rsidR="00A62D41" w:rsidRPr="00343D2B" w:rsidRDefault="0055650B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14F2E7C7" w14:textId="77777777" w:rsidR="00A62D41" w:rsidRPr="00343D2B" w:rsidRDefault="00A62D41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5B27065" w14:textId="77777777" w:rsidR="00A62D41" w:rsidRPr="00343D2B" w:rsidRDefault="00A62D41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36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698EA7E2" w14:textId="77777777" w:rsidR="00A62D41" w:rsidRPr="00343D2B" w:rsidRDefault="00A62D41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5650B" w:rsidRPr="00343D2B" w14:paraId="403D983D" w14:textId="77777777" w:rsidTr="00746816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  <w:vAlign w:val="center"/>
          </w:tcPr>
          <w:p w14:paraId="38A4C66F" w14:textId="77777777" w:rsidR="0055650B" w:rsidRPr="00343D2B" w:rsidRDefault="0055650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319" w:type="pct"/>
            <w:gridSpan w:val="2"/>
            <w:shd w:val="clear" w:color="auto" w:fill="auto"/>
            <w:vAlign w:val="center"/>
          </w:tcPr>
          <w:p w14:paraId="245D6DB0" w14:textId="77777777" w:rsidR="0055650B" w:rsidRPr="00343D2B" w:rsidRDefault="0055650B" w:rsidP="0091734E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naukowców pracujących w ulepszonych obiektach infrastruktury badawczej (CI 25)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2F45B8DA" w14:textId="77777777" w:rsidR="0055650B" w:rsidRPr="00343D2B" w:rsidRDefault="0055650B" w:rsidP="00133FE0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EPC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14:paraId="20D15AB7" w14:textId="77777777" w:rsidR="0055650B" w:rsidRPr="00343D2B" w:rsidRDefault="0055650B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A91D7F4" w14:textId="77777777" w:rsidR="0055650B" w:rsidRPr="00343D2B" w:rsidRDefault="0055650B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68166B54" w14:textId="77777777" w:rsidR="0055650B" w:rsidRPr="00343D2B" w:rsidRDefault="0055650B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F205E7E" w14:textId="77777777" w:rsidR="0055650B" w:rsidRPr="00343D2B" w:rsidRDefault="0055650B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14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57D5CD9B" w14:textId="77777777" w:rsidR="0055650B" w:rsidRPr="00343D2B" w:rsidRDefault="0055650B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A62D41" w:rsidRPr="00343D2B" w14:paraId="2B0E10E4" w14:textId="77777777" w:rsidTr="00746816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  <w:vAlign w:val="center"/>
          </w:tcPr>
          <w:p w14:paraId="16062957" w14:textId="77777777" w:rsidR="00A62D41" w:rsidRPr="00343D2B" w:rsidRDefault="00A62D41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1.3</w:t>
            </w:r>
          </w:p>
        </w:tc>
        <w:tc>
          <w:tcPr>
            <w:tcW w:w="1319" w:type="pct"/>
            <w:gridSpan w:val="2"/>
            <w:shd w:val="clear" w:color="auto" w:fill="auto"/>
            <w:vAlign w:val="center"/>
          </w:tcPr>
          <w:p w14:paraId="056CA588" w14:textId="77777777" w:rsidR="00A62D41" w:rsidRPr="00343D2B" w:rsidRDefault="00A62D41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inwestycji zlokalizowanych na przygotowanych terenach inwestycyjnych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34170B5A" w14:textId="77777777" w:rsidR="00A62D41" w:rsidRPr="00343D2B" w:rsidRDefault="00A62D41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14:paraId="731B5754" w14:textId="77777777" w:rsidR="00A62D41" w:rsidRPr="00343D2B" w:rsidRDefault="00A62D41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AF23756" w14:textId="77777777" w:rsidR="00A62D41" w:rsidRPr="00343D2B" w:rsidRDefault="00A62D41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3941C7F7" w14:textId="77777777" w:rsidR="00A62D41" w:rsidRPr="00343D2B" w:rsidRDefault="00A62D41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BA133F6" w14:textId="77777777" w:rsidR="00A62D41" w:rsidRPr="00343D2B" w:rsidRDefault="00A62D41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21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6253270D" w14:textId="77777777" w:rsidR="00A62D41" w:rsidRPr="00343D2B" w:rsidRDefault="00A62D41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12228" w:rsidRPr="00343D2B" w14:paraId="3651AEAE" w14:textId="77777777" w:rsidTr="00746816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  <w:vAlign w:val="center"/>
          </w:tcPr>
          <w:p w14:paraId="55AAB545" w14:textId="77777777" w:rsidR="00B12228" w:rsidRPr="00343D2B" w:rsidRDefault="00B12228" w:rsidP="00B1222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1.3</w:t>
            </w:r>
          </w:p>
        </w:tc>
        <w:tc>
          <w:tcPr>
            <w:tcW w:w="1319" w:type="pct"/>
            <w:gridSpan w:val="2"/>
            <w:shd w:val="clear" w:color="auto" w:fill="auto"/>
            <w:vAlign w:val="center"/>
          </w:tcPr>
          <w:p w14:paraId="10F90BFC" w14:textId="77777777" w:rsidR="00B12228" w:rsidRPr="00343D2B" w:rsidRDefault="00B12228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otrzymujących wsparcie niefinansowe</w:t>
            </w:r>
            <w:r w:rsidR="00CA4ECD" w:rsidRPr="00343D2B">
              <w:rPr>
                <w:rFonts w:asciiTheme="minorHAnsi" w:hAnsiTheme="minorHAnsi"/>
                <w:sz w:val="20"/>
              </w:rPr>
              <w:t xml:space="preserve"> (CI 4)</w:t>
            </w:r>
            <w:r w:rsidR="00EC5530" w:rsidRPr="00343D2B">
              <w:rPr>
                <w:rFonts w:asciiTheme="minorHAnsi" w:hAnsiTheme="minorHAnsi"/>
                <w:sz w:val="20"/>
              </w:rPr>
              <w:t xml:space="preserve">- wskaźnik programowy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3D4D75F3" w14:textId="77777777" w:rsidR="00B12228" w:rsidRPr="00343D2B" w:rsidRDefault="002F4AD1" w:rsidP="002F4AD1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przedsiębiorstwa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14:paraId="5FB2B5FB" w14:textId="77777777" w:rsidR="00B12228" w:rsidRPr="00343D2B" w:rsidRDefault="00B12228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5FC3BB1" w14:textId="77777777" w:rsidR="00B12228" w:rsidRPr="00343D2B" w:rsidRDefault="00B12228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188AE984" w14:textId="77777777" w:rsidR="00B12228" w:rsidRPr="00343D2B" w:rsidRDefault="00B12228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42D3C3B" w14:textId="77777777" w:rsidR="00B12228" w:rsidRPr="00343D2B" w:rsidRDefault="00B12228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179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766C5DA6" w14:textId="77777777" w:rsidR="00B12228" w:rsidRPr="00343D2B" w:rsidRDefault="00B12228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2F4AD1" w:rsidRPr="00343D2B" w14:paraId="23419DB9" w14:textId="77777777" w:rsidTr="00746816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  <w:vAlign w:val="center"/>
          </w:tcPr>
          <w:p w14:paraId="76A708F9" w14:textId="77777777" w:rsidR="002F4AD1" w:rsidRPr="00343D2B" w:rsidRDefault="002F4AD1" w:rsidP="00B1222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1.3</w:t>
            </w:r>
          </w:p>
        </w:tc>
        <w:tc>
          <w:tcPr>
            <w:tcW w:w="1319" w:type="pct"/>
            <w:gridSpan w:val="2"/>
            <w:shd w:val="clear" w:color="auto" w:fill="auto"/>
            <w:vAlign w:val="center"/>
          </w:tcPr>
          <w:p w14:paraId="01102867" w14:textId="77777777" w:rsidR="002F4AD1" w:rsidRPr="00343D2B" w:rsidRDefault="002F4AD1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otrzymujących wsparcie</w:t>
            </w:r>
            <w:r w:rsidR="00CA4ECD" w:rsidRPr="00343D2B">
              <w:rPr>
                <w:rFonts w:asciiTheme="minorHAnsi" w:hAnsiTheme="minorHAnsi"/>
                <w:sz w:val="20"/>
              </w:rPr>
              <w:t xml:space="preserve"> (CI 1) </w:t>
            </w:r>
            <w:r w:rsidR="00EC5530" w:rsidRPr="00343D2B">
              <w:rPr>
                <w:rFonts w:asciiTheme="minorHAnsi" w:hAnsiTheme="minorHAnsi"/>
                <w:sz w:val="20"/>
              </w:rPr>
              <w:t xml:space="preserve">– wskaźnik programowy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63EAB947" w14:textId="77777777" w:rsidR="002F4AD1" w:rsidRPr="00343D2B" w:rsidRDefault="002F4AD1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przedsiębiorstwa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14:paraId="3ED2CC09" w14:textId="77777777" w:rsidR="002F4AD1" w:rsidRPr="00343D2B" w:rsidRDefault="002F4AD1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7EA4226" w14:textId="77777777" w:rsidR="002F4AD1" w:rsidRPr="00343D2B" w:rsidRDefault="002F4AD1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30F86D38" w14:textId="77777777" w:rsidR="002F4AD1" w:rsidRPr="00343D2B" w:rsidRDefault="002F4AD1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582C6C6" w14:textId="77777777" w:rsidR="002F4AD1" w:rsidRPr="00343D2B" w:rsidRDefault="002F4AD1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179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45107412" w14:textId="77777777" w:rsidR="002F4AD1" w:rsidRPr="00343D2B" w:rsidRDefault="002F4AD1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SL2014</w:t>
            </w:r>
          </w:p>
        </w:tc>
      </w:tr>
      <w:tr w:rsidR="00A921B7" w:rsidRPr="00343D2B" w14:paraId="7B0C29A9" w14:textId="77777777" w:rsidTr="00746816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  <w:vAlign w:val="center"/>
          </w:tcPr>
          <w:p w14:paraId="274C8B1D" w14:textId="77777777" w:rsidR="00A921B7" w:rsidRPr="00343D2B" w:rsidRDefault="00A921B7" w:rsidP="00B1222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1.3</w:t>
            </w:r>
          </w:p>
        </w:tc>
        <w:tc>
          <w:tcPr>
            <w:tcW w:w="1319" w:type="pct"/>
            <w:gridSpan w:val="2"/>
            <w:shd w:val="clear" w:color="auto" w:fill="auto"/>
            <w:vAlign w:val="center"/>
          </w:tcPr>
          <w:p w14:paraId="3E81A742" w14:textId="77777777" w:rsidR="00A921B7" w:rsidRPr="00343D2B" w:rsidRDefault="00A921B7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Wzrost zatrudnienia we wspieranych przedsiębiorstwach O/K/M (CI 8) 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0EFA7302" w14:textId="77777777" w:rsidR="00A921B7" w:rsidRPr="00343D2B" w:rsidRDefault="00A921B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EPC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14:paraId="391ADA03" w14:textId="77777777" w:rsidR="00A921B7" w:rsidRPr="00343D2B" w:rsidRDefault="009918E8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</w:t>
            </w:r>
            <w:r w:rsidR="00A921B7" w:rsidRPr="00343D2B">
              <w:rPr>
                <w:rFonts w:asciiTheme="minorHAnsi" w:hAnsiTheme="minorHAnsi"/>
                <w:sz w:val="20"/>
              </w:rPr>
              <w:t>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562A671A" w14:textId="77777777" w:rsidR="00A921B7" w:rsidRPr="00343D2B" w:rsidRDefault="00A921B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33C22B42" w14:textId="77777777" w:rsidR="00A921B7" w:rsidRPr="00343D2B" w:rsidRDefault="00A921B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B026283" w14:textId="77777777" w:rsidR="00A921B7" w:rsidRPr="00343D2B" w:rsidRDefault="00493E9E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45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658A05C4" w14:textId="77777777" w:rsidR="00A921B7" w:rsidRPr="00343D2B" w:rsidRDefault="00A921B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A921B7" w:rsidRPr="00343D2B" w14:paraId="6F01D4AB" w14:textId="77777777" w:rsidTr="00746816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  <w:vAlign w:val="center"/>
          </w:tcPr>
          <w:p w14:paraId="1CA72318" w14:textId="77777777" w:rsidR="00A921B7" w:rsidRPr="00343D2B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1.4</w:t>
            </w:r>
          </w:p>
        </w:tc>
        <w:tc>
          <w:tcPr>
            <w:tcW w:w="1319" w:type="pct"/>
            <w:gridSpan w:val="2"/>
            <w:shd w:val="clear" w:color="auto" w:fill="auto"/>
            <w:vAlign w:val="center"/>
          </w:tcPr>
          <w:p w14:paraId="52FA1C5F" w14:textId="77777777" w:rsidR="00A921B7" w:rsidRPr="00343D2B" w:rsidRDefault="00A921B7" w:rsidP="00AD07ED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kontraktów handlowych zagranicznych podpisanych przez przedsiębiorstwa wsparte w zakresie internacjonalizacji</w:t>
            </w:r>
          </w:p>
        </w:tc>
        <w:tc>
          <w:tcPr>
            <w:tcW w:w="377" w:type="pct"/>
            <w:shd w:val="clear" w:color="auto" w:fill="auto"/>
          </w:tcPr>
          <w:p w14:paraId="601F3B61" w14:textId="77777777" w:rsidR="00A921B7" w:rsidRPr="00343D2B" w:rsidRDefault="00A921B7" w:rsidP="003C69E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14:paraId="2935F465" w14:textId="77777777" w:rsidR="00A921B7" w:rsidRPr="00343D2B" w:rsidRDefault="00A921B7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5ED9FB6" w14:textId="77777777" w:rsidR="00A921B7" w:rsidRPr="00343D2B" w:rsidRDefault="00A921B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5814B480" w14:textId="77777777" w:rsidR="00A921B7" w:rsidRPr="00343D2B" w:rsidRDefault="00A921B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D5D72DC" w14:textId="77777777" w:rsidR="00A921B7" w:rsidRPr="00343D2B" w:rsidRDefault="00A921B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422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750C2C06" w14:textId="77777777" w:rsidR="00A921B7" w:rsidRPr="00343D2B" w:rsidRDefault="00A921B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A921B7" w:rsidRPr="00343D2B" w14:paraId="7F1A9072" w14:textId="77777777" w:rsidTr="00746816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  <w:vAlign w:val="center"/>
          </w:tcPr>
          <w:p w14:paraId="344892F1" w14:textId="77777777" w:rsidR="00A921B7" w:rsidRPr="00343D2B" w:rsidRDefault="00A921B7" w:rsidP="00A921B7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1.4</w:t>
            </w:r>
          </w:p>
        </w:tc>
        <w:tc>
          <w:tcPr>
            <w:tcW w:w="1319" w:type="pct"/>
            <w:gridSpan w:val="2"/>
            <w:shd w:val="clear" w:color="auto" w:fill="auto"/>
            <w:vAlign w:val="center"/>
          </w:tcPr>
          <w:p w14:paraId="5F39F3E7" w14:textId="77777777" w:rsidR="00A921B7" w:rsidRPr="00343D2B" w:rsidRDefault="00A921B7" w:rsidP="00152A27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Wzrost zatrudnienia we wspieranych przedsiębiorstwach O/K/M (CI 8)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4D4EC247" w14:textId="77777777" w:rsidR="00A921B7" w:rsidRPr="00343D2B" w:rsidRDefault="00A921B7" w:rsidP="00A921B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EPC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14:paraId="61800412" w14:textId="77777777" w:rsidR="00A921B7" w:rsidRPr="00343D2B" w:rsidRDefault="009918E8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</w:t>
            </w:r>
            <w:r w:rsidR="00A921B7" w:rsidRPr="00343D2B">
              <w:rPr>
                <w:rFonts w:asciiTheme="minorHAnsi" w:hAnsiTheme="minorHAnsi"/>
                <w:sz w:val="20"/>
              </w:rPr>
              <w:t>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728FE0F" w14:textId="77777777" w:rsidR="00A921B7" w:rsidRPr="00343D2B" w:rsidRDefault="00A921B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4AA73EEB" w14:textId="77777777" w:rsidR="00A921B7" w:rsidRPr="00343D2B" w:rsidRDefault="00A921B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D25A36D" w14:textId="77777777" w:rsidR="00A921B7" w:rsidRPr="00343D2B" w:rsidRDefault="00493E9E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20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77FB4F35" w14:textId="77777777" w:rsidR="00A921B7" w:rsidRPr="00343D2B" w:rsidRDefault="00A921B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46F5BEDA" w14:textId="77777777" w:rsidTr="00746816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  <w:vAlign w:val="center"/>
          </w:tcPr>
          <w:p w14:paraId="392470B5" w14:textId="77777777"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1.5</w:t>
            </w:r>
          </w:p>
        </w:tc>
        <w:tc>
          <w:tcPr>
            <w:tcW w:w="1319" w:type="pct"/>
            <w:gridSpan w:val="2"/>
            <w:shd w:val="clear" w:color="auto" w:fill="auto"/>
            <w:vAlign w:val="center"/>
          </w:tcPr>
          <w:p w14:paraId="46049D01" w14:textId="77777777"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Wzrost zatrudnienia we wspieranych przedsiębiorstwach O/K/M (CI 8)- wskaźnik programowy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3A08139E" w14:textId="77777777" w:rsidR="001F2CF4" w:rsidRPr="00343D2B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EPC</w:t>
            </w:r>
          </w:p>
          <w:p w14:paraId="62E56F96" w14:textId="77777777" w:rsidR="001F2CF4" w:rsidRPr="00343D2B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(ekwiwalent pełnego czasu pracy)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14:paraId="16F6A982" w14:textId="77777777"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FD195CE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766CAE70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26CFE24" w14:textId="77777777" w:rsidR="001F2CF4" w:rsidRPr="00343D2B" w:rsidRDefault="00E73D9E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620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6A5E83DE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55D8D5EB" w14:textId="77777777" w:rsidTr="00746816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  <w:vAlign w:val="center"/>
          </w:tcPr>
          <w:p w14:paraId="5CA79DEA" w14:textId="77777777"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1.5</w:t>
            </w:r>
          </w:p>
        </w:tc>
        <w:tc>
          <w:tcPr>
            <w:tcW w:w="1319" w:type="pct"/>
            <w:gridSpan w:val="2"/>
            <w:shd w:val="clear" w:color="auto" w:fill="auto"/>
            <w:vAlign w:val="center"/>
          </w:tcPr>
          <w:p w14:paraId="2562095A" w14:textId="77777777" w:rsidR="001F2CF4" w:rsidRPr="00343D2B" w:rsidRDefault="001F2CF4" w:rsidP="005B610B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wprowadzonych innowacji – wskaźnik agregujący: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3D0D9863" w14:textId="77777777" w:rsidR="001F2CF4" w:rsidRPr="00343D2B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14:paraId="4D9BEDDF" w14:textId="77777777"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2017108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3C5A24C3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9411332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274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008A5483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3DAC373F" w14:textId="77777777" w:rsidTr="00746816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</w:tcPr>
          <w:p w14:paraId="7A937847" w14:textId="77777777"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gridSpan w:val="2"/>
            <w:shd w:val="clear" w:color="auto" w:fill="auto"/>
            <w:vAlign w:val="center"/>
          </w:tcPr>
          <w:p w14:paraId="067A3448" w14:textId="77777777"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a) Liczba wprowadzonych innowacji produktowych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193464A2" w14:textId="77777777" w:rsidR="001F2CF4" w:rsidRPr="00343D2B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14:paraId="0A05505B" w14:textId="77777777"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8E85AB3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54EC3BE0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5C1D8B8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92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78A3C43C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15598DC1" w14:textId="77777777" w:rsidTr="00746816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</w:tcPr>
          <w:p w14:paraId="12D032B2" w14:textId="77777777"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gridSpan w:val="2"/>
            <w:shd w:val="clear" w:color="auto" w:fill="auto"/>
            <w:vAlign w:val="center"/>
          </w:tcPr>
          <w:p w14:paraId="5835A317" w14:textId="77777777"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b) Liczba wprowadzonych innowacji procesowych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1CBE8DB0" w14:textId="77777777" w:rsidR="001F2CF4" w:rsidRPr="00343D2B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14:paraId="554E54BB" w14:textId="77777777"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91561D3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0456B7F8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DDC502E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91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57FCB932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35F1C2EB" w14:textId="77777777" w:rsidTr="00746816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</w:tcPr>
          <w:p w14:paraId="279FEFBE" w14:textId="77777777"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gridSpan w:val="2"/>
            <w:shd w:val="clear" w:color="auto" w:fill="auto"/>
            <w:vAlign w:val="center"/>
          </w:tcPr>
          <w:p w14:paraId="3DBD2291" w14:textId="77777777"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c) Liczba wprowadzonych innowacji </w:t>
            </w:r>
            <w:r w:rsidR="00967C68">
              <w:rPr>
                <w:rFonts w:asciiTheme="minorHAnsi" w:hAnsiTheme="minorHAnsi"/>
                <w:sz w:val="20"/>
              </w:rPr>
              <w:t>nie technologicznych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1BE3E6A6" w14:textId="77777777" w:rsidR="001F2CF4" w:rsidRPr="00343D2B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14:paraId="11143D35" w14:textId="77777777"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507CD7FF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60771EE3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4E8CEB8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91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024F4409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76FFC581" w14:textId="77777777" w:rsidTr="00746816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  <w:vAlign w:val="center"/>
          </w:tcPr>
          <w:p w14:paraId="16CF8D50" w14:textId="77777777" w:rsidR="001F2CF4" w:rsidRPr="0007642C" w:rsidRDefault="001F2CF4" w:rsidP="0007642C">
            <w:pPr>
              <w:pStyle w:val="Nagwek2"/>
            </w:pPr>
            <w:bookmarkStart w:id="5" w:name="_Toc87278561"/>
            <w:bookmarkStart w:id="6" w:name="_Toc87351686"/>
            <w:r w:rsidRPr="0007642C">
              <w:lastRenderedPageBreak/>
              <w:t>Technologie informacyjno-komunikacyjne</w:t>
            </w:r>
            <w:bookmarkEnd w:id="5"/>
            <w:bookmarkEnd w:id="6"/>
          </w:p>
        </w:tc>
        <w:tc>
          <w:tcPr>
            <w:tcW w:w="3584" w:type="pct"/>
            <w:gridSpan w:val="10"/>
            <w:shd w:val="clear" w:color="auto" w:fill="0070C0"/>
            <w:vAlign w:val="center"/>
          </w:tcPr>
          <w:p w14:paraId="336CFBAC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F2CF4" w:rsidRPr="00343D2B" w14:paraId="301B3AF0" w14:textId="77777777" w:rsidTr="00746816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  <w:vAlign w:val="center"/>
          </w:tcPr>
          <w:p w14:paraId="4D48E5C4" w14:textId="77777777"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2.1</w:t>
            </w:r>
          </w:p>
        </w:tc>
        <w:tc>
          <w:tcPr>
            <w:tcW w:w="1319" w:type="pct"/>
            <w:gridSpan w:val="2"/>
            <w:shd w:val="clear" w:color="auto" w:fill="auto"/>
            <w:vAlign w:val="center"/>
          </w:tcPr>
          <w:p w14:paraId="00A36C72" w14:textId="77777777"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pobrań/uruchomień aplikacji opartych na ponownym wykorzystaniu informacji sektora publicznego i e-usług publicznych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1883F588" w14:textId="77777777" w:rsidR="001F2CF4" w:rsidRPr="00343D2B" w:rsidRDefault="001F2CF4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szt./rok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14:paraId="196F2B04" w14:textId="77777777"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58D1F7CE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0A1C76A3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1001074" w14:textId="77777777" w:rsidR="001F2CF4" w:rsidRPr="00343D2B" w:rsidRDefault="008A4969" w:rsidP="008A4969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8A4969">
              <w:rPr>
                <w:rFonts w:asciiTheme="minorHAnsi" w:hAnsiTheme="minorHAnsi"/>
                <w:sz w:val="20"/>
              </w:rPr>
              <w:t>614</w:t>
            </w:r>
            <w:r>
              <w:rPr>
                <w:rFonts w:asciiTheme="minorHAnsi" w:hAnsiTheme="minorHAnsi"/>
                <w:sz w:val="20"/>
              </w:rPr>
              <w:t> </w:t>
            </w:r>
            <w:r w:rsidRPr="008A4969">
              <w:rPr>
                <w:rFonts w:asciiTheme="minorHAnsi" w:hAnsiTheme="minorHAnsi"/>
                <w:sz w:val="20"/>
              </w:rPr>
              <w:t>8</w:t>
            </w:r>
            <w:r>
              <w:rPr>
                <w:rFonts w:asciiTheme="minorHAnsi" w:hAnsiTheme="minorHAnsi"/>
                <w:sz w:val="20"/>
              </w:rPr>
              <w:t>30</w:t>
            </w:r>
            <w:r w:rsidR="001F2CF4" w:rsidRPr="00343D2B">
              <w:rPr>
                <w:rFonts w:asciiTheme="minorHAnsi" w:hAnsiTheme="minorHAnsi"/>
                <w:sz w:val="20"/>
              </w:rPr>
              <w:t>.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7A83DF52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F2CF4" w:rsidRPr="00343D2B" w14:paraId="628A7AFD" w14:textId="77777777" w:rsidTr="00746816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  <w:vAlign w:val="center"/>
          </w:tcPr>
          <w:p w14:paraId="1FB0C8A7" w14:textId="77777777"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2.1</w:t>
            </w:r>
          </w:p>
        </w:tc>
        <w:tc>
          <w:tcPr>
            <w:tcW w:w="1319" w:type="pct"/>
            <w:gridSpan w:val="2"/>
            <w:shd w:val="clear" w:color="auto" w:fill="auto"/>
            <w:vAlign w:val="center"/>
          </w:tcPr>
          <w:p w14:paraId="5C0E82BC" w14:textId="77777777"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pobrań/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odtworzeń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dokumentów zawierających informacje sektora publicznego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33BA5EDC" w14:textId="77777777" w:rsidR="001F2CF4" w:rsidRPr="00343D2B" w:rsidRDefault="001F2CF4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14:paraId="0FD5DB5E" w14:textId="77777777"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A4D5687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23FD476C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6A9AD8F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270 087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7674310B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093152BA" w14:textId="77777777" w:rsidTr="00746816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  <w:vAlign w:val="center"/>
          </w:tcPr>
          <w:p w14:paraId="759D2FD2" w14:textId="77777777" w:rsidR="001F2CF4" w:rsidRPr="0007642C" w:rsidRDefault="001F2CF4" w:rsidP="0007642C">
            <w:pPr>
              <w:pStyle w:val="Nagwek2"/>
            </w:pPr>
            <w:bookmarkStart w:id="7" w:name="_Toc87278562"/>
            <w:bookmarkStart w:id="8" w:name="_Toc87351687"/>
            <w:r w:rsidRPr="0007642C">
              <w:t>Gospodarka niskoemisyjna</w:t>
            </w:r>
            <w:bookmarkEnd w:id="7"/>
            <w:bookmarkEnd w:id="8"/>
          </w:p>
        </w:tc>
        <w:tc>
          <w:tcPr>
            <w:tcW w:w="3584" w:type="pct"/>
            <w:gridSpan w:val="10"/>
            <w:shd w:val="clear" w:color="auto" w:fill="0070C0"/>
            <w:vAlign w:val="center"/>
          </w:tcPr>
          <w:p w14:paraId="2A408B6B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F2CF4" w:rsidRPr="00343D2B" w14:paraId="0171FBDF" w14:textId="77777777" w:rsidTr="00746816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  <w:vAlign w:val="center"/>
          </w:tcPr>
          <w:p w14:paraId="443F6EA7" w14:textId="77777777"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3.1</w:t>
            </w:r>
          </w:p>
        </w:tc>
        <w:tc>
          <w:tcPr>
            <w:tcW w:w="1319" w:type="pct"/>
            <w:gridSpan w:val="2"/>
            <w:shd w:val="clear" w:color="auto" w:fill="auto"/>
            <w:vAlign w:val="center"/>
          </w:tcPr>
          <w:p w14:paraId="5084E8A4" w14:textId="77777777"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Produkcja energii elektrycznej z nowo wybudowanych/nowych mocy wytwórczych instalacji wykorzystujących OZE – wskaźnik agregujący: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15DDAB9B" w14:textId="77777777" w:rsidR="001F2CF4" w:rsidRPr="00343D2B" w:rsidRDefault="001F2CF4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MWhe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>/rok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14:paraId="740D0C7B" w14:textId="77777777"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3A4CD36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54615447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4EB0275" w14:textId="77777777" w:rsidR="001F2CF4" w:rsidRPr="00343D2B" w:rsidRDefault="001B291F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13 000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36CA141A" w14:textId="77777777" w:rsidR="001F2CF4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03C48D6C" w14:textId="77777777" w:rsidTr="00746816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  <w:vAlign w:val="center"/>
          </w:tcPr>
          <w:p w14:paraId="0CD84600" w14:textId="77777777" w:rsidR="001F2CF4" w:rsidRPr="00343D2B" w:rsidRDefault="001F2CF4" w:rsidP="00B90F6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gridSpan w:val="2"/>
            <w:shd w:val="clear" w:color="auto" w:fill="auto"/>
          </w:tcPr>
          <w:p w14:paraId="60021304" w14:textId="77777777" w:rsidR="001F2CF4" w:rsidRPr="00343D2B" w:rsidRDefault="001F2CF4" w:rsidP="00C8134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Produkcja energii elektrycznej z nowo wybudowanych instalacji wykorzystujących OZE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4AA05B74" w14:textId="77777777" w:rsidR="001F2CF4" w:rsidRPr="00343D2B" w:rsidRDefault="001F2CF4" w:rsidP="00B90F6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[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MWhe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>/rok]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14:paraId="04E14EF4" w14:textId="77777777"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529EAA00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2BECA728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0D56540" w14:textId="77777777" w:rsidR="001F2CF4" w:rsidRPr="00343D2B" w:rsidRDefault="001B291F" w:rsidP="00C113E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12 700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059A192D" w14:textId="77777777" w:rsidR="001F2CF4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904047" w:rsidRPr="00343D2B" w14:paraId="1D9513B4" w14:textId="77777777" w:rsidTr="00746816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  <w:vAlign w:val="center"/>
          </w:tcPr>
          <w:p w14:paraId="267212F2" w14:textId="77777777" w:rsidR="00904047" w:rsidRPr="00343D2B" w:rsidRDefault="00904047" w:rsidP="00B90F6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gridSpan w:val="2"/>
            <w:shd w:val="clear" w:color="auto" w:fill="auto"/>
          </w:tcPr>
          <w:p w14:paraId="014D95ED" w14:textId="77777777" w:rsidR="00904047" w:rsidRPr="00343D2B" w:rsidRDefault="00904047" w:rsidP="00C8134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Produkcja energii elektrycznej z nowych mocy wytwórczych instalacji wykorzystujących OZE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187D4791" w14:textId="77777777" w:rsidR="00904047" w:rsidRPr="00343D2B" w:rsidRDefault="00904047" w:rsidP="00B90F6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[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MWhe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>/rok]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14:paraId="192F4E6F" w14:textId="77777777" w:rsidR="00904047" w:rsidRPr="00343D2B" w:rsidRDefault="00904047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6E0C59D" w14:textId="77777777" w:rsidR="00904047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3809EC98" w14:textId="77777777" w:rsidR="00904047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FC64933" w14:textId="77777777" w:rsidR="00904047" w:rsidRPr="00343D2B" w:rsidRDefault="001B291F" w:rsidP="00C113E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300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24F31C65" w14:textId="77777777" w:rsidR="00904047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26409313" w14:textId="77777777" w:rsidTr="00746816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  <w:vAlign w:val="center"/>
          </w:tcPr>
          <w:p w14:paraId="7B219F07" w14:textId="77777777" w:rsidR="001F2CF4" w:rsidRPr="00343D2B" w:rsidRDefault="001F2CF4" w:rsidP="00B90F6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3.1</w:t>
            </w:r>
          </w:p>
        </w:tc>
        <w:tc>
          <w:tcPr>
            <w:tcW w:w="1319" w:type="pct"/>
            <w:gridSpan w:val="2"/>
            <w:shd w:val="clear" w:color="auto" w:fill="auto"/>
            <w:vAlign w:val="center"/>
          </w:tcPr>
          <w:p w14:paraId="53DECA0D" w14:textId="77777777" w:rsidR="001F2CF4" w:rsidRPr="00343D2B" w:rsidRDefault="001F2CF4" w:rsidP="00B90F6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Produkcja energii cieplnej z nowo wybudowanych/nowych mocy wytwórczych  instalacji wykorzystujących OZE - wskaźnik agregujący: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24FA2DF7" w14:textId="77777777" w:rsidR="001F2CF4" w:rsidRPr="00343D2B" w:rsidRDefault="001F2CF4" w:rsidP="00B90F6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MWht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>/rok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14:paraId="2CC21D05" w14:textId="77777777"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DE01CD0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09BE22CB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E49874F" w14:textId="77777777" w:rsidR="001F2CF4" w:rsidRPr="00343D2B" w:rsidRDefault="001B291F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3 200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45D8B911" w14:textId="77777777" w:rsidR="001F2CF4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904047" w:rsidRPr="00343D2B" w14:paraId="2EDDBB50" w14:textId="77777777" w:rsidTr="00746816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  <w:vAlign w:val="center"/>
          </w:tcPr>
          <w:p w14:paraId="165707D6" w14:textId="77777777" w:rsidR="00904047" w:rsidRPr="00343D2B" w:rsidRDefault="00904047" w:rsidP="00B90F6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gridSpan w:val="2"/>
            <w:shd w:val="clear" w:color="auto" w:fill="auto"/>
          </w:tcPr>
          <w:p w14:paraId="23D45E9B" w14:textId="77777777" w:rsidR="00904047" w:rsidRPr="00343D2B" w:rsidRDefault="00904047" w:rsidP="00C8134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Produkcja energii cieplnej z nowo wybudowanych instalacji wykorzystujących OZE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253E2D30" w14:textId="77777777" w:rsidR="00904047" w:rsidRPr="00343D2B" w:rsidRDefault="00904047" w:rsidP="00B90F6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[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MWht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>/rok]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14:paraId="5D584BD9" w14:textId="77777777" w:rsidR="00904047" w:rsidRPr="00343D2B" w:rsidRDefault="00904047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F62B3A1" w14:textId="77777777" w:rsidR="00904047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2891DB44" w14:textId="77777777" w:rsidR="00904047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E9586E2" w14:textId="77777777" w:rsidR="00904047" w:rsidRPr="00343D2B" w:rsidRDefault="001B291F" w:rsidP="001B291F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3 060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49647B5F" w14:textId="77777777" w:rsidR="00904047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904047" w:rsidRPr="00343D2B" w14:paraId="00E619FF" w14:textId="77777777" w:rsidTr="00746816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  <w:vAlign w:val="center"/>
          </w:tcPr>
          <w:p w14:paraId="0B67B0B3" w14:textId="77777777" w:rsidR="00904047" w:rsidRPr="00343D2B" w:rsidRDefault="00904047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gridSpan w:val="2"/>
            <w:shd w:val="clear" w:color="auto" w:fill="auto"/>
          </w:tcPr>
          <w:p w14:paraId="23F28531" w14:textId="77777777" w:rsidR="00904047" w:rsidRPr="00343D2B" w:rsidRDefault="00904047" w:rsidP="00C8134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Produkcja energii cieplnej z nowych mocy wytwórczych instalacji wykorzystujących OZE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29EC6B30" w14:textId="77777777" w:rsidR="00904047" w:rsidRPr="00343D2B" w:rsidRDefault="00904047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[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MWht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>/rok]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14:paraId="6DD8E7BA" w14:textId="77777777" w:rsidR="00904047" w:rsidRPr="00343D2B" w:rsidRDefault="00904047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53EBBDD" w14:textId="77777777" w:rsidR="00904047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42B9D956" w14:textId="77777777" w:rsidR="00904047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ED3A017" w14:textId="77777777" w:rsidR="00904047" w:rsidRPr="00343D2B" w:rsidRDefault="001B291F" w:rsidP="001B291F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140 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47B1891E" w14:textId="77777777" w:rsidR="00904047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151E88A7" w14:textId="77777777" w:rsidTr="00746816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</w:tcPr>
          <w:p w14:paraId="167FF3CD" w14:textId="77777777" w:rsidR="001F2CF4" w:rsidRPr="00343D2B" w:rsidRDefault="001F2CF4" w:rsidP="00C8134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3.1</w:t>
            </w:r>
          </w:p>
        </w:tc>
        <w:tc>
          <w:tcPr>
            <w:tcW w:w="1319" w:type="pct"/>
            <w:gridSpan w:val="2"/>
            <w:shd w:val="clear" w:color="auto" w:fill="auto"/>
          </w:tcPr>
          <w:p w14:paraId="45B8C0BD" w14:textId="77777777" w:rsidR="001F2CF4" w:rsidRPr="00343D2B" w:rsidRDefault="001F2CF4" w:rsidP="00C8134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Dodatkowa zdolność wytwarzania energii ze źródeł odnawialnych (CI 30) – wskaźnik programowy, agregujący:</w:t>
            </w:r>
          </w:p>
        </w:tc>
        <w:tc>
          <w:tcPr>
            <w:tcW w:w="377" w:type="pct"/>
            <w:shd w:val="clear" w:color="auto" w:fill="auto"/>
          </w:tcPr>
          <w:p w14:paraId="5BC6D9A7" w14:textId="77777777" w:rsidR="001F2CF4" w:rsidRPr="00343D2B" w:rsidRDefault="001F2CF4" w:rsidP="00C8134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[MW]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14:paraId="7698CCA8" w14:textId="77777777"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5EF045EF" w14:textId="77777777"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42B7DA3C" w14:textId="77777777"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23C05AB" w14:textId="77777777" w:rsidR="001F2CF4" w:rsidRPr="00343D2B" w:rsidRDefault="00AC231E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59,02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73B22ABD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SL 2014</w:t>
            </w:r>
          </w:p>
        </w:tc>
      </w:tr>
      <w:tr w:rsidR="001F2CF4" w:rsidRPr="00343D2B" w14:paraId="7602747A" w14:textId="77777777" w:rsidTr="00746816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</w:tcPr>
          <w:p w14:paraId="4F6D2909" w14:textId="77777777" w:rsidR="001F2CF4" w:rsidRPr="00343D2B" w:rsidRDefault="001F2CF4" w:rsidP="00C8134C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gridSpan w:val="2"/>
            <w:shd w:val="clear" w:color="auto" w:fill="auto"/>
          </w:tcPr>
          <w:p w14:paraId="29CC2B38" w14:textId="77777777" w:rsidR="001F2CF4" w:rsidRPr="00343D2B" w:rsidRDefault="001F2CF4" w:rsidP="00C8134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Dodatkowa zdolność wytwarzania energii elektrycznej ze źródeł odnawialnych</w:t>
            </w:r>
          </w:p>
          <w:p w14:paraId="18A2BADE" w14:textId="77777777" w:rsidR="001F2CF4" w:rsidRPr="00343D2B" w:rsidRDefault="001F2CF4" w:rsidP="00C8134C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377" w:type="pct"/>
            <w:shd w:val="clear" w:color="auto" w:fill="auto"/>
          </w:tcPr>
          <w:p w14:paraId="35E7A0FA" w14:textId="77777777" w:rsidR="001F2CF4" w:rsidRPr="00343D2B" w:rsidRDefault="001F2CF4" w:rsidP="00C8134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[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MWe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>]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14:paraId="121777DB" w14:textId="77777777"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95DC8A7" w14:textId="77777777"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0DE77C13" w14:textId="77777777"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48F8A5F" w14:textId="77777777" w:rsidR="001F2CF4" w:rsidRPr="00343D2B" w:rsidRDefault="00D02D9D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45 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11BC0B19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SL 2014</w:t>
            </w:r>
          </w:p>
        </w:tc>
      </w:tr>
      <w:tr w:rsidR="001F2CF4" w:rsidRPr="00343D2B" w14:paraId="4FD260BA" w14:textId="77777777" w:rsidTr="00746816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</w:tcPr>
          <w:p w14:paraId="573B6794" w14:textId="77777777" w:rsidR="001F2CF4" w:rsidRPr="00343D2B" w:rsidRDefault="001F2CF4" w:rsidP="00C8134C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gridSpan w:val="2"/>
            <w:shd w:val="clear" w:color="auto" w:fill="auto"/>
          </w:tcPr>
          <w:p w14:paraId="1D016AF7" w14:textId="77777777" w:rsidR="001F2CF4" w:rsidRPr="00343D2B" w:rsidRDefault="001F2CF4" w:rsidP="00C8134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Dodatkowa zdolność wytwarzania energii cieplnej ze źródeł odnawialnych [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MWt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>]</w:t>
            </w:r>
          </w:p>
          <w:p w14:paraId="5A71432C" w14:textId="77777777" w:rsidR="001F2CF4" w:rsidRPr="00343D2B" w:rsidRDefault="001F2CF4" w:rsidP="00C8134C">
            <w:pPr>
              <w:spacing w:line="240" w:lineRule="auto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77" w:type="pct"/>
            <w:shd w:val="clear" w:color="auto" w:fill="auto"/>
          </w:tcPr>
          <w:p w14:paraId="462AC6BA" w14:textId="77777777" w:rsidR="001F2CF4" w:rsidRPr="00343D2B" w:rsidRDefault="001F2CF4" w:rsidP="005F0ABB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[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MWt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>]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14:paraId="72169BF1" w14:textId="77777777"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8696C9A" w14:textId="77777777"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2F783A1F" w14:textId="77777777"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25A7980" w14:textId="77777777" w:rsidR="001F2CF4" w:rsidRPr="00343D2B" w:rsidRDefault="00D02D9D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14,02 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53F3ECDB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SL 2014</w:t>
            </w:r>
          </w:p>
        </w:tc>
      </w:tr>
      <w:tr w:rsidR="001F2CF4" w:rsidRPr="00343D2B" w14:paraId="51B74B2B" w14:textId="77777777" w:rsidTr="00746816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</w:tcPr>
          <w:p w14:paraId="54D5B13C" w14:textId="77777777" w:rsidR="001F2CF4" w:rsidRPr="00343D2B" w:rsidDel="00C8134C" w:rsidRDefault="001F2CF4" w:rsidP="00C8134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3.1</w:t>
            </w:r>
          </w:p>
        </w:tc>
        <w:tc>
          <w:tcPr>
            <w:tcW w:w="1319" w:type="pct"/>
            <w:gridSpan w:val="2"/>
            <w:shd w:val="clear" w:color="auto" w:fill="auto"/>
          </w:tcPr>
          <w:p w14:paraId="24FD39B1" w14:textId="77777777" w:rsidR="001F2CF4" w:rsidRPr="00343D2B" w:rsidRDefault="001F2CF4" w:rsidP="00C8134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Szacowany roczny spadek emisji gazów cieplarnianych (CI 34)</w:t>
            </w:r>
          </w:p>
        </w:tc>
        <w:tc>
          <w:tcPr>
            <w:tcW w:w="377" w:type="pct"/>
            <w:shd w:val="clear" w:color="auto" w:fill="auto"/>
          </w:tcPr>
          <w:p w14:paraId="219B0E8C" w14:textId="77777777" w:rsidR="001F2CF4" w:rsidRPr="00343D2B" w:rsidRDefault="001F2CF4" w:rsidP="00C8134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tony równoważnika CO2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14:paraId="5489E321" w14:textId="77777777"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8DB53C3" w14:textId="77777777"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21293376" w14:textId="77777777"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4A8049E" w14:textId="77777777" w:rsidR="001F2CF4" w:rsidRPr="00343D2B" w:rsidDel="00C8134C" w:rsidRDefault="001F2CF4" w:rsidP="002A0DD7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9 410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7CC5F790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SL 2014</w:t>
            </w:r>
          </w:p>
        </w:tc>
      </w:tr>
      <w:tr w:rsidR="001F2CF4" w:rsidRPr="00343D2B" w14:paraId="5615FA4C" w14:textId="77777777" w:rsidTr="00746816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  <w:vAlign w:val="center"/>
          </w:tcPr>
          <w:p w14:paraId="7FCB9432" w14:textId="77777777"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3.2</w:t>
            </w:r>
          </w:p>
        </w:tc>
        <w:tc>
          <w:tcPr>
            <w:tcW w:w="1319" w:type="pct"/>
            <w:gridSpan w:val="2"/>
            <w:shd w:val="clear" w:color="auto" w:fill="auto"/>
          </w:tcPr>
          <w:p w14:paraId="400151BA" w14:textId="77777777" w:rsidR="001F2CF4" w:rsidRPr="00343D2B" w:rsidRDefault="001F2CF4" w:rsidP="00133FE0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Ilość zaoszczędzonej energii elektrycznej</w:t>
            </w:r>
          </w:p>
        </w:tc>
        <w:tc>
          <w:tcPr>
            <w:tcW w:w="377" w:type="pct"/>
            <w:shd w:val="clear" w:color="auto" w:fill="auto"/>
          </w:tcPr>
          <w:p w14:paraId="0DA92750" w14:textId="77777777" w:rsidR="001F2CF4" w:rsidRPr="00343D2B" w:rsidRDefault="001F2CF4" w:rsidP="003C69E4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MWh/rok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14:paraId="2D55DA44" w14:textId="77777777"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</w:t>
            </w:r>
            <w:r w:rsidR="002A0DD7" w:rsidRPr="00343D2B">
              <w:rPr>
                <w:rFonts w:asciiTheme="minorHAnsi" w:hAnsiTheme="minorHAnsi"/>
                <w:sz w:val="20"/>
              </w:rPr>
              <w:t xml:space="preserve"> </w:t>
            </w:r>
            <w:r w:rsidRPr="00343D2B">
              <w:rPr>
                <w:rFonts w:asciiTheme="minorHAnsi" w:hAnsiTheme="minorHAnsi"/>
                <w:sz w:val="20"/>
              </w:rPr>
              <w:t>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51A33101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7C9BC615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F0B01D8" w14:textId="77777777" w:rsidR="001F2CF4" w:rsidRPr="00343D2B" w:rsidRDefault="00E0605C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1 600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6452C329" w14:textId="77777777" w:rsidR="001F2CF4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60C11979" w14:textId="77777777" w:rsidTr="00746816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  <w:vAlign w:val="center"/>
          </w:tcPr>
          <w:p w14:paraId="24301FDC" w14:textId="77777777"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3.2</w:t>
            </w:r>
          </w:p>
        </w:tc>
        <w:tc>
          <w:tcPr>
            <w:tcW w:w="1319" w:type="pct"/>
            <w:gridSpan w:val="2"/>
            <w:shd w:val="clear" w:color="auto" w:fill="auto"/>
          </w:tcPr>
          <w:p w14:paraId="65430420" w14:textId="77777777" w:rsidR="001F2CF4" w:rsidRPr="00343D2B" w:rsidRDefault="001F2CF4" w:rsidP="00133FE0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Ilość zaoszczędzonej energii cieplnej</w:t>
            </w:r>
          </w:p>
        </w:tc>
        <w:tc>
          <w:tcPr>
            <w:tcW w:w="377" w:type="pct"/>
            <w:shd w:val="clear" w:color="auto" w:fill="auto"/>
          </w:tcPr>
          <w:p w14:paraId="57022B39" w14:textId="77777777" w:rsidR="001F2CF4" w:rsidRPr="00343D2B" w:rsidRDefault="001F2CF4" w:rsidP="003C69E4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GJ/rok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14:paraId="0940FD41" w14:textId="77777777"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D406E66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4BD7F2FB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6915C4E" w14:textId="77777777" w:rsidR="001F2CF4" w:rsidRPr="00343D2B" w:rsidRDefault="00E0605C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35 000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018EDD01" w14:textId="77777777" w:rsidR="001F2CF4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710591D2" w14:textId="77777777" w:rsidTr="00746816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  <w:vAlign w:val="center"/>
          </w:tcPr>
          <w:p w14:paraId="6AFB13F1" w14:textId="77777777" w:rsidR="001F2CF4" w:rsidRPr="00343D2B" w:rsidRDefault="001F2CF4" w:rsidP="00B90F6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3.2</w:t>
            </w:r>
          </w:p>
        </w:tc>
        <w:tc>
          <w:tcPr>
            <w:tcW w:w="1319" w:type="pct"/>
            <w:gridSpan w:val="2"/>
            <w:shd w:val="clear" w:color="auto" w:fill="auto"/>
          </w:tcPr>
          <w:p w14:paraId="3D38F9D0" w14:textId="77777777" w:rsidR="001F2CF4" w:rsidRPr="00343D2B" w:rsidRDefault="001F2CF4" w:rsidP="002D31F7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Dodatkowa zdolność wytwarzania energii ze źródeł odnawialnych (CI 30) wskaźnik agregujący:</w:t>
            </w:r>
          </w:p>
        </w:tc>
        <w:tc>
          <w:tcPr>
            <w:tcW w:w="377" w:type="pct"/>
            <w:shd w:val="clear" w:color="auto" w:fill="auto"/>
          </w:tcPr>
          <w:p w14:paraId="4DD484BE" w14:textId="77777777" w:rsidR="001F2CF4" w:rsidRPr="00343D2B" w:rsidRDefault="001F2CF4" w:rsidP="00B90F6C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[MW]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14:paraId="6CF5413E" w14:textId="77777777"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7D4C7A9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58FC53AB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322A694" w14:textId="77777777" w:rsidR="001F2CF4" w:rsidRPr="00343D2B" w:rsidRDefault="00E0605C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50,89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435D6557" w14:textId="77777777" w:rsidR="001F2CF4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257BD8A7" w14:textId="77777777" w:rsidTr="00746816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  <w:vAlign w:val="center"/>
          </w:tcPr>
          <w:p w14:paraId="7DB80F9C" w14:textId="77777777" w:rsidR="001F2CF4" w:rsidRPr="00343D2B" w:rsidRDefault="001F2CF4" w:rsidP="00B90F6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gridSpan w:val="2"/>
            <w:shd w:val="clear" w:color="auto" w:fill="auto"/>
          </w:tcPr>
          <w:p w14:paraId="193BCA49" w14:textId="77777777" w:rsidR="001F2CF4" w:rsidRPr="00343D2B" w:rsidRDefault="001F2CF4" w:rsidP="00B90F6C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Dodatkowa zdolność wytwarzania energii elektrycznej ze źródeł odnawialnych [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MWe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>]</w:t>
            </w:r>
          </w:p>
        </w:tc>
        <w:tc>
          <w:tcPr>
            <w:tcW w:w="377" w:type="pct"/>
            <w:shd w:val="clear" w:color="auto" w:fill="auto"/>
          </w:tcPr>
          <w:p w14:paraId="25CC1AAD" w14:textId="77777777" w:rsidR="001F2CF4" w:rsidRPr="00343D2B" w:rsidRDefault="001F2CF4" w:rsidP="00B90F6C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[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MWe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>]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14:paraId="2228359E" w14:textId="77777777"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B9DAEE9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6B4C098B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F16FEB9" w14:textId="77777777" w:rsidR="001F2CF4" w:rsidRPr="00343D2B" w:rsidRDefault="00E0605C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42,71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1036E856" w14:textId="77777777" w:rsidR="001F2CF4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53C1A0F4" w14:textId="77777777" w:rsidTr="00746816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  <w:vAlign w:val="center"/>
          </w:tcPr>
          <w:p w14:paraId="1B3334FE" w14:textId="77777777" w:rsidR="001F2CF4" w:rsidRPr="00343D2B" w:rsidRDefault="001F2CF4" w:rsidP="00B90F6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gridSpan w:val="2"/>
            <w:shd w:val="clear" w:color="auto" w:fill="auto"/>
          </w:tcPr>
          <w:p w14:paraId="1684C234" w14:textId="77777777" w:rsidR="001F2CF4" w:rsidRPr="00343D2B" w:rsidRDefault="001F2CF4" w:rsidP="00C8134C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Dodatkowa zdolność wytwarzania energii cieplnej ze źródeł odnawialnych</w:t>
            </w:r>
          </w:p>
        </w:tc>
        <w:tc>
          <w:tcPr>
            <w:tcW w:w="377" w:type="pct"/>
            <w:shd w:val="clear" w:color="auto" w:fill="auto"/>
          </w:tcPr>
          <w:p w14:paraId="7E1AF4C4" w14:textId="77777777" w:rsidR="001F2CF4" w:rsidRPr="00343D2B" w:rsidRDefault="001F2CF4" w:rsidP="00B90F6C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[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MWt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>]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14:paraId="6B2D0607" w14:textId="77777777"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94D1A14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5DEE3B85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76E3762" w14:textId="77777777" w:rsidR="001F2CF4" w:rsidRPr="00343D2B" w:rsidRDefault="00E0605C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8,18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7A4F6AD0" w14:textId="77777777" w:rsidR="001F2CF4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0B45D355" w14:textId="77777777" w:rsidTr="00746816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  <w:vAlign w:val="center"/>
          </w:tcPr>
          <w:p w14:paraId="46487FFD" w14:textId="77777777" w:rsidR="001F2CF4" w:rsidRPr="00343D2B" w:rsidRDefault="001F2CF4" w:rsidP="002D31F7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3.2</w:t>
            </w:r>
          </w:p>
        </w:tc>
        <w:tc>
          <w:tcPr>
            <w:tcW w:w="1319" w:type="pct"/>
            <w:gridSpan w:val="2"/>
            <w:shd w:val="clear" w:color="auto" w:fill="auto"/>
          </w:tcPr>
          <w:p w14:paraId="6662F476" w14:textId="77777777" w:rsidR="001F2CF4" w:rsidRPr="00343D2B" w:rsidRDefault="001F2CF4" w:rsidP="002D31F7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Produkcja energii elektrycznej z nowo wybudowanych/nowych mocy wytwórczych instalacji wykorzystujących OZE</w:t>
            </w:r>
            <w:r w:rsidR="0024758E" w:rsidRPr="00343D2B">
              <w:rPr>
                <w:rFonts w:asciiTheme="minorHAnsi" w:hAnsiTheme="minorHAnsi"/>
                <w:sz w:val="20"/>
              </w:rPr>
              <w:t>,</w:t>
            </w:r>
            <w:r w:rsidRPr="00343D2B">
              <w:rPr>
                <w:rFonts w:asciiTheme="minorHAnsi" w:hAnsiTheme="minorHAnsi"/>
                <w:sz w:val="20"/>
              </w:rPr>
              <w:t xml:space="preserve"> wskaźnik agregujący:</w:t>
            </w:r>
          </w:p>
          <w:p w14:paraId="7D492DC0" w14:textId="77777777" w:rsidR="001F2CF4" w:rsidRPr="00343D2B" w:rsidRDefault="001F2CF4" w:rsidP="002D31F7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377" w:type="pct"/>
            <w:shd w:val="clear" w:color="auto" w:fill="auto"/>
          </w:tcPr>
          <w:p w14:paraId="7B6D2B9D" w14:textId="77777777" w:rsidR="001F2CF4" w:rsidRPr="00343D2B" w:rsidRDefault="001F2CF4" w:rsidP="002D31F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MWhe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>/rok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14:paraId="262F1275" w14:textId="77777777" w:rsidR="001F2CF4" w:rsidRPr="00343D2B" w:rsidRDefault="001F2CF4" w:rsidP="002D31F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6E3E60C" w14:textId="77777777" w:rsidR="001F2CF4" w:rsidRPr="00343D2B" w:rsidRDefault="001F2CF4" w:rsidP="002D31F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1FFD4882" w14:textId="77777777" w:rsidR="001F2CF4" w:rsidRPr="00343D2B" w:rsidRDefault="001F2CF4" w:rsidP="002D31F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2D3574D" w14:textId="77777777" w:rsidR="001F2CF4" w:rsidRPr="00343D2B" w:rsidRDefault="00D54C92" w:rsidP="00E9624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49</w:t>
            </w:r>
            <w:r w:rsidR="007E4EC9">
              <w:rPr>
                <w:rFonts w:asciiTheme="minorHAnsi" w:hAnsiTheme="minorHAnsi"/>
                <w:sz w:val="20"/>
              </w:rPr>
              <w:t>5,5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10C90808" w14:textId="77777777" w:rsidR="001F2CF4" w:rsidRPr="00343D2B" w:rsidRDefault="00904047" w:rsidP="002D31F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5A1F01E7" w14:textId="77777777" w:rsidTr="00746816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  <w:vAlign w:val="center"/>
          </w:tcPr>
          <w:p w14:paraId="10C90EBE" w14:textId="77777777" w:rsidR="001F2CF4" w:rsidRPr="00343D2B" w:rsidRDefault="001F2CF4" w:rsidP="00B90F6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gridSpan w:val="2"/>
            <w:shd w:val="clear" w:color="auto" w:fill="auto"/>
          </w:tcPr>
          <w:p w14:paraId="0C473E9B" w14:textId="77777777" w:rsidR="001F2CF4" w:rsidRPr="00343D2B" w:rsidRDefault="001F2CF4" w:rsidP="009028DA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Produkcja energii elektrycznej z nowo wybudowanych instalacji wykorzystujących OZE  </w:t>
            </w:r>
          </w:p>
        </w:tc>
        <w:tc>
          <w:tcPr>
            <w:tcW w:w="377" w:type="pct"/>
            <w:shd w:val="clear" w:color="auto" w:fill="auto"/>
          </w:tcPr>
          <w:p w14:paraId="243980E6" w14:textId="77777777" w:rsidR="001F2CF4" w:rsidRPr="00343D2B" w:rsidRDefault="001F2CF4" w:rsidP="00B90F6C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MWhe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>/rok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14:paraId="4D12C10F" w14:textId="77777777"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3853D8E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09975A04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E64EE60" w14:textId="77777777" w:rsidR="001F2CF4" w:rsidRPr="00343D2B" w:rsidRDefault="00904300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350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51197EB7" w14:textId="77777777" w:rsidR="001F2CF4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726E6653" w14:textId="77777777" w:rsidTr="00746816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  <w:vAlign w:val="center"/>
          </w:tcPr>
          <w:p w14:paraId="7298E96F" w14:textId="77777777"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gridSpan w:val="2"/>
            <w:shd w:val="clear" w:color="auto" w:fill="auto"/>
          </w:tcPr>
          <w:p w14:paraId="6F404474" w14:textId="77777777" w:rsidR="001F2CF4" w:rsidRPr="00343D2B" w:rsidRDefault="001F2CF4" w:rsidP="009028DA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Produkcja energii elektrycznej z nowych mocy wytwórczych instalacji wykorzystujących OZE  </w:t>
            </w:r>
          </w:p>
        </w:tc>
        <w:tc>
          <w:tcPr>
            <w:tcW w:w="377" w:type="pct"/>
            <w:shd w:val="clear" w:color="auto" w:fill="auto"/>
          </w:tcPr>
          <w:p w14:paraId="0F8EFD2C" w14:textId="77777777" w:rsidR="001F2CF4" w:rsidRPr="00343D2B" w:rsidRDefault="001F2CF4" w:rsidP="003C69E4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MWhe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>/rok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14:paraId="7B932B2A" w14:textId="77777777"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57EBF493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1212913C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D5A5880" w14:textId="77777777" w:rsidR="001F2CF4" w:rsidRPr="00343D2B" w:rsidRDefault="00904300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145,5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3E021F0F" w14:textId="77777777" w:rsidR="001F2CF4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4451FA03" w14:textId="77777777" w:rsidTr="00746816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  <w:vAlign w:val="center"/>
          </w:tcPr>
          <w:p w14:paraId="1058833A" w14:textId="77777777" w:rsidR="001F2CF4" w:rsidRPr="00343D2B" w:rsidRDefault="001F2CF4" w:rsidP="0024758E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3.2</w:t>
            </w:r>
          </w:p>
        </w:tc>
        <w:tc>
          <w:tcPr>
            <w:tcW w:w="1319" w:type="pct"/>
            <w:gridSpan w:val="2"/>
            <w:shd w:val="clear" w:color="auto" w:fill="auto"/>
          </w:tcPr>
          <w:p w14:paraId="2EAF1253" w14:textId="77777777" w:rsidR="001F2CF4" w:rsidRPr="00343D2B" w:rsidRDefault="001F2CF4" w:rsidP="0024758E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Produkcja energii cieplnej z nowo wybudowanych/nowych mocy wytwórczych instalacji wykorzystujących OZE</w:t>
            </w:r>
            <w:r w:rsidR="0024758E" w:rsidRPr="00343D2B">
              <w:rPr>
                <w:rFonts w:asciiTheme="minorHAnsi" w:hAnsiTheme="minorHAnsi"/>
                <w:sz w:val="20"/>
              </w:rPr>
              <w:t>,</w:t>
            </w:r>
            <w:r w:rsidRPr="00343D2B">
              <w:rPr>
                <w:rFonts w:asciiTheme="minorHAnsi" w:hAnsiTheme="minorHAnsi"/>
                <w:sz w:val="20"/>
              </w:rPr>
              <w:t xml:space="preserve"> wskaźnik agregujący:</w:t>
            </w:r>
          </w:p>
          <w:p w14:paraId="0D5ED438" w14:textId="77777777" w:rsidR="001F2CF4" w:rsidRPr="00343D2B" w:rsidRDefault="001F2CF4" w:rsidP="0024758E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0A002890" w14:textId="77777777" w:rsidR="001F2CF4" w:rsidRPr="00343D2B" w:rsidRDefault="001F2CF4" w:rsidP="0024758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MWht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>/rok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14:paraId="4320C2FA" w14:textId="77777777" w:rsidR="001F2CF4" w:rsidRPr="00343D2B" w:rsidRDefault="001F2CF4" w:rsidP="0024758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5AE4C02B" w14:textId="77777777" w:rsidR="001F2CF4" w:rsidRPr="00343D2B" w:rsidRDefault="001F2CF4" w:rsidP="0024758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14AD192D" w14:textId="77777777" w:rsidR="001F2CF4" w:rsidRPr="00343D2B" w:rsidRDefault="001F2CF4" w:rsidP="0024758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FAB87DF" w14:textId="77777777" w:rsidR="001F2CF4" w:rsidRPr="00343D2B" w:rsidRDefault="00904300" w:rsidP="0024758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1 655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02885C85" w14:textId="77777777" w:rsidR="001F2CF4" w:rsidRPr="00343D2B" w:rsidRDefault="00904047" w:rsidP="0024758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71C66AE2" w14:textId="77777777" w:rsidTr="00746816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  <w:vAlign w:val="center"/>
          </w:tcPr>
          <w:p w14:paraId="17F11891" w14:textId="77777777" w:rsidR="001F2CF4" w:rsidRPr="00343D2B" w:rsidRDefault="001F2CF4" w:rsidP="00B90F6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gridSpan w:val="2"/>
            <w:shd w:val="clear" w:color="auto" w:fill="auto"/>
          </w:tcPr>
          <w:p w14:paraId="17482422" w14:textId="77777777" w:rsidR="001F2CF4" w:rsidRPr="00343D2B" w:rsidRDefault="001F2CF4" w:rsidP="00985F6D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Produkcja energii cieplnej z nowo wybudowanych instalacji wykorzystujących OZE 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459EDB55" w14:textId="77777777" w:rsidR="001F2CF4" w:rsidRPr="00343D2B" w:rsidRDefault="001F2CF4" w:rsidP="00B90F6C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MWht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>/rok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14:paraId="7A512172" w14:textId="77777777"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57CFCE4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76FE6EA6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9E7BC82" w14:textId="77777777" w:rsidR="001F2CF4" w:rsidRPr="00343D2B" w:rsidRDefault="00904300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1 615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6A3797C6" w14:textId="77777777" w:rsidR="001F2CF4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52A00DF8" w14:textId="77777777" w:rsidTr="00746816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  <w:vAlign w:val="center"/>
          </w:tcPr>
          <w:p w14:paraId="63FF45C7" w14:textId="77777777"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gridSpan w:val="2"/>
            <w:shd w:val="clear" w:color="auto" w:fill="auto"/>
          </w:tcPr>
          <w:p w14:paraId="5324CFDD" w14:textId="77777777" w:rsidR="001F2CF4" w:rsidRPr="00343D2B" w:rsidRDefault="001F2CF4" w:rsidP="00985F6D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Produkcja energii cieplnej z nowych mocy wytwórczych instalacji wykorzystujących OZE 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464732B1" w14:textId="77777777" w:rsidR="001F2CF4" w:rsidRPr="00343D2B" w:rsidRDefault="001F2CF4" w:rsidP="003C69E4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MWht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>/rok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14:paraId="34708F3C" w14:textId="77777777"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5D33CFF4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27BDB7B5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43D5C18" w14:textId="77777777" w:rsidR="00904300" w:rsidRPr="00343D2B" w:rsidRDefault="00904300" w:rsidP="0090430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40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3102C72E" w14:textId="77777777" w:rsidR="001F2CF4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4768B671" w14:textId="77777777" w:rsidTr="00746816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  <w:vAlign w:val="center"/>
          </w:tcPr>
          <w:p w14:paraId="6144D043" w14:textId="77777777"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3.2</w:t>
            </w:r>
          </w:p>
        </w:tc>
        <w:tc>
          <w:tcPr>
            <w:tcW w:w="1319" w:type="pct"/>
            <w:gridSpan w:val="2"/>
            <w:shd w:val="clear" w:color="auto" w:fill="auto"/>
          </w:tcPr>
          <w:p w14:paraId="27F68D22" w14:textId="77777777" w:rsidR="001F2CF4" w:rsidRPr="00343D2B" w:rsidRDefault="001F2CF4" w:rsidP="00133FE0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Zmniejszenie zużycia energii końcowej w wyniku realizacji projektów </w:t>
            </w:r>
          </w:p>
        </w:tc>
        <w:tc>
          <w:tcPr>
            <w:tcW w:w="377" w:type="pct"/>
            <w:shd w:val="clear" w:color="auto" w:fill="auto"/>
          </w:tcPr>
          <w:p w14:paraId="38910F51" w14:textId="77777777" w:rsidR="001F2CF4" w:rsidRPr="00343D2B" w:rsidRDefault="001F2CF4" w:rsidP="003C69E4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GJ/rok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14:paraId="30057895" w14:textId="77777777"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5CEFC405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753FD020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C205370" w14:textId="77777777" w:rsidR="001F2CF4" w:rsidRPr="00343D2B" w:rsidRDefault="00904300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36 000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6F2DB43F" w14:textId="77777777" w:rsidR="001F2CF4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49A1260F" w14:textId="77777777" w:rsidTr="00746816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  <w:vAlign w:val="center"/>
          </w:tcPr>
          <w:p w14:paraId="172BFA13" w14:textId="77777777"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3.2</w:t>
            </w:r>
          </w:p>
        </w:tc>
        <w:tc>
          <w:tcPr>
            <w:tcW w:w="1319" w:type="pct"/>
            <w:gridSpan w:val="2"/>
            <w:shd w:val="clear" w:color="auto" w:fill="auto"/>
          </w:tcPr>
          <w:p w14:paraId="0D256965" w14:textId="77777777" w:rsidR="001F2CF4" w:rsidRPr="00343D2B" w:rsidRDefault="001F2CF4" w:rsidP="00133FE0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Szacowany roczny spadek emisji gazów cieplarnianych (CI 34)- wskaźnik programowy</w:t>
            </w:r>
          </w:p>
        </w:tc>
        <w:tc>
          <w:tcPr>
            <w:tcW w:w="377" w:type="pct"/>
            <w:shd w:val="clear" w:color="auto" w:fill="auto"/>
          </w:tcPr>
          <w:p w14:paraId="6F490DE6" w14:textId="77777777" w:rsidR="001F2CF4" w:rsidRPr="00343D2B" w:rsidRDefault="001F2CF4" w:rsidP="003C69E4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tony równoważnika CO</w:t>
            </w:r>
            <w:r w:rsidRPr="00343D2B">
              <w:rPr>
                <w:rFonts w:asciiTheme="minorHAnsi" w:hAnsiTheme="minorHAnsi"/>
                <w:sz w:val="20"/>
                <w:vertAlign w:val="subscript"/>
              </w:rPr>
              <w:t>2</w:t>
            </w:r>
            <w:r w:rsidRPr="00343D2B">
              <w:rPr>
                <w:rFonts w:asciiTheme="minorHAnsi" w:hAnsiTheme="minorHAnsi"/>
                <w:sz w:val="20"/>
              </w:rPr>
              <w:t>/rok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14:paraId="60A711F6" w14:textId="77777777"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468E94E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47CB0E22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3E9FC0D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</w:t>
            </w:r>
            <w:r w:rsidR="00B95520">
              <w:rPr>
                <w:rFonts w:asciiTheme="minorHAnsi" w:hAnsiTheme="minorHAnsi"/>
                <w:sz w:val="20"/>
              </w:rPr>
              <w:t xml:space="preserve"> </w:t>
            </w:r>
            <w:r w:rsidRPr="00343D2B">
              <w:rPr>
                <w:rFonts w:asciiTheme="minorHAnsi" w:hAnsiTheme="minorHAnsi"/>
                <w:sz w:val="20"/>
              </w:rPr>
              <w:t>980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5277666C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6E440298" w14:textId="77777777" w:rsidTr="00746816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  <w:vAlign w:val="center"/>
          </w:tcPr>
          <w:p w14:paraId="463DEBB5" w14:textId="77777777"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3.3</w:t>
            </w:r>
          </w:p>
        </w:tc>
        <w:tc>
          <w:tcPr>
            <w:tcW w:w="1319" w:type="pct"/>
            <w:gridSpan w:val="2"/>
            <w:shd w:val="clear" w:color="auto" w:fill="auto"/>
          </w:tcPr>
          <w:p w14:paraId="50886BEC" w14:textId="77777777" w:rsidR="001F2CF4" w:rsidRPr="00343D2B" w:rsidRDefault="001F2CF4" w:rsidP="00133FE0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Ilość zaoszczędzonej energii cieplnej </w:t>
            </w:r>
          </w:p>
          <w:p w14:paraId="1CA12F87" w14:textId="77777777" w:rsidR="001F2CF4" w:rsidRPr="00343D2B" w:rsidRDefault="001F2CF4" w:rsidP="00133FE0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6EA90C02" w14:textId="77777777" w:rsidR="001F2CF4" w:rsidRPr="00343D2B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GJ/rok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14:paraId="663E8AE1" w14:textId="77777777"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862D825" w14:textId="77777777"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530AC753" w14:textId="77777777"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F8DAAB8" w14:textId="77777777" w:rsidR="001F2CF4" w:rsidRPr="00343D2B" w:rsidRDefault="00B95520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>
              <w:rPr>
                <w:rFonts w:asciiTheme="minorHAnsi" w:eastAsia="Calibri" w:hAnsiTheme="minorHAnsi" w:cs="Tahoma"/>
                <w:sz w:val="20"/>
              </w:rPr>
              <w:t>225 000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58DB4071" w14:textId="77777777" w:rsidR="001F2CF4" w:rsidRPr="00343D2B" w:rsidRDefault="00904047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0D6A4DEB" w14:textId="77777777" w:rsidTr="00746816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  <w:vAlign w:val="center"/>
          </w:tcPr>
          <w:p w14:paraId="42246F5D" w14:textId="77777777"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3.3</w:t>
            </w:r>
          </w:p>
        </w:tc>
        <w:tc>
          <w:tcPr>
            <w:tcW w:w="1319" w:type="pct"/>
            <w:gridSpan w:val="2"/>
            <w:shd w:val="clear" w:color="auto" w:fill="auto"/>
          </w:tcPr>
          <w:p w14:paraId="0AD11D3A" w14:textId="77777777" w:rsidR="001F2CF4" w:rsidRPr="00343D2B" w:rsidRDefault="001F2CF4" w:rsidP="00133FE0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Ilość zaoszczędzonej energii elektrycznej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135AF6C4" w14:textId="77777777" w:rsidR="001F2CF4" w:rsidRPr="00343D2B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MWh/rok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14:paraId="23B975A0" w14:textId="77777777"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CE24C5A" w14:textId="77777777"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3097C847" w14:textId="77777777"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9EB0C62" w14:textId="77777777" w:rsidR="001F2CF4" w:rsidRPr="00343D2B" w:rsidRDefault="00B95520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>
              <w:rPr>
                <w:rFonts w:asciiTheme="minorHAnsi" w:eastAsia="Calibri" w:hAnsiTheme="minorHAnsi" w:cs="Tahoma"/>
                <w:sz w:val="20"/>
              </w:rPr>
              <w:t>15 000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5946D51B" w14:textId="77777777" w:rsidR="001F2CF4" w:rsidRPr="00343D2B" w:rsidRDefault="00904047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436F917F" w14:textId="77777777" w:rsidTr="00746816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  <w:vAlign w:val="center"/>
          </w:tcPr>
          <w:p w14:paraId="423BF36F" w14:textId="77777777"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3.3</w:t>
            </w:r>
          </w:p>
        </w:tc>
        <w:tc>
          <w:tcPr>
            <w:tcW w:w="1319" w:type="pct"/>
            <w:gridSpan w:val="2"/>
            <w:shd w:val="clear" w:color="auto" w:fill="auto"/>
            <w:vAlign w:val="center"/>
          </w:tcPr>
          <w:p w14:paraId="10F6B29B" w14:textId="77777777" w:rsidR="001F2CF4" w:rsidRPr="00343D2B" w:rsidRDefault="001F2CF4" w:rsidP="00133FE0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Zmniejszenie rocznego zużycia energii pierwotnej w budynkach publicznych (CI 32)- wskaźnik programowy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632EB082" w14:textId="77777777" w:rsidR="001F2CF4" w:rsidRPr="00343D2B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kWh/rok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14:paraId="11366104" w14:textId="77777777"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E349E9B" w14:textId="77777777"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73B59D70" w14:textId="77777777"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965B8B7" w14:textId="77777777" w:rsidR="001F2CF4" w:rsidRPr="00343D2B" w:rsidRDefault="00CF6E25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>
              <w:rPr>
                <w:rFonts w:asciiTheme="minorHAnsi" w:eastAsia="Calibri" w:hAnsiTheme="minorHAnsi" w:cs="Tahoma"/>
                <w:sz w:val="20"/>
              </w:rPr>
              <w:t> </w:t>
            </w:r>
            <w:r>
              <w:rPr>
                <w:rFonts w:asciiTheme="minorHAnsi" w:eastAsia="Calibri" w:hAnsiTheme="minorHAnsi" w:cs="Tahoma"/>
                <w:sz w:val="20"/>
              </w:rPr>
              <w:br/>
            </w:r>
            <w:r w:rsidR="001623D5">
              <w:rPr>
                <w:rFonts w:asciiTheme="minorHAnsi" w:eastAsia="Calibri" w:hAnsiTheme="minorHAnsi" w:cs="Tahoma"/>
                <w:sz w:val="20"/>
              </w:rPr>
              <w:t>75 471 865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6E6C1507" w14:textId="77777777"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1A4E3F4E" w14:textId="77777777" w:rsidTr="00746816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  <w:vAlign w:val="center"/>
          </w:tcPr>
          <w:p w14:paraId="2A2D9AF7" w14:textId="77777777"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3.3</w:t>
            </w:r>
          </w:p>
        </w:tc>
        <w:tc>
          <w:tcPr>
            <w:tcW w:w="1319" w:type="pct"/>
            <w:gridSpan w:val="2"/>
            <w:shd w:val="clear" w:color="auto" w:fill="auto"/>
            <w:vAlign w:val="center"/>
          </w:tcPr>
          <w:p w14:paraId="329EC9CD" w14:textId="77777777" w:rsidR="001F2CF4" w:rsidRPr="00343D2B" w:rsidRDefault="001F2CF4" w:rsidP="00133FE0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Szacowany roczny spadek emisji gazów cieplarnianych (CI 34)</w:t>
            </w:r>
            <w:r w:rsidR="00E4430E">
              <w:rPr>
                <w:rFonts w:asciiTheme="minorHAnsi" w:hAnsiTheme="minorHAnsi"/>
                <w:sz w:val="20"/>
              </w:rPr>
              <w:t xml:space="preserve"> </w:t>
            </w:r>
            <w:r w:rsidRPr="00343D2B">
              <w:rPr>
                <w:rFonts w:asciiTheme="minorHAnsi" w:hAnsiTheme="minorHAnsi"/>
                <w:sz w:val="20"/>
              </w:rPr>
              <w:t xml:space="preserve">- wskaźnik programowy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10B08FAC" w14:textId="77777777" w:rsidR="001F2CF4" w:rsidRPr="00343D2B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tony równoważnika CO</w:t>
            </w:r>
            <w:r w:rsidRPr="00343D2B">
              <w:rPr>
                <w:rFonts w:asciiTheme="minorHAnsi" w:hAnsiTheme="minorHAnsi"/>
                <w:sz w:val="20"/>
                <w:vertAlign w:val="subscript"/>
              </w:rPr>
              <w:t>2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14:paraId="608476ED" w14:textId="77777777"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54D339D6" w14:textId="77777777"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465EBB7B" w14:textId="77777777"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B4B3760" w14:textId="77777777" w:rsidR="001F2CF4" w:rsidRPr="00343D2B" w:rsidRDefault="0019129D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  </w:t>
            </w:r>
            <w:r w:rsidR="001623D5">
              <w:rPr>
                <w:rFonts w:asciiTheme="minorHAnsi" w:hAnsiTheme="minorHAnsi"/>
                <w:sz w:val="20"/>
              </w:rPr>
              <w:t>25 813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4F98219C" w14:textId="77777777"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50E9C" w:rsidRPr="00343D2B" w14:paraId="2B538F5E" w14:textId="77777777" w:rsidTr="00746816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  <w:vAlign w:val="center"/>
          </w:tcPr>
          <w:p w14:paraId="46DF60D0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3.3</w:t>
            </w:r>
          </w:p>
        </w:tc>
        <w:tc>
          <w:tcPr>
            <w:tcW w:w="1319" w:type="pct"/>
            <w:gridSpan w:val="2"/>
            <w:shd w:val="clear" w:color="auto" w:fill="auto"/>
            <w:vAlign w:val="center"/>
          </w:tcPr>
          <w:p w14:paraId="0291DE5D" w14:textId="77777777" w:rsidR="00B50E9C" w:rsidRPr="00343D2B" w:rsidRDefault="00B50E9C" w:rsidP="00B50E9C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B35152">
              <w:rPr>
                <w:rFonts w:asciiTheme="minorHAnsi" w:hAnsiTheme="minorHAnsi"/>
                <w:sz w:val="20"/>
              </w:rPr>
              <w:t>Roczny spadek emisji</w:t>
            </w:r>
            <w:r>
              <w:rPr>
                <w:rFonts w:asciiTheme="minorHAnsi" w:hAnsiTheme="minorHAnsi"/>
                <w:sz w:val="20"/>
              </w:rPr>
              <w:t xml:space="preserve"> PM 10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310C3E3F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ton/rok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14:paraId="3DBCD407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01ED28F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09806C67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ECB6497" w14:textId="77777777" w:rsidR="00B50E9C" w:rsidRDefault="00B95520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2 766 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7BDEBF08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B50E9C" w:rsidRPr="00343D2B" w14:paraId="385A435C" w14:textId="77777777" w:rsidTr="00746816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  <w:vAlign w:val="center"/>
          </w:tcPr>
          <w:p w14:paraId="3FAFCD8F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3.3</w:t>
            </w:r>
          </w:p>
        </w:tc>
        <w:tc>
          <w:tcPr>
            <w:tcW w:w="1319" w:type="pct"/>
            <w:gridSpan w:val="2"/>
            <w:shd w:val="clear" w:color="auto" w:fill="auto"/>
            <w:vAlign w:val="center"/>
          </w:tcPr>
          <w:p w14:paraId="566DBA91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rPr>
                <w:rFonts w:asciiTheme="minorHAnsi" w:hAnsiTheme="minorHAnsi"/>
                <w:sz w:val="20"/>
              </w:rPr>
            </w:pPr>
            <w:r w:rsidRPr="00B35152">
              <w:rPr>
                <w:rFonts w:asciiTheme="minorHAnsi" w:hAnsiTheme="minorHAnsi"/>
                <w:sz w:val="20"/>
              </w:rPr>
              <w:t>Roczny spadek emisji</w:t>
            </w:r>
            <w:r>
              <w:rPr>
                <w:rFonts w:asciiTheme="minorHAnsi" w:hAnsiTheme="minorHAnsi"/>
                <w:sz w:val="20"/>
              </w:rPr>
              <w:t xml:space="preserve"> PM 2,5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4A9B41CA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ton/rok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14:paraId="4137B88D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1AFCEB8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209A25FD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4B016C7" w14:textId="77777777" w:rsidR="00B50E9C" w:rsidRPr="00E4430E" w:rsidRDefault="00B95520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3 383 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0266AF28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B50E9C" w:rsidRPr="00343D2B" w14:paraId="5E1FD419" w14:textId="77777777" w:rsidTr="00746816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  <w:vAlign w:val="center"/>
          </w:tcPr>
          <w:p w14:paraId="79D6F23E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319" w:type="pct"/>
            <w:gridSpan w:val="2"/>
            <w:shd w:val="clear" w:color="auto" w:fill="auto"/>
            <w:vAlign w:val="center"/>
          </w:tcPr>
          <w:p w14:paraId="461832DA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Szacowany roczny spadek emisji gazów cieplarnianych (CI 34) – programowy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2963B8A0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tony równoważnika CO</w:t>
            </w:r>
            <w:r w:rsidRPr="00343D2B">
              <w:rPr>
                <w:rFonts w:asciiTheme="minorHAnsi" w:hAnsiTheme="minorHAnsi"/>
                <w:sz w:val="20"/>
                <w:vertAlign w:val="subscript"/>
              </w:rPr>
              <w:t xml:space="preserve">2  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14:paraId="71AEAD63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553E91F2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5C71C8CE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4316327" w14:textId="77777777" w:rsidR="00B50E9C" w:rsidRPr="00343D2B" w:rsidRDefault="00F95A80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6514,4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45B57A40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50E9C" w:rsidRPr="00343D2B" w14:paraId="54491B7E" w14:textId="77777777" w:rsidTr="00746816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  <w:vAlign w:val="center"/>
          </w:tcPr>
          <w:p w14:paraId="06189DAD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319" w:type="pct"/>
            <w:gridSpan w:val="2"/>
            <w:shd w:val="clear" w:color="auto" w:fill="auto"/>
            <w:vAlign w:val="center"/>
          </w:tcPr>
          <w:p w14:paraId="79659A1C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 xml:space="preserve">Liczba pojazdów korzystających z miejsc postojowych w wybudowanych obiektach "parkuj i jedź"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49D62114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14:paraId="36BFCE50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75AA8ED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6C0F9271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C71ED1E" w14:textId="77777777" w:rsidR="00B50E9C" w:rsidRPr="00343D2B" w:rsidRDefault="0032139E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>
              <w:rPr>
                <w:rFonts w:asciiTheme="minorHAnsi" w:eastAsia="Calibri" w:hAnsiTheme="minorHAnsi" w:cs="Tahoma"/>
                <w:sz w:val="20"/>
              </w:rPr>
              <w:t>700 000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29A25950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SL 2014</w:t>
            </w:r>
          </w:p>
        </w:tc>
      </w:tr>
      <w:tr w:rsidR="00B50E9C" w:rsidRPr="00343D2B" w14:paraId="73B43D2D" w14:textId="77777777" w:rsidTr="00746816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  <w:vAlign w:val="center"/>
          </w:tcPr>
          <w:p w14:paraId="13B08AEA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319" w:type="pct"/>
            <w:gridSpan w:val="2"/>
            <w:shd w:val="clear" w:color="auto" w:fill="auto"/>
            <w:vAlign w:val="center"/>
          </w:tcPr>
          <w:p w14:paraId="76CDFA30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Liczba przewozów komunikacją miejską na przebudowanych i nowych liniach komunikacji miejskiej</w:t>
            </w:r>
          </w:p>
          <w:p w14:paraId="5703F2B4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 xml:space="preserve"> </w:t>
            </w:r>
          </w:p>
          <w:p w14:paraId="4D82D98D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2FE0E139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szt./rok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14:paraId="612D09DE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7E07267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18918A59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2754343" w14:textId="77777777" w:rsidR="00B50E9C" w:rsidRPr="00343D2B" w:rsidRDefault="0032139E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150 000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07A22D65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</w:tr>
      <w:tr w:rsidR="00B50E9C" w:rsidRPr="00343D2B" w14:paraId="1FD1EE80" w14:textId="77777777" w:rsidTr="00057164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  <w:vAlign w:val="center"/>
          </w:tcPr>
          <w:p w14:paraId="649BDE1B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319" w:type="pct"/>
            <w:gridSpan w:val="2"/>
            <w:shd w:val="clear" w:color="auto" w:fill="auto"/>
          </w:tcPr>
          <w:p w14:paraId="4AA4AE44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Ilość zaoszczędzonej energii elektrycznej</w:t>
            </w:r>
          </w:p>
        </w:tc>
        <w:tc>
          <w:tcPr>
            <w:tcW w:w="377" w:type="pct"/>
            <w:shd w:val="clear" w:color="auto" w:fill="auto"/>
          </w:tcPr>
          <w:p w14:paraId="2ABE353B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MWh/rok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14:paraId="5E0CD9B2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E086386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12DEC7B3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79FE477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738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1C0C52D1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>
              <w:rPr>
                <w:rFonts w:asciiTheme="minorHAnsi" w:eastAsia="Calibri" w:hAnsiTheme="minorHAnsi" w:cs="Tahoma"/>
                <w:sz w:val="20"/>
              </w:rPr>
              <w:t>SL 2014</w:t>
            </w:r>
          </w:p>
        </w:tc>
      </w:tr>
      <w:tr w:rsidR="00B50E9C" w:rsidRPr="00343D2B" w14:paraId="5EF4EA00" w14:textId="77777777" w:rsidTr="00746816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  <w:vAlign w:val="center"/>
          </w:tcPr>
          <w:p w14:paraId="53B75E6B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3.5</w:t>
            </w:r>
          </w:p>
        </w:tc>
        <w:tc>
          <w:tcPr>
            <w:tcW w:w="1319" w:type="pct"/>
            <w:gridSpan w:val="2"/>
            <w:shd w:val="clear" w:color="auto" w:fill="auto"/>
          </w:tcPr>
          <w:p w14:paraId="3CAE185F" w14:textId="77777777" w:rsidR="00B50E9C" w:rsidRPr="00343D2B" w:rsidRDefault="00B50E9C" w:rsidP="00B50E9C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Ilość zaoszczędzonej energii elektrycznej</w:t>
            </w:r>
          </w:p>
        </w:tc>
        <w:tc>
          <w:tcPr>
            <w:tcW w:w="377" w:type="pct"/>
            <w:shd w:val="clear" w:color="auto" w:fill="auto"/>
          </w:tcPr>
          <w:p w14:paraId="7DE9C4C2" w14:textId="77777777" w:rsidR="00B50E9C" w:rsidRPr="00343D2B" w:rsidRDefault="00B50E9C" w:rsidP="00B50E9C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MWh/rok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14:paraId="0C2E34ED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3B111AE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1B003926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29D20B9" w14:textId="77777777" w:rsidR="00B50E9C" w:rsidRPr="00343D2B" w:rsidRDefault="0032139E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3 700 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10FD42B6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B50E9C" w:rsidRPr="00343D2B" w14:paraId="0B120933" w14:textId="77777777" w:rsidTr="00746816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  <w:vAlign w:val="center"/>
          </w:tcPr>
          <w:p w14:paraId="74C1F071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3.5</w:t>
            </w:r>
          </w:p>
        </w:tc>
        <w:tc>
          <w:tcPr>
            <w:tcW w:w="1319" w:type="pct"/>
            <w:gridSpan w:val="2"/>
            <w:shd w:val="clear" w:color="auto" w:fill="auto"/>
          </w:tcPr>
          <w:p w14:paraId="4F321536" w14:textId="77777777" w:rsidR="00B50E9C" w:rsidRPr="00343D2B" w:rsidRDefault="00B50E9C" w:rsidP="00B50E9C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 xml:space="preserve"> </w:t>
            </w:r>
            <w:r w:rsidRPr="00343D2B">
              <w:rPr>
                <w:rFonts w:asciiTheme="minorHAnsi" w:hAnsiTheme="minorHAnsi"/>
                <w:sz w:val="20"/>
              </w:rPr>
              <w:t>Ilość zaoszczędzonej energii cieplnej</w:t>
            </w:r>
          </w:p>
        </w:tc>
        <w:tc>
          <w:tcPr>
            <w:tcW w:w="377" w:type="pct"/>
            <w:shd w:val="clear" w:color="auto" w:fill="auto"/>
          </w:tcPr>
          <w:p w14:paraId="4F64A3B0" w14:textId="77777777" w:rsidR="00B50E9C" w:rsidRPr="00343D2B" w:rsidRDefault="00B50E9C" w:rsidP="00B50E9C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GJ/rok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14:paraId="62E8866E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D7A0E98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1E8E8E86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DFE7216" w14:textId="77777777" w:rsidR="00B50E9C" w:rsidRPr="00343D2B" w:rsidRDefault="0032139E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27 500 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056B93CE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B50E9C" w:rsidRPr="00343D2B" w14:paraId="7661E599" w14:textId="77777777" w:rsidTr="00746816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  <w:vAlign w:val="center"/>
          </w:tcPr>
          <w:p w14:paraId="4DF7A851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3.5</w:t>
            </w:r>
          </w:p>
        </w:tc>
        <w:tc>
          <w:tcPr>
            <w:tcW w:w="1319" w:type="pct"/>
            <w:gridSpan w:val="2"/>
            <w:shd w:val="clear" w:color="auto" w:fill="auto"/>
          </w:tcPr>
          <w:p w14:paraId="31010D82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Szacowany roczny spadek emisji gazów cieplarnianych (CI 34)</w:t>
            </w:r>
          </w:p>
        </w:tc>
        <w:tc>
          <w:tcPr>
            <w:tcW w:w="377" w:type="pct"/>
            <w:shd w:val="clear" w:color="auto" w:fill="auto"/>
          </w:tcPr>
          <w:p w14:paraId="10700527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tony równoważnika CO</w:t>
            </w:r>
            <w:r w:rsidRPr="00343D2B">
              <w:rPr>
                <w:rFonts w:asciiTheme="minorHAnsi" w:hAnsiTheme="minorHAnsi"/>
                <w:sz w:val="20"/>
                <w:vertAlign w:val="subscript"/>
              </w:rPr>
              <w:t>2</w:t>
            </w:r>
            <w:r w:rsidRPr="00343D2B">
              <w:rPr>
                <w:rFonts w:asciiTheme="minorHAnsi" w:hAnsiTheme="minorHAnsi"/>
                <w:sz w:val="20"/>
              </w:rPr>
              <w:t>/rok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14:paraId="3482633D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925EC3C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0EE481CE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F5484AA" w14:textId="77777777" w:rsidR="00B50E9C" w:rsidRPr="00343D2B" w:rsidRDefault="0032139E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38 700 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18725CE1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50E9C" w:rsidRPr="00343D2B" w14:paraId="7AF2522B" w14:textId="77777777" w:rsidTr="00746816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  <w:vAlign w:val="center"/>
          </w:tcPr>
          <w:p w14:paraId="24B211D3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3.5</w:t>
            </w:r>
          </w:p>
        </w:tc>
        <w:tc>
          <w:tcPr>
            <w:tcW w:w="1319" w:type="pct"/>
            <w:gridSpan w:val="2"/>
            <w:shd w:val="clear" w:color="auto" w:fill="auto"/>
          </w:tcPr>
          <w:p w14:paraId="5E628D37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Dodatkowa zdolność wytwarzania energii ze źródeł odnawialnych (CI 30) wskaźnik agregujący:</w:t>
            </w:r>
          </w:p>
          <w:p w14:paraId="05D04E5A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 w:cs="ArialNarrow"/>
                <w:sz w:val="20"/>
              </w:rPr>
            </w:pPr>
          </w:p>
        </w:tc>
        <w:tc>
          <w:tcPr>
            <w:tcW w:w="377" w:type="pct"/>
            <w:shd w:val="clear" w:color="auto" w:fill="auto"/>
          </w:tcPr>
          <w:p w14:paraId="235A7E3B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MW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14:paraId="61A9655D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AA28903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086F04F8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61E5F82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 </w:t>
            </w:r>
            <w:r w:rsidR="0032139E">
              <w:rPr>
                <w:rFonts w:asciiTheme="minorHAnsi" w:hAnsiTheme="minorHAnsi"/>
                <w:sz w:val="20"/>
              </w:rPr>
              <w:t>4,42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7642C7A7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50E9C" w:rsidRPr="00343D2B" w14:paraId="342AD85E" w14:textId="77777777" w:rsidTr="00746816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  <w:vAlign w:val="center"/>
          </w:tcPr>
          <w:p w14:paraId="3D47293E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gridSpan w:val="2"/>
            <w:shd w:val="clear" w:color="auto" w:fill="auto"/>
          </w:tcPr>
          <w:p w14:paraId="6E05FF78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Dodatkowa zdolność wytwarzania energii elektrycznej ze źródeł odnawialnych </w:t>
            </w:r>
          </w:p>
        </w:tc>
        <w:tc>
          <w:tcPr>
            <w:tcW w:w="377" w:type="pct"/>
            <w:shd w:val="clear" w:color="auto" w:fill="auto"/>
          </w:tcPr>
          <w:p w14:paraId="77269786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MWe</w:t>
            </w:r>
            <w:proofErr w:type="spellEnd"/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14:paraId="1E8FF67A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3EF7778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64C70591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22D76C0" w14:textId="77777777" w:rsidR="00B50E9C" w:rsidRPr="00343D2B" w:rsidRDefault="0032139E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2,42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65316CE1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50E9C" w:rsidRPr="00343D2B" w14:paraId="4C172993" w14:textId="77777777" w:rsidTr="00746816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  <w:vAlign w:val="center"/>
          </w:tcPr>
          <w:p w14:paraId="6ABB65D0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gridSpan w:val="2"/>
            <w:shd w:val="clear" w:color="auto" w:fill="auto"/>
          </w:tcPr>
          <w:p w14:paraId="323DCA55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Dodatkowa zdolność wytwarzania energii cieplnej ze źródeł odnawialnych </w:t>
            </w:r>
          </w:p>
          <w:p w14:paraId="0787FCB1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 w:cs="ArialNarrow"/>
                <w:sz w:val="20"/>
              </w:rPr>
            </w:pPr>
          </w:p>
        </w:tc>
        <w:tc>
          <w:tcPr>
            <w:tcW w:w="377" w:type="pct"/>
            <w:shd w:val="clear" w:color="auto" w:fill="auto"/>
          </w:tcPr>
          <w:p w14:paraId="06F5D5AA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MWt</w:t>
            </w:r>
            <w:proofErr w:type="spellEnd"/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14:paraId="2012998D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49971F2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0DB4FB7A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3203163" w14:textId="77777777" w:rsidR="00B50E9C" w:rsidRPr="00343D2B" w:rsidRDefault="0032139E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35139A67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50E9C" w:rsidRPr="00343D2B" w14:paraId="282A3304" w14:textId="77777777" w:rsidTr="00746816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  <w:vAlign w:val="center"/>
          </w:tcPr>
          <w:p w14:paraId="2FA2C32C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3.5</w:t>
            </w:r>
          </w:p>
        </w:tc>
        <w:tc>
          <w:tcPr>
            <w:tcW w:w="1319" w:type="pct"/>
            <w:gridSpan w:val="2"/>
            <w:shd w:val="clear" w:color="auto" w:fill="auto"/>
          </w:tcPr>
          <w:p w14:paraId="12262F80" w14:textId="77777777" w:rsidR="00B50E9C" w:rsidRPr="00343D2B" w:rsidRDefault="00B50E9C" w:rsidP="00B50E9C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/>
                <w:color w:val="auto"/>
                <w:sz w:val="20"/>
                <w:szCs w:val="20"/>
              </w:rPr>
              <w:t>Produkcja energii elektrycznej z nowo wybudowanych/nowych mocy wytwórczych instalacji wykorzystujących OZE</w:t>
            </w:r>
            <w:r w:rsidRPr="00343D2B" w:rsidDel="00FE7186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Pr="00343D2B">
              <w:rPr>
                <w:rFonts w:asciiTheme="minorHAnsi" w:hAnsiTheme="minorHAnsi"/>
                <w:color w:val="auto"/>
                <w:sz w:val="20"/>
                <w:szCs w:val="20"/>
              </w:rPr>
              <w:t>– wskaźnik agregujący :</w:t>
            </w:r>
          </w:p>
          <w:p w14:paraId="5DF90409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 </w:t>
            </w:r>
          </w:p>
          <w:p w14:paraId="351CB280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 w:cs="ArialNarrow"/>
                <w:sz w:val="20"/>
              </w:rPr>
            </w:pPr>
          </w:p>
        </w:tc>
        <w:tc>
          <w:tcPr>
            <w:tcW w:w="377" w:type="pct"/>
            <w:shd w:val="clear" w:color="auto" w:fill="auto"/>
          </w:tcPr>
          <w:p w14:paraId="28F89B30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MWhe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>/rok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14:paraId="64664D3D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3ADFDF8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04F4E0A6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15AF3B5" w14:textId="77777777" w:rsidR="00B50E9C" w:rsidRPr="00343D2B" w:rsidRDefault="00B50E9C" w:rsidP="0032139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 </w:t>
            </w:r>
            <w:r w:rsidR="0032139E">
              <w:rPr>
                <w:rFonts w:asciiTheme="minorHAnsi" w:hAnsiTheme="minorHAnsi"/>
                <w:sz w:val="20"/>
              </w:rPr>
              <w:t>8 000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59443175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50E9C" w:rsidRPr="00343D2B" w14:paraId="5023A673" w14:textId="77777777" w:rsidTr="00746816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  <w:vAlign w:val="center"/>
          </w:tcPr>
          <w:p w14:paraId="75F3EE4D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gridSpan w:val="2"/>
            <w:shd w:val="clear" w:color="auto" w:fill="auto"/>
          </w:tcPr>
          <w:p w14:paraId="2A09F59D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Produkcja energii elektrycznej z nowo wybudowanych instalacji wykorzystujących OZE  </w:t>
            </w:r>
          </w:p>
        </w:tc>
        <w:tc>
          <w:tcPr>
            <w:tcW w:w="377" w:type="pct"/>
            <w:shd w:val="clear" w:color="auto" w:fill="auto"/>
          </w:tcPr>
          <w:p w14:paraId="5B204267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MWhe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>/rok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14:paraId="7FA0565C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51E0BAC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2CB28FE4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946DF77" w14:textId="77777777" w:rsidR="00B50E9C" w:rsidRPr="00343D2B" w:rsidRDefault="0032139E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8 000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0EF7B692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Sl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2014</w:t>
            </w:r>
          </w:p>
        </w:tc>
      </w:tr>
      <w:tr w:rsidR="00B50E9C" w:rsidRPr="00343D2B" w14:paraId="03A1FA7E" w14:textId="77777777" w:rsidTr="00746816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  <w:vAlign w:val="center"/>
          </w:tcPr>
          <w:p w14:paraId="02B57873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3.5</w:t>
            </w:r>
          </w:p>
        </w:tc>
        <w:tc>
          <w:tcPr>
            <w:tcW w:w="1319" w:type="pct"/>
            <w:gridSpan w:val="2"/>
            <w:shd w:val="clear" w:color="auto" w:fill="auto"/>
          </w:tcPr>
          <w:p w14:paraId="06DA921F" w14:textId="77777777" w:rsidR="00B50E9C" w:rsidRPr="00343D2B" w:rsidRDefault="00B50E9C" w:rsidP="00B50E9C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/>
                <w:color w:val="auto"/>
                <w:sz w:val="20"/>
                <w:szCs w:val="20"/>
              </w:rPr>
              <w:t>Produkcja energii cieplnej z nowo wybudowanych/ nowych mocy wytwórczych instalacji wykorzystujących OZE – wskaźnik agregujący :</w:t>
            </w:r>
          </w:p>
          <w:p w14:paraId="0A24678A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 </w:t>
            </w:r>
          </w:p>
          <w:p w14:paraId="31A4CD0D" w14:textId="77777777" w:rsidR="00B50E9C" w:rsidRPr="00343D2B" w:rsidRDefault="00B50E9C" w:rsidP="00B50E9C">
            <w:pPr>
              <w:spacing w:before="30" w:after="30" w:line="240" w:lineRule="auto"/>
              <w:rPr>
                <w:rFonts w:asciiTheme="minorHAnsi" w:hAnsiTheme="minorHAnsi" w:cs="ArialNarrow"/>
                <w:sz w:val="20"/>
              </w:rPr>
            </w:pPr>
          </w:p>
        </w:tc>
        <w:tc>
          <w:tcPr>
            <w:tcW w:w="377" w:type="pct"/>
            <w:shd w:val="clear" w:color="auto" w:fill="auto"/>
          </w:tcPr>
          <w:p w14:paraId="1A5B3196" w14:textId="77777777" w:rsidR="00B50E9C" w:rsidRPr="00343D2B" w:rsidRDefault="00B50E9C" w:rsidP="00B50E9C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MWht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>/rok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14:paraId="378A0D7A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633CDD2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4C6BDC96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0FA4487" w14:textId="77777777" w:rsidR="00B50E9C" w:rsidRPr="00343D2B" w:rsidRDefault="0032139E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18 850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7C23C74E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50E9C" w:rsidRPr="00343D2B" w14:paraId="01977CF1" w14:textId="77777777" w:rsidTr="00746816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  <w:vAlign w:val="center"/>
          </w:tcPr>
          <w:p w14:paraId="781370B0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1319" w:type="pct"/>
            <w:gridSpan w:val="2"/>
            <w:shd w:val="clear" w:color="auto" w:fill="auto"/>
          </w:tcPr>
          <w:p w14:paraId="1CD703A1" w14:textId="77777777" w:rsidR="00B50E9C" w:rsidRPr="00343D2B" w:rsidRDefault="00B50E9C" w:rsidP="00B50E9C">
            <w:pPr>
              <w:spacing w:before="30" w:after="30" w:line="240" w:lineRule="auto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Produkcja energii cieplnej z nowo wybudowanych instalacji wykorzystujących OZE  </w:t>
            </w:r>
          </w:p>
        </w:tc>
        <w:tc>
          <w:tcPr>
            <w:tcW w:w="377" w:type="pct"/>
            <w:shd w:val="clear" w:color="auto" w:fill="auto"/>
          </w:tcPr>
          <w:p w14:paraId="7FB2FC58" w14:textId="77777777" w:rsidR="00B50E9C" w:rsidRPr="00343D2B" w:rsidRDefault="00B50E9C" w:rsidP="00B50E9C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MWht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>/rok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14:paraId="1087B967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1E05A97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57003935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E9F84BD" w14:textId="77777777" w:rsidR="00B50E9C" w:rsidRPr="00343D2B" w:rsidRDefault="0032139E" w:rsidP="0032139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13 600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08B42260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50E9C" w:rsidRPr="00343D2B" w14:paraId="321FE6BF" w14:textId="77777777" w:rsidTr="00746816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  <w:vAlign w:val="center"/>
          </w:tcPr>
          <w:p w14:paraId="2BA0E8A4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1319" w:type="pct"/>
            <w:gridSpan w:val="2"/>
            <w:shd w:val="clear" w:color="auto" w:fill="auto"/>
          </w:tcPr>
          <w:p w14:paraId="5709B32B" w14:textId="77777777" w:rsidR="00B50E9C" w:rsidRPr="00343D2B" w:rsidRDefault="00B50E9C" w:rsidP="00B50E9C">
            <w:pPr>
              <w:spacing w:before="30" w:after="30" w:line="240" w:lineRule="auto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Produkcja energii cieplnej z nowych mocy wytwórczych instalacji wykorzystujących OZE [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MWht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>/rok]</w:t>
            </w:r>
          </w:p>
        </w:tc>
        <w:tc>
          <w:tcPr>
            <w:tcW w:w="377" w:type="pct"/>
            <w:shd w:val="clear" w:color="auto" w:fill="auto"/>
          </w:tcPr>
          <w:p w14:paraId="2A2B6AED" w14:textId="77777777" w:rsidR="00B50E9C" w:rsidRPr="00343D2B" w:rsidRDefault="00B50E9C" w:rsidP="00B50E9C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[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MWht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>/rok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14:paraId="5EB1D046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69006E3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3E651D2A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81CA0E9" w14:textId="77777777" w:rsidR="00B50E9C" w:rsidRPr="00343D2B" w:rsidRDefault="0032139E" w:rsidP="0032139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5 250 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0D55DD85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50E9C" w:rsidRPr="00343D2B" w14:paraId="17737E9E" w14:textId="77777777" w:rsidTr="00746816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  <w:vAlign w:val="center"/>
          </w:tcPr>
          <w:p w14:paraId="0CE40668" w14:textId="77777777" w:rsidR="00B50E9C" w:rsidRPr="0007642C" w:rsidRDefault="00B50E9C" w:rsidP="0007642C">
            <w:pPr>
              <w:pStyle w:val="Nagwek2"/>
            </w:pPr>
            <w:bookmarkStart w:id="9" w:name="_Toc87278563"/>
            <w:bookmarkStart w:id="10" w:name="_Toc87351688"/>
            <w:r w:rsidRPr="0007642C">
              <w:t>Środowisko i Zasoby</w:t>
            </w:r>
            <w:bookmarkEnd w:id="9"/>
            <w:bookmarkEnd w:id="10"/>
          </w:p>
        </w:tc>
        <w:tc>
          <w:tcPr>
            <w:tcW w:w="3584" w:type="pct"/>
            <w:gridSpan w:val="10"/>
            <w:shd w:val="clear" w:color="auto" w:fill="0070C0"/>
            <w:vAlign w:val="center"/>
          </w:tcPr>
          <w:p w14:paraId="22D66F2B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B50E9C" w:rsidRPr="00343D2B" w14:paraId="2D572E31" w14:textId="77777777" w:rsidTr="00746816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  <w:vAlign w:val="center"/>
          </w:tcPr>
          <w:p w14:paraId="44CD3D81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4.1</w:t>
            </w:r>
          </w:p>
        </w:tc>
        <w:tc>
          <w:tcPr>
            <w:tcW w:w="1319" w:type="pct"/>
            <w:gridSpan w:val="2"/>
            <w:shd w:val="clear" w:color="auto" w:fill="auto"/>
            <w:vAlign w:val="center"/>
          </w:tcPr>
          <w:p w14:paraId="10BD49FE" w14:textId="77777777" w:rsidR="00B50E9C" w:rsidRPr="00343D2B" w:rsidRDefault="00B50E9C" w:rsidP="00B50E9C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Dodatkowe możliwości przerobowe w zakresie recyklingu odpadów (CI 17)- wskaźnik programowy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48CC5DBB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tony/rok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14:paraId="63349B35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4333D02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6CB8601F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84C82C3" w14:textId="77777777" w:rsidR="00B50E9C" w:rsidRPr="00343D2B" w:rsidRDefault="00B50E9C" w:rsidP="00B50E9C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/>
                <w:color w:val="auto"/>
                <w:sz w:val="20"/>
                <w:szCs w:val="20"/>
              </w:rPr>
              <w:t>9 880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2A417CA2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SL 2014</w:t>
            </w:r>
          </w:p>
        </w:tc>
      </w:tr>
      <w:tr w:rsidR="00B50E9C" w:rsidRPr="00343D2B" w14:paraId="3ABF389C" w14:textId="77777777" w:rsidTr="00746816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  <w:vAlign w:val="center"/>
          </w:tcPr>
          <w:p w14:paraId="0493D164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4.1</w:t>
            </w:r>
          </w:p>
        </w:tc>
        <w:tc>
          <w:tcPr>
            <w:tcW w:w="1319" w:type="pct"/>
            <w:gridSpan w:val="2"/>
            <w:shd w:val="clear" w:color="auto" w:fill="auto"/>
            <w:vAlign w:val="center"/>
          </w:tcPr>
          <w:p w14:paraId="35D496A9" w14:textId="77777777" w:rsidR="00B50E9C" w:rsidRPr="00343D2B" w:rsidRDefault="00B50E9C" w:rsidP="00B50E9C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 xml:space="preserve">Moc przerobowa zakładu zagospodarowania odpadów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37A4A71D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Mg/rok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14:paraId="42ABD595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552D8AFF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4F3A389F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79AF964" w14:textId="77777777" w:rsidR="00B50E9C" w:rsidRPr="00343D2B" w:rsidRDefault="000E4602" w:rsidP="000E460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102 230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5F5E2BB2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SL 2014</w:t>
            </w:r>
          </w:p>
        </w:tc>
      </w:tr>
      <w:tr w:rsidR="00B50E9C" w:rsidRPr="00343D2B" w14:paraId="40A096B1" w14:textId="77777777" w:rsidTr="00746816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  <w:vAlign w:val="center"/>
          </w:tcPr>
          <w:p w14:paraId="54EB968E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4.1</w:t>
            </w:r>
          </w:p>
        </w:tc>
        <w:tc>
          <w:tcPr>
            <w:tcW w:w="1319" w:type="pct"/>
            <w:gridSpan w:val="2"/>
            <w:shd w:val="clear" w:color="auto" w:fill="auto"/>
            <w:vAlign w:val="center"/>
          </w:tcPr>
          <w:p w14:paraId="6CFBB647" w14:textId="77777777" w:rsidR="00B50E9C" w:rsidRPr="00343D2B" w:rsidRDefault="00B50E9C" w:rsidP="00B50E9C">
            <w:pPr>
              <w:spacing w:before="40" w:after="40" w:line="240" w:lineRule="auto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 xml:space="preserve">Liczba osób objętych systemem zagospodarowania odpadów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0F8CA2D4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osoby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14:paraId="214F5B2F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C69EE71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06ED5320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99A9FA8" w14:textId="77777777" w:rsidR="00B50E9C" w:rsidRPr="00343D2B" w:rsidRDefault="000E4602" w:rsidP="000E460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233 576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1BEBD03E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SL 2014</w:t>
            </w:r>
          </w:p>
        </w:tc>
      </w:tr>
      <w:tr w:rsidR="00B50E9C" w:rsidRPr="00343D2B" w14:paraId="6583F1D9" w14:textId="77777777" w:rsidTr="00746816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  <w:vAlign w:val="center"/>
          </w:tcPr>
          <w:p w14:paraId="6BC1D8AB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4.1</w:t>
            </w:r>
          </w:p>
        </w:tc>
        <w:tc>
          <w:tcPr>
            <w:tcW w:w="1319" w:type="pct"/>
            <w:gridSpan w:val="2"/>
            <w:shd w:val="clear" w:color="auto" w:fill="auto"/>
            <w:vAlign w:val="center"/>
          </w:tcPr>
          <w:p w14:paraId="06A20632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 xml:space="preserve">Liczba osób objętych selektywnym zbieraniem odpadów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10D45933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osoby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14:paraId="3D6EB35F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5AE4260B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7D94485D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CA905DB" w14:textId="77777777" w:rsidR="00B50E9C" w:rsidRPr="00343D2B" w:rsidRDefault="000E4602" w:rsidP="000E460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73</w:t>
            </w:r>
            <w:r w:rsidR="00B50E9C" w:rsidRPr="00343D2B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315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3B5275F4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SL 2014</w:t>
            </w:r>
          </w:p>
        </w:tc>
      </w:tr>
      <w:tr w:rsidR="00B50E9C" w:rsidRPr="00343D2B" w14:paraId="1C2F4C17" w14:textId="77777777" w:rsidTr="00746816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  <w:vAlign w:val="center"/>
          </w:tcPr>
          <w:p w14:paraId="11E1F45E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4.2</w:t>
            </w:r>
          </w:p>
        </w:tc>
        <w:tc>
          <w:tcPr>
            <w:tcW w:w="1319" w:type="pct"/>
            <w:gridSpan w:val="2"/>
            <w:shd w:val="clear" w:color="auto" w:fill="auto"/>
            <w:vAlign w:val="center"/>
          </w:tcPr>
          <w:p w14:paraId="24686828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dodatkowych osób korzystających z ulepszonego zaopatrzenia w wodę </w:t>
            </w:r>
            <w:r w:rsidRPr="00343D2B">
              <w:rPr>
                <w:rFonts w:asciiTheme="minorHAnsi" w:hAnsiTheme="minorHAnsi"/>
                <w:bCs/>
                <w:sz w:val="20"/>
              </w:rPr>
              <w:t>(CI 18)</w:t>
            </w:r>
            <w:r w:rsidRPr="00343D2B">
              <w:rPr>
                <w:rFonts w:asciiTheme="minorHAnsi" w:hAnsiTheme="minorHAnsi"/>
                <w:sz w:val="20"/>
              </w:rPr>
              <w:t xml:space="preserve"> – wskaźnik programowy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54708E3D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14:paraId="7D0D8D7A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BF980ED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7DD3C475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024BDD5" w14:textId="77777777" w:rsidR="00B50E9C" w:rsidRPr="000E4602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0E4602">
              <w:rPr>
                <w:rFonts w:asciiTheme="minorHAnsi" w:eastAsia="Calibri" w:hAnsiTheme="minorHAnsi" w:cs="Tahoma"/>
                <w:sz w:val="20"/>
                <w:szCs w:val="16"/>
              </w:rPr>
              <w:t>3918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5C935BA2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SL 2014</w:t>
            </w:r>
          </w:p>
        </w:tc>
      </w:tr>
      <w:tr w:rsidR="00B50E9C" w:rsidRPr="00343D2B" w14:paraId="463C6E48" w14:textId="77777777" w:rsidTr="00746816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  <w:vAlign w:val="center"/>
          </w:tcPr>
          <w:p w14:paraId="5D86D9F5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4.2</w:t>
            </w:r>
          </w:p>
        </w:tc>
        <w:tc>
          <w:tcPr>
            <w:tcW w:w="1319" w:type="pct"/>
            <w:gridSpan w:val="2"/>
            <w:shd w:val="clear" w:color="auto" w:fill="auto"/>
            <w:vAlign w:val="center"/>
          </w:tcPr>
          <w:p w14:paraId="19647069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dodatkowych osób korzystających z ulepszonego oczyszczania ścieków </w:t>
            </w:r>
            <w:r w:rsidRPr="00343D2B">
              <w:rPr>
                <w:rFonts w:asciiTheme="minorHAnsi" w:hAnsiTheme="minorHAnsi"/>
                <w:bCs/>
                <w:sz w:val="20"/>
              </w:rPr>
              <w:t>(CI 19)</w:t>
            </w:r>
            <w:r w:rsidRPr="00343D2B">
              <w:rPr>
                <w:rFonts w:asciiTheme="minorHAnsi" w:hAnsiTheme="minorHAnsi"/>
                <w:sz w:val="20"/>
              </w:rPr>
              <w:t xml:space="preserve"> – wskaźnik programowy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3D392EE8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Równoważna liczba mieszkańców [RLM]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14:paraId="55C94E0D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6C42569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4DDBFB12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B3BB7C9" w14:textId="77777777" w:rsidR="00B50E9C" w:rsidRPr="000E4602" w:rsidRDefault="00F74527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F74527">
              <w:rPr>
                <w:rFonts w:asciiTheme="minorHAnsi" w:hAnsiTheme="minorHAnsi"/>
                <w:sz w:val="20"/>
              </w:rPr>
              <w:t>62 370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0D06501F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SL 2014</w:t>
            </w:r>
          </w:p>
        </w:tc>
      </w:tr>
      <w:tr w:rsidR="00B50E9C" w:rsidRPr="00343D2B" w14:paraId="5835CC24" w14:textId="77777777" w:rsidTr="00746816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  <w:vAlign w:val="center"/>
          </w:tcPr>
          <w:p w14:paraId="175FA2C4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4.2</w:t>
            </w:r>
          </w:p>
        </w:tc>
        <w:tc>
          <w:tcPr>
            <w:tcW w:w="1319" w:type="pct"/>
            <w:gridSpan w:val="2"/>
            <w:shd w:val="clear" w:color="auto" w:fill="auto"/>
            <w:vAlign w:val="center"/>
          </w:tcPr>
          <w:p w14:paraId="4AF3EE2D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Times New Roman" w:hAnsiTheme="minorHAnsi" w:cs="Calibri"/>
                <w:sz w:val="20"/>
                <w:lang w:eastAsia="pl-PL"/>
              </w:rPr>
              <w:t>Przewidywana liczba osób korzystających z ulepszonego oczyszczania ścieków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0B051E4D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Równoważna liczba mieszkańców [RLM]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14:paraId="5E681D4E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5B390F0D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37035E22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73F1439" w14:textId="77777777" w:rsidR="00B50E9C" w:rsidRPr="00343D2B" w:rsidRDefault="00DB4E13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11 300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69F78853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SL 2014</w:t>
            </w:r>
          </w:p>
        </w:tc>
      </w:tr>
      <w:tr w:rsidR="00B50E9C" w:rsidRPr="00343D2B" w14:paraId="3714CF9E" w14:textId="77777777" w:rsidTr="00746816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  <w:vAlign w:val="center"/>
          </w:tcPr>
          <w:p w14:paraId="22E561D0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4.2</w:t>
            </w:r>
          </w:p>
        </w:tc>
        <w:tc>
          <w:tcPr>
            <w:tcW w:w="1319" w:type="pct"/>
            <w:gridSpan w:val="2"/>
            <w:shd w:val="clear" w:color="auto" w:fill="auto"/>
            <w:vAlign w:val="center"/>
          </w:tcPr>
          <w:p w14:paraId="54E62F25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Przewidywana liczba  osób korzystających z ulepszonego zaopatrzenia w wodę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1DAB7C54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osoby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14:paraId="56CD6CD8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1D57B81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15EFBFF5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9A3E768" w14:textId="77777777" w:rsidR="00B50E9C" w:rsidRPr="00343D2B" w:rsidRDefault="00DB4E13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7 500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0FF14C9D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SL 2014</w:t>
            </w:r>
          </w:p>
        </w:tc>
      </w:tr>
      <w:tr w:rsidR="00B50E9C" w:rsidRPr="00343D2B" w14:paraId="5E79868C" w14:textId="77777777" w:rsidTr="00746816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  <w:vAlign w:val="center"/>
          </w:tcPr>
          <w:p w14:paraId="346DBD29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4.2</w:t>
            </w:r>
          </w:p>
        </w:tc>
        <w:tc>
          <w:tcPr>
            <w:tcW w:w="1319" w:type="pct"/>
            <w:gridSpan w:val="2"/>
            <w:shd w:val="clear" w:color="auto" w:fill="auto"/>
            <w:vAlign w:val="center"/>
          </w:tcPr>
          <w:p w14:paraId="70FEA2C9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Wydajność dobowa wybudowanych ujęć wody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73B7F180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m3/dobę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14:paraId="72B8BEB2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478B4F7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15C33CC7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DFF57FC" w14:textId="77777777" w:rsidR="00B50E9C" w:rsidRPr="00343D2B" w:rsidRDefault="000E4602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</w:t>
            </w:r>
            <w:r w:rsidR="00B50E9C" w:rsidRPr="00343D2B">
              <w:rPr>
                <w:rFonts w:asciiTheme="minorHAnsi" w:hAnsiTheme="minorHAnsi"/>
                <w:sz w:val="20"/>
              </w:rPr>
              <w:t>00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47DF5981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SL 2014</w:t>
            </w:r>
          </w:p>
        </w:tc>
      </w:tr>
      <w:tr w:rsidR="00B50E9C" w:rsidRPr="00343D2B" w14:paraId="47179DF0" w14:textId="77777777" w:rsidTr="00746816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  <w:vAlign w:val="center"/>
          </w:tcPr>
          <w:p w14:paraId="772B9D25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4.3</w:t>
            </w:r>
          </w:p>
        </w:tc>
        <w:tc>
          <w:tcPr>
            <w:tcW w:w="1319" w:type="pct"/>
            <w:gridSpan w:val="2"/>
            <w:shd w:val="clear" w:color="auto" w:fill="auto"/>
          </w:tcPr>
          <w:p w14:paraId="5F38910C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Wzrost oczekiwanej liczby odwiedzin w objętych wsparciem miejscach należących do dziedzictwa kulturalnego i naturalnego oraz stanowiących  atrakcje turystyczne (CI 9) - programowy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182155E6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odwiedziny/rok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14:paraId="51E9188B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65F6AFA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4597FAE5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281099E" w14:textId="77777777" w:rsidR="00B50E9C" w:rsidRPr="00343D2B" w:rsidRDefault="00F74527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F74527">
              <w:rPr>
                <w:rFonts w:asciiTheme="minorHAnsi" w:eastAsia="Calibri" w:hAnsiTheme="minorHAnsi" w:cs="Tahoma"/>
                <w:sz w:val="20"/>
              </w:rPr>
              <w:t>377 588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5B5AD7DA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SL 2014</w:t>
            </w:r>
          </w:p>
        </w:tc>
      </w:tr>
      <w:tr w:rsidR="00B50E9C" w:rsidRPr="00343D2B" w14:paraId="62DA33E9" w14:textId="77777777" w:rsidTr="00746816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  <w:vAlign w:val="center"/>
          </w:tcPr>
          <w:p w14:paraId="7012CE8F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4.4</w:t>
            </w:r>
          </w:p>
        </w:tc>
        <w:tc>
          <w:tcPr>
            <w:tcW w:w="1319" w:type="pct"/>
            <w:gridSpan w:val="2"/>
            <w:shd w:val="clear" w:color="auto" w:fill="auto"/>
          </w:tcPr>
          <w:p w14:paraId="1C8B4401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Powierzchnia siedlisk wspieranych w celu uzyskania lepszego statusu ochrony (CI 23) – wskaźnik programowy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25BC9E2D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 ha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14:paraId="500CE695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9F6D1DA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2CDD4501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FAD02AB" w14:textId="77777777" w:rsidR="00B50E9C" w:rsidRPr="00343D2B" w:rsidRDefault="00F74527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F74527">
              <w:rPr>
                <w:rFonts w:asciiTheme="minorHAnsi" w:hAnsiTheme="minorHAnsi"/>
                <w:sz w:val="20"/>
              </w:rPr>
              <w:t>427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6B4C22A6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SL 2014</w:t>
            </w:r>
          </w:p>
        </w:tc>
      </w:tr>
      <w:tr w:rsidR="00B50E9C" w:rsidRPr="00343D2B" w14:paraId="6313E417" w14:textId="77777777" w:rsidTr="00746816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  <w:vAlign w:val="center"/>
          </w:tcPr>
          <w:p w14:paraId="68066A5A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4.4</w:t>
            </w:r>
          </w:p>
        </w:tc>
        <w:tc>
          <w:tcPr>
            <w:tcW w:w="1319" w:type="pct"/>
            <w:gridSpan w:val="2"/>
            <w:shd w:val="clear" w:color="auto" w:fill="auto"/>
            <w:vAlign w:val="bottom"/>
          </w:tcPr>
          <w:p w14:paraId="592AF06F" w14:textId="77777777" w:rsidR="00B50E9C" w:rsidRPr="00343D2B" w:rsidRDefault="00B50E9C" w:rsidP="00B50E9C">
            <w:pPr>
              <w:pStyle w:val="Default"/>
              <w:rPr>
                <w:rFonts w:asciiTheme="minorHAnsi" w:hAnsiTheme="minorHAnsi" w:cs="ArialNarrow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Narrow"/>
                <w:color w:val="auto"/>
                <w:sz w:val="20"/>
                <w:szCs w:val="20"/>
              </w:rPr>
              <w:t>Zasięg zrealizowanych przedsięwzięć edukacyjno-promocyjnych oraz informacyjnych</w:t>
            </w:r>
          </w:p>
          <w:p w14:paraId="5F56C82F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1F4AA890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osoby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14:paraId="0E316EF6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97A9442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0E9666FF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AF9EEE6" w14:textId="77777777" w:rsidR="00B50E9C" w:rsidRPr="00343D2B" w:rsidRDefault="000E4602" w:rsidP="000E4602">
            <w:pPr>
              <w:spacing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1 532 000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214EB21E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SL 2014</w:t>
            </w:r>
          </w:p>
        </w:tc>
      </w:tr>
      <w:tr w:rsidR="00260B36" w:rsidRPr="00343D2B" w14:paraId="1DE8C130" w14:textId="77777777" w:rsidTr="00746816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  <w:vAlign w:val="center"/>
          </w:tcPr>
          <w:p w14:paraId="0D22333B" w14:textId="77777777" w:rsidR="00260B36" w:rsidRPr="00343D2B" w:rsidRDefault="00260B36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4.4</w:t>
            </w:r>
          </w:p>
        </w:tc>
        <w:tc>
          <w:tcPr>
            <w:tcW w:w="1319" w:type="pct"/>
            <w:gridSpan w:val="2"/>
            <w:shd w:val="clear" w:color="auto" w:fill="auto"/>
            <w:vAlign w:val="bottom"/>
          </w:tcPr>
          <w:p w14:paraId="74140EFC" w14:textId="77777777" w:rsidR="00260B36" w:rsidRPr="00343D2B" w:rsidRDefault="00260B36" w:rsidP="00B50E9C">
            <w:pPr>
              <w:pStyle w:val="Default"/>
              <w:rPr>
                <w:rFonts w:asciiTheme="minorHAnsi" w:hAnsiTheme="minorHAnsi" w:cs="ArialNarrow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/>
                <w:sz w:val="20"/>
              </w:rPr>
              <w:t>Wzrost oczekiwanej liczby odwiedzin w objętych wsparciem miejscach należących do dziedzictwa kulturalnego i naturalnego oraz stanowiących  atrakcje turystyczne (CI 9)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408FCE5C" w14:textId="77777777" w:rsidR="00260B36" w:rsidRPr="00343D2B" w:rsidRDefault="00260B36" w:rsidP="00B50E9C">
            <w:pPr>
              <w:spacing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odwiedziny/rok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14:paraId="67EC8027" w14:textId="77777777" w:rsidR="00260B36" w:rsidRPr="00343D2B" w:rsidRDefault="00260B36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6FD451C" w14:textId="77777777" w:rsidR="00260B36" w:rsidRPr="00343D2B" w:rsidRDefault="00260B36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6D51476B" w14:textId="77777777" w:rsidR="00260B36" w:rsidRPr="00343D2B" w:rsidRDefault="00260B36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22DC4A3" w14:textId="77777777" w:rsidR="00260B36" w:rsidRPr="00343D2B" w:rsidRDefault="00DB4E13" w:rsidP="00B50E9C">
            <w:pPr>
              <w:spacing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400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10DD894B" w14:textId="77777777" w:rsidR="00260B36" w:rsidRPr="00343D2B" w:rsidRDefault="00260B36" w:rsidP="00B50E9C">
            <w:pPr>
              <w:spacing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SL 2014</w:t>
            </w:r>
          </w:p>
        </w:tc>
      </w:tr>
      <w:tr w:rsidR="00B50E9C" w:rsidRPr="00343D2B" w14:paraId="2DB51CBF" w14:textId="77777777" w:rsidTr="00746816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  <w:vAlign w:val="center"/>
          </w:tcPr>
          <w:p w14:paraId="05481819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4.5</w:t>
            </w:r>
          </w:p>
        </w:tc>
        <w:tc>
          <w:tcPr>
            <w:tcW w:w="1319" w:type="pct"/>
            <w:gridSpan w:val="2"/>
            <w:shd w:val="clear" w:color="auto" w:fill="auto"/>
          </w:tcPr>
          <w:p w14:paraId="39D11966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 xml:space="preserve">Liczba ludności odnoszącej korzyści ze środków ochrony przeciwpowodziowej (CI 20) – wskaźnik programowy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25C83F3D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14:paraId="0E2ED131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51C09F6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0FB6EEF2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7F985D0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 </w:t>
            </w:r>
            <w:r>
              <w:rPr>
                <w:rFonts w:asciiTheme="minorHAnsi" w:hAnsiTheme="minorHAnsi" w:cs="Calibri"/>
                <w:sz w:val="20"/>
              </w:rPr>
              <w:br/>
              <w:t>1 650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3A8F7CD7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SL 2014</w:t>
            </w:r>
          </w:p>
        </w:tc>
      </w:tr>
      <w:tr w:rsidR="00B50E9C" w:rsidRPr="00343D2B" w14:paraId="5AC55480" w14:textId="77777777" w:rsidTr="00746816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  <w:vAlign w:val="center"/>
          </w:tcPr>
          <w:p w14:paraId="181CA0A8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4.5</w:t>
            </w:r>
          </w:p>
        </w:tc>
        <w:tc>
          <w:tcPr>
            <w:tcW w:w="1319" w:type="pct"/>
            <w:gridSpan w:val="2"/>
            <w:shd w:val="clear" w:color="auto" w:fill="auto"/>
          </w:tcPr>
          <w:p w14:paraId="1D4C1BA2" w14:textId="77777777" w:rsidR="00B50E9C" w:rsidRPr="00343D2B" w:rsidRDefault="00B50E9C" w:rsidP="00B50E9C">
            <w:pPr>
              <w:spacing w:line="240" w:lineRule="auto"/>
              <w:jc w:val="both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 xml:space="preserve">Liczba miast, w których podjęto działania związane z zabezpieczeniem przed niekorzystnymi zjawiskami pogodowymi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0BCCDE16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14:paraId="4D70A95D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61E378A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00459269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80E8191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10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2F8D4CBA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SL 2014</w:t>
            </w:r>
          </w:p>
        </w:tc>
      </w:tr>
      <w:tr w:rsidR="00B50E9C" w:rsidRPr="00343D2B" w14:paraId="2C3CDBDF" w14:textId="77777777" w:rsidTr="00746816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  <w:vAlign w:val="center"/>
          </w:tcPr>
          <w:p w14:paraId="5F479464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4.5</w:t>
            </w:r>
          </w:p>
        </w:tc>
        <w:tc>
          <w:tcPr>
            <w:tcW w:w="1319" w:type="pct"/>
            <w:gridSpan w:val="2"/>
            <w:shd w:val="clear" w:color="auto" w:fill="auto"/>
            <w:vAlign w:val="center"/>
          </w:tcPr>
          <w:p w14:paraId="5814B969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Objętość retencjonowanej wody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2E19DF5E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m3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14:paraId="319AD40B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BC57AFF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020C49AE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C733ECD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109 400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5C3D06DB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SL 2014</w:t>
            </w:r>
          </w:p>
        </w:tc>
      </w:tr>
      <w:tr w:rsidR="00B50E9C" w:rsidRPr="00343D2B" w14:paraId="211D8149" w14:textId="77777777" w:rsidTr="00746816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  <w:vAlign w:val="center"/>
          </w:tcPr>
          <w:p w14:paraId="35CBCB76" w14:textId="77777777" w:rsidR="00B50E9C" w:rsidRPr="0007642C" w:rsidRDefault="00B50E9C" w:rsidP="0007642C">
            <w:pPr>
              <w:pStyle w:val="Nagwek2"/>
            </w:pPr>
            <w:bookmarkStart w:id="11" w:name="_Toc87278564"/>
            <w:bookmarkStart w:id="12" w:name="_Toc87351689"/>
            <w:r w:rsidRPr="0007642C">
              <w:t>Transport</w:t>
            </w:r>
            <w:bookmarkEnd w:id="11"/>
            <w:bookmarkEnd w:id="12"/>
            <w:r w:rsidRPr="0007642C">
              <w:t xml:space="preserve"> </w:t>
            </w:r>
          </w:p>
        </w:tc>
        <w:tc>
          <w:tcPr>
            <w:tcW w:w="3584" w:type="pct"/>
            <w:gridSpan w:val="10"/>
            <w:shd w:val="clear" w:color="auto" w:fill="0070C0"/>
            <w:vAlign w:val="center"/>
          </w:tcPr>
          <w:p w14:paraId="6649325A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B50E9C" w:rsidRPr="00343D2B" w14:paraId="497B5249" w14:textId="77777777" w:rsidTr="00746816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  <w:vAlign w:val="center"/>
          </w:tcPr>
          <w:p w14:paraId="03F59827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5.1</w:t>
            </w:r>
          </w:p>
        </w:tc>
        <w:tc>
          <w:tcPr>
            <w:tcW w:w="1319" w:type="pct"/>
            <w:gridSpan w:val="2"/>
            <w:shd w:val="clear" w:color="auto" w:fill="auto"/>
            <w:vAlign w:val="center"/>
          </w:tcPr>
          <w:p w14:paraId="7FDAC058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Na poziomie SZOOP w ramach działania 5.1 nie planuje się wskaźników o charakterze rezultatu bezpośredniego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0611E84F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proofErr w:type="spellStart"/>
            <w:r w:rsidRPr="00343D2B">
              <w:rPr>
                <w:rFonts w:asciiTheme="minorHAnsi" w:eastAsia="Calibri" w:hAnsiTheme="minorHAnsi" w:cs="Tahoma"/>
                <w:sz w:val="20"/>
              </w:rPr>
              <w:t>nd</w:t>
            </w:r>
            <w:proofErr w:type="spellEnd"/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14:paraId="7809C762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A32ECA5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7EAD3B19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6C12105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4A1CAF3B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</w:tr>
      <w:tr w:rsidR="00B50E9C" w:rsidRPr="00343D2B" w14:paraId="3812C1B2" w14:textId="77777777" w:rsidTr="00746816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  <w:vAlign w:val="center"/>
          </w:tcPr>
          <w:p w14:paraId="1B108AEC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5.2</w:t>
            </w:r>
          </w:p>
        </w:tc>
        <w:tc>
          <w:tcPr>
            <w:tcW w:w="1319" w:type="pct"/>
            <w:gridSpan w:val="2"/>
            <w:shd w:val="clear" w:color="auto" w:fill="auto"/>
            <w:vAlign w:val="center"/>
          </w:tcPr>
          <w:p w14:paraId="64AE2F63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Na poziomie SZOOP w ramach działania 5.2 nie planuje się wskaźników o charakterze rezultatu bezpośredniego </w:t>
            </w:r>
          </w:p>
          <w:p w14:paraId="095CD6E3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  <w:highlight w:val="yellow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49AC87D9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proofErr w:type="spellStart"/>
            <w:r w:rsidRPr="00343D2B">
              <w:rPr>
                <w:rFonts w:asciiTheme="minorHAnsi" w:eastAsia="Calibri" w:hAnsiTheme="minorHAnsi" w:cs="Tahoma"/>
                <w:sz w:val="20"/>
              </w:rPr>
              <w:t>nd</w:t>
            </w:r>
            <w:proofErr w:type="spellEnd"/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14:paraId="7AE4714F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8DBEFF7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14:paraId="1891B1C5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85DA0A5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2AE897C2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</w:tr>
      <w:tr w:rsidR="00B50E9C" w:rsidRPr="00343D2B" w14:paraId="36A9E8FA" w14:textId="77777777" w:rsidTr="00746816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  <w:vAlign w:val="center"/>
          </w:tcPr>
          <w:p w14:paraId="429DA9CC" w14:textId="77777777" w:rsidR="00B50E9C" w:rsidRPr="0007642C" w:rsidRDefault="00B50E9C" w:rsidP="0007642C">
            <w:pPr>
              <w:pStyle w:val="Nagwek2"/>
            </w:pPr>
            <w:bookmarkStart w:id="13" w:name="_Toc87278565"/>
            <w:bookmarkStart w:id="14" w:name="_Toc87351690"/>
            <w:r w:rsidRPr="0007642C">
              <w:t>Infrastruktura spójności społecznej</w:t>
            </w:r>
            <w:bookmarkEnd w:id="13"/>
            <w:bookmarkEnd w:id="14"/>
          </w:p>
        </w:tc>
        <w:tc>
          <w:tcPr>
            <w:tcW w:w="3584" w:type="pct"/>
            <w:gridSpan w:val="10"/>
            <w:shd w:val="clear" w:color="auto" w:fill="0070C0"/>
            <w:vAlign w:val="center"/>
          </w:tcPr>
          <w:p w14:paraId="3587D2AC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B50E9C" w:rsidRPr="00343D2B" w14:paraId="76E87A18" w14:textId="77777777" w:rsidTr="00746816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  <w:vAlign w:val="center"/>
          </w:tcPr>
          <w:p w14:paraId="2F5B8627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Działanie 6.1 </w:t>
            </w:r>
          </w:p>
        </w:tc>
        <w:tc>
          <w:tcPr>
            <w:tcW w:w="1319" w:type="pct"/>
            <w:gridSpan w:val="2"/>
            <w:shd w:val="clear" w:color="auto" w:fill="auto"/>
            <w:vAlign w:val="center"/>
          </w:tcPr>
          <w:p w14:paraId="65365D02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  <w:p w14:paraId="719B0392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Na poziomie SZOOP w ramach działania 6.1 nie planuje się wskaźników o charakterze rezultatu bezpośredniego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62E4DCD1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14:paraId="00F8239C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A7AB771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60DC447D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D3C5DED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0FEC4A3B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B50E9C" w:rsidRPr="00343D2B" w14:paraId="3944C7F7" w14:textId="77777777" w:rsidTr="00746816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  <w:vAlign w:val="center"/>
          </w:tcPr>
          <w:p w14:paraId="4FA0E18E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6.2</w:t>
            </w:r>
          </w:p>
        </w:tc>
        <w:tc>
          <w:tcPr>
            <w:tcW w:w="1319" w:type="pct"/>
            <w:gridSpan w:val="2"/>
            <w:shd w:val="clear" w:color="auto" w:fill="auto"/>
            <w:vAlign w:val="center"/>
          </w:tcPr>
          <w:p w14:paraId="69F9E1B8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Ludność objęta ulepszonymi usługami zdrowotnymi (CI 36) – wskaźnik programowy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32554795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14:paraId="0CA7DCA6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EC884A7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0D95C4ED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5B06BCC" w14:textId="77777777" w:rsidR="00B50E9C" w:rsidRPr="00343D2B" w:rsidRDefault="008149A7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421 974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1C2457B0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8F5407" w:rsidRPr="00343D2B" w14:paraId="17B30169" w14:textId="77777777" w:rsidTr="00746816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  <w:vAlign w:val="center"/>
          </w:tcPr>
          <w:p w14:paraId="1EB81E15" w14:textId="77777777" w:rsidR="008F5407" w:rsidRPr="00343D2B" w:rsidRDefault="008F5407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6.3</w:t>
            </w:r>
          </w:p>
        </w:tc>
        <w:tc>
          <w:tcPr>
            <w:tcW w:w="1319" w:type="pct"/>
            <w:gridSpan w:val="2"/>
            <w:shd w:val="clear" w:color="auto" w:fill="auto"/>
            <w:vAlign w:val="center"/>
          </w:tcPr>
          <w:p w14:paraId="1866CCD2" w14:textId="77777777" w:rsidR="008F5407" w:rsidRPr="00343D2B" w:rsidRDefault="008F5407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  <w:p w14:paraId="3ACC48D0" w14:textId="77777777" w:rsidR="008F5407" w:rsidRPr="00343D2B" w:rsidRDefault="008F5407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Na poziomie SZOOP w ramach działania 6.3 nie planuje się wskaźników o charakterze rezultatu bezpośredniego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4A123A10" w14:textId="77777777" w:rsidR="008F5407" w:rsidRPr="00343D2B" w:rsidRDefault="008F5407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14:paraId="384A643C" w14:textId="77777777" w:rsidR="008F5407" w:rsidRPr="00343D2B" w:rsidRDefault="008F5407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8F42545" w14:textId="77777777" w:rsidR="008F5407" w:rsidRPr="00343D2B" w:rsidRDefault="008F5407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694688E1" w14:textId="77777777" w:rsidR="008F5407" w:rsidRPr="00343D2B" w:rsidRDefault="008F5407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1FDFE26" w14:textId="77777777" w:rsidR="008F5407" w:rsidRPr="00343D2B" w:rsidRDefault="008F5407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180BCC8D" w14:textId="77777777" w:rsidR="008F5407" w:rsidRPr="00343D2B" w:rsidRDefault="008F5407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8F5407" w:rsidRPr="00343D2B" w14:paraId="3FBAA450" w14:textId="77777777" w:rsidTr="00746816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  <w:vAlign w:val="center"/>
          </w:tcPr>
          <w:p w14:paraId="4949D7DC" w14:textId="77777777" w:rsidR="008F5407" w:rsidRPr="00343D2B" w:rsidRDefault="008F5407" w:rsidP="00B50E9C">
            <w:pPr>
              <w:pStyle w:val="Nagwek2"/>
              <w:rPr>
                <w:color w:val="auto"/>
              </w:rPr>
            </w:pPr>
            <w:bookmarkStart w:id="15" w:name="_Toc87278566"/>
            <w:bookmarkStart w:id="16" w:name="_Toc87351691"/>
            <w:r w:rsidRPr="00343D2B">
              <w:rPr>
                <w:color w:val="auto"/>
              </w:rPr>
              <w:t>Infrastruktura edukacyjna</w:t>
            </w:r>
            <w:bookmarkEnd w:id="15"/>
            <w:bookmarkEnd w:id="16"/>
          </w:p>
        </w:tc>
        <w:tc>
          <w:tcPr>
            <w:tcW w:w="3584" w:type="pct"/>
            <w:gridSpan w:val="10"/>
            <w:shd w:val="clear" w:color="auto" w:fill="0070C0"/>
            <w:vAlign w:val="center"/>
          </w:tcPr>
          <w:p w14:paraId="30EAEE09" w14:textId="77777777" w:rsidR="008F5407" w:rsidRPr="00343D2B" w:rsidRDefault="008F5407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8F5407" w:rsidRPr="00343D2B" w14:paraId="7CC232DE" w14:textId="77777777" w:rsidTr="00746816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  <w:vAlign w:val="center"/>
          </w:tcPr>
          <w:p w14:paraId="763E711E" w14:textId="77777777" w:rsidR="008F5407" w:rsidRPr="00343D2B" w:rsidRDefault="008F5407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7.1</w:t>
            </w:r>
          </w:p>
        </w:tc>
        <w:tc>
          <w:tcPr>
            <w:tcW w:w="1319" w:type="pct"/>
            <w:gridSpan w:val="2"/>
            <w:shd w:val="clear" w:color="auto" w:fill="auto"/>
          </w:tcPr>
          <w:p w14:paraId="548686DB" w14:textId="77777777" w:rsidR="008F5407" w:rsidRPr="00343D2B" w:rsidRDefault="008F5407" w:rsidP="00B50E9C">
            <w:pPr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użytkowników wspartych obiektów infrastruktury przedszkolnej - wskaźnik programowy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47F05C3F" w14:textId="77777777" w:rsidR="008F5407" w:rsidRPr="00343D2B" w:rsidRDefault="008F5407" w:rsidP="00B50E9C">
            <w:pPr>
              <w:tabs>
                <w:tab w:val="left" w:pos="1929"/>
              </w:tabs>
              <w:spacing w:after="20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 /rok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14:paraId="6B0FAACF" w14:textId="77777777" w:rsidR="008F5407" w:rsidRPr="00343D2B" w:rsidRDefault="008F5407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5318C3CE" w14:textId="77777777" w:rsidR="008F5407" w:rsidRPr="00343D2B" w:rsidRDefault="008F5407" w:rsidP="00B50E9C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781C925F" w14:textId="77777777" w:rsidR="008F5407" w:rsidRPr="00343D2B" w:rsidRDefault="008F5407" w:rsidP="00B50E9C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  <w:p w14:paraId="7B282CDC" w14:textId="77777777" w:rsidR="008F5407" w:rsidRPr="00343D2B" w:rsidRDefault="008F5407" w:rsidP="00B50E9C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F4DF8EB" w14:textId="77777777" w:rsidR="008F5407" w:rsidRPr="00343D2B" w:rsidRDefault="008F5407" w:rsidP="00B50E9C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1363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7D533917" w14:textId="77777777" w:rsidR="008F5407" w:rsidRPr="00343D2B" w:rsidRDefault="008F5407" w:rsidP="00B50E9C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8F5407" w:rsidRPr="00343D2B" w14:paraId="7F41C078" w14:textId="77777777" w:rsidTr="00746816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  <w:vAlign w:val="center"/>
          </w:tcPr>
          <w:p w14:paraId="4126773E" w14:textId="77777777" w:rsidR="008F5407" w:rsidRPr="00343D2B" w:rsidRDefault="008F5407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7.1</w:t>
            </w:r>
          </w:p>
        </w:tc>
        <w:tc>
          <w:tcPr>
            <w:tcW w:w="1319" w:type="pct"/>
            <w:gridSpan w:val="2"/>
            <w:shd w:val="clear" w:color="auto" w:fill="auto"/>
          </w:tcPr>
          <w:p w14:paraId="7BB96474" w14:textId="77777777" w:rsidR="008F5407" w:rsidRPr="00343D2B" w:rsidRDefault="008F5407" w:rsidP="00B50E9C">
            <w:pPr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użytkowników wspartych obiektów infrastruktury edukacji ogólnej -  wskaźnik programowy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124FBBAA" w14:textId="77777777" w:rsidR="008F5407" w:rsidRPr="00343D2B" w:rsidRDefault="008F5407" w:rsidP="00B50E9C">
            <w:pPr>
              <w:tabs>
                <w:tab w:val="left" w:pos="1929"/>
              </w:tabs>
              <w:spacing w:after="20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osoby/rok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14:paraId="17DF369C" w14:textId="77777777" w:rsidR="008F5407" w:rsidRPr="00343D2B" w:rsidRDefault="008F5407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93ECDF2" w14:textId="77777777" w:rsidR="008F5407" w:rsidRPr="00343D2B" w:rsidRDefault="008F5407" w:rsidP="00B50E9C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296F9D80" w14:textId="77777777" w:rsidR="008F5407" w:rsidRPr="00343D2B" w:rsidRDefault="008F5407" w:rsidP="00B50E9C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  <w:p w14:paraId="39F9F026" w14:textId="77777777" w:rsidR="008F5407" w:rsidRPr="00343D2B" w:rsidRDefault="008F5407" w:rsidP="00B50E9C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47EA192" w14:textId="77777777" w:rsidR="008F5407" w:rsidRPr="00343D2B" w:rsidRDefault="008F5407" w:rsidP="008F5407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  <w:r w:rsidRPr="008F5407">
              <w:rPr>
                <w:rFonts w:asciiTheme="minorHAnsi" w:hAnsiTheme="minorHAnsi"/>
                <w:sz w:val="20"/>
              </w:rPr>
              <w:t>62 803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4909279E" w14:textId="77777777" w:rsidR="008F5407" w:rsidRPr="00343D2B" w:rsidRDefault="008F5407" w:rsidP="00B50E9C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8F5407" w:rsidRPr="00343D2B" w14:paraId="5B8756CA" w14:textId="77777777" w:rsidTr="00746816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</w:tcPr>
          <w:p w14:paraId="1881C743" w14:textId="77777777" w:rsidR="008F5407" w:rsidRPr="00343D2B" w:rsidRDefault="008F5407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7.2</w:t>
            </w:r>
          </w:p>
        </w:tc>
        <w:tc>
          <w:tcPr>
            <w:tcW w:w="1319" w:type="pct"/>
            <w:gridSpan w:val="2"/>
            <w:shd w:val="clear" w:color="auto" w:fill="auto"/>
          </w:tcPr>
          <w:p w14:paraId="45C61EFF" w14:textId="77777777" w:rsidR="008F5407" w:rsidRPr="00343D2B" w:rsidRDefault="008F5407" w:rsidP="00B50E9C">
            <w:pPr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użytkowników wspartych obiektów infrastruktury edukacji ogólnej - wskaźnik programowy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5C9FE551" w14:textId="77777777" w:rsidR="008F5407" w:rsidRPr="00343D2B" w:rsidRDefault="008F5407" w:rsidP="00B50E9C">
            <w:pPr>
              <w:tabs>
                <w:tab w:val="left" w:pos="1929"/>
              </w:tabs>
              <w:spacing w:after="20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osoby/rok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14:paraId="7D2D359B" w14:textId="77777777" w:rsidR="008F5407" w:rsidRPr="00343D2B" w:rsidRDefault="008F5407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A6E6BB3" w14:textId="77777777" w:rsidR="008F5407" w:rsidRPr="00343D2B" w:rsidRDefault="008F5407" w:rsidP="00B50E9C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09269D8E" w14:textId="77777777" w:rsidR="008F5407" w:rsidRPr="00343D2B" w:rsidRDefault="008F5407" w:rsidP="00B50E9C">
            <w:pPr>
              <w:tabs>
                <w:tab w:val="left" w:pos="1929"/>
              </w:tabs>
              <w:spacing w:after="20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976F6CD" w14:textId="77777777" w:rsidR="008F5407" w:rsidRPr="00343D2B" w:rsidRDefault="008F5407" w:rsidP="00B50E9C">
            <w:pPr>
              <w:tabs>
                <w:tab w:val="left" w:pos="1929"/>
              </w:tabs>
              <w:spacing w:after="20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  <w:r w:rsidRPr="008F5407">
              <w:rPr>
                <w:rFonts w:asciiTheme="minorHAnsi" w:hAnsiTheme="minorHAnsi"/>
                <w:sz w:val="20"/>
              </w:rPr>
              <w:t>15 499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53E6E260" w14:textId="77777777" w:rsidR="008F5407" w:rsidRPr="00343D2B" w:rsidRDefault="008F5407" w:rsidP="00B50E9C">
            <w:pPr>
              <w:tabs>
                <w:tab w:val="left" w:pos="1929"/>
              </w:tabs>
              <w:spacing w:after="20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8F5407" w:rsidRPr="00343D2B" w14:paraId="64172F7F" w14:textId="77777777" w:rsidTr="00746816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</w:tcPr>
          <w:p w14:paraId="72195C05" w14:textId="77777777" w:rsidR="008F5407" w:rsidRPr="00343D2B" w:rsidRDefault="008F5407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7.2</w:t>
            </w:r>
          </w:p>
        </w:tc>
        <w:tc>
          <w:tcPr>
            <w:tcW w:w="1319" w:type="pct"/>
            <w:gridSpan w:val="2"/>
            <w:shd w:val="clear" w:color="auto" w:fill="auto"/>
          </w:tcPr>
          <w:p w14:paraId="51EC2773" w14:textId="77777777" w:rsidR="008F5407" w:rsidRPr="00343D2B" w:rsidRDefault="008F5407" w:rsidP="00B50E9C">
            <w:pPr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użytkowników wspartych obiektów infrastruktury kształcenia zawodowego - wskaźnik programowy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6BB23586" w14:textId="77777777" w:rsidR="008F5407" w:rsidRPr="00343D2B" w:rsidRDefault="008F5407" w:rsidP="00B50E9C">
            <w:pPr>
              <w:tabs>
                <w:tab w:val="left" w:pos="1929"/>
              </w:tabs>
              <w:spacing w:after="20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osoby/rok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14:paraId="2EBC5236" w14:textId="77777777" w:rsidR="008F5407" w:rsidRPr="00343D2B" w:rsidRDefault="008F5407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9AAB744" w14:textId="77777777" w:rsidR="008F5407" w:rsidRPr="00343D2B" w:rsidRDefault="008F5407" w:rsidP="00B50E9C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7545506A" w14:textId="77777777" w:rsidR="008F5407" w:rsidRPr="00343D2B" w:rsidRDefault="008F5407" w:rsidP="00B50E9C">
            <w:pPr>
              <w:tabs>
                <w:tab w:val="left" w:pos="1929"/>
              </w:tabs>
              <w:spacing w:after="20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F2AF2DB" w14:textId="77777777" w:rsidR="008F5407" w:rsidRPr="00343D2B" w:rsidRDefault="008F5407" w:rsidP="00B50E9C">
            <w:pPr>
              <w:tabs>
                <w:tab w:val="left" w:pos="1929"/>
              </w:tabs>
              <w:spacing w:after="20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  <w:r w:rsidRPr="008F5407">
              <w:rPr>
                <w:rFonts w:asciiTheme="minorHAnsi" w:hAnsiTheme="minorHAnsi"/>
                <w:sz w:val="20"/>
              </w:rPr>
              <w:t>12 599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2DB3C19B" w14:textId="77777777" w:rsidR="008F5407" w:rsidRPr="00343D2B" w:rsidRDefault="008F5407" w:rsidP="00B50E9C">
            <w:pPr>
              <w:tabs>
                <w:tab w:val="left" w:pos="1929"/>
              </w:tabs>
              <w:spacing w:after="20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E838C5" w:rsidRPr="00343D2B" w14:paraId="61C873E2" w14:textId="77777777" w:rsidTr="00F97029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  <w:vAlign w:val="center"/>
          </w:tcPr>
          <w:p w14:paraId="130D3202" w14:textId="77777777" w:rsidR="00E838C5" w:rsidRPr="0007642C" w:rsidRDefault="00E838C5" w:rsidP="0007642C">
            <w:pPr>
              <w:pStyle w:val="Nagwek2"/>
            </w:pPr>
            <w:bookmarkStart w:id="17" w:name="_Toc86047612"/>
            <w:bookmarkStart w:id="18" w:name="_Toc87278567"/>
            <w:bookmarkStart w:id="19" w:name="_Toc87351692"/>
            <w:proofErr w:type="spellStart"/>
            <w:r w:rsidRPr="0007642C">
              <w:t>React</w:t>
            </w:r>
            <w:proofErr w:type="spellEnd"/>
            <w:r w:rsidRPr="0007642C">
              <w:t xml:space="preserve"> - EU</w:t>
            </w:r>
            <w:bookmarkEnd w:id="17"/>
            <w:bookmarkEnd w:id="18"/>
            <w:bookmarkEnd w:id="19"/>
          </w:p>
        </w:tc>
        <w:tc>
          <w:tcPr>
            <w:tcW w:w="3584" w:type="pct"/>
            <w:gridSpan w:val="10"/>
            <w:shd w:val="clear" w:color="auto" w:fill="0070C0"/>
            <w:vAlign w:val="center"/>
          </w:tcPr>
          <w:p w14:paraId="7C4442ED" w14:textId="77777777" w:rsidR="00E838C5" w:rsidRPr="00343D2B" w:rsidRDefault="00E838C5" w:rsidP="00F97029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E838C5" w:rsidRPr="00343D2B" w14:paraId="141EF52D" w14:textId="77777777" w:rsidTr="00F3520C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  <w:vAlign w:val="center"/>
          </w:tcPr>
          <w:p w14:paraId="6212939E" w14:textId="77777777" w:rsidR="00E838C5" w:rsidRPr="00343D2B" w:rsidRDefault="00E838C5" w:rsidP="00F9702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Działanie </w:t>
            </w:r>
            <w:r>
              <w:rPr>
                <w:rFonts w:asciiTheme="minorHAnsi" w:hAnsiTheme="minorHAnsi"/>
                <w:sz w:val="20"/>
              </w:rPr>
              <w:t>12.1</w:t>
            </w:r>
          </w:p>
        </w:tc>
        <w:tc>
          <w:tcPr>
            <w:tcW w:w="1305" w:type="pct"/>
            <w:shd w:val="clear" w:color="auto" w:fill="auto"/>
          </w:tcPr>
          <w:p w14:paraId="7DB61186" w14:textId="77777777" w:rsidR="00E838C5" w:rsidRPr="0084445F" w:rsidRDefault="00E838C5" w:rsidP="00F97029">
            <w:pPr>
              <w:spacing w:line="240" w:lineRule="auto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 xml:space="preserve">Ludność objęta ulepszonymi usługami zdrowotnymi (CI 36) </w:t>
            </w:r>
          </w:p>
        </w:tc>
        <w:tc>
          <w:tcPr>
            <w:tcW w:w="394" w:type="pct"/>
            <w:gridSpan w:val="3"/>
            <w:shd w:val="clear" w:color="auto" w:fill="auto"/>
            <w:vAlign w:val="center"/>
          </w:tcPr>
          <w:p w14:paraId="4CCB4EEB" w14:textId="77777777" w:rsidR="00E838C5" w:rsidRPr="0084445F" w:rsidRDefault="00E838C5" w:rsidP="00F97029">
            <w:pPr>
              <w:tabs>
                <w:tab w:val="left" w:pos="1929"/>
              </w:tabs>
              <w:spacing w:after="20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2E9F7659" w14:textId="77777777" w:rsidR="00E838C5" w:rsidRPr="00343D2B" w:rsidRDefault="00E838C5" w:rsidP="00F97029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68BFA2B" w14:textId="77777777" w:rsidR="00E838C5" w:rsidRPr="00343D2B" w:rsidRDefault="00E838C5" w:rsidP="00F97029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33090230" w14:textId="77777777" w:rsidR="00E838C5" w:rsidRPr="00343D2B" w:rsidRDefault="00E838C5" w:rsidP="00F97029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BA5B89C" w14:textId="77777777" w:rsidR="00E838C5" w:rsidRDefault="00E838C5" w:rsidP="00F97029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1FA83C53" w14:textId="77777777" w:rsidR="00E838C5" w:rsidRPr="00343D2B" w:rsidRDefault="00E838C5" w:rsidP="00F97029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E838C5" w:rsidRPr="00343D2B" w14:paraId="6D5745BF" w14:textId="77777777" w:rsidTr="00F3520C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  <w:vAlign w:val="center"/>
          </w:tcPr>
          <w:p w14:paraId="02B07B98" w14:textId="77777777" w:rsidR="00E838C5" w:rsidRPr="00343D2B" w:rsidRDefault="00E838C5" w:rsidP="00F9702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Działanie </w:t>
            </w:r>
            <w:r>
              <w:rPr>
                <w:rFonts w:asciiTheme="minorHAnsi" w:hAnsiTheme="minorHAnsi"/>
                <w:sz w:val="20"/>
              </w:rPr>
              <w:t>12.2</w:t>
            </w:r>
          </w:p>
        </w:tc>
        <w:tc>
          <w:tcPr>
            <w:tcW w:w="1305" w:type="pct"/>
            <w:shd w:val="clear" w:color="auto" w:fill="auto"/>
          </w:tcPr>
          <w:p w14:paraId="47822B31" w14:textId="77777777" w:rsidR="00E838C5" w:rsidRPr="0084445F" w:rsidRDefault="00E838C5" w:rsidP="00F97029">
            <w:pPr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F83505">
              <w:rPr>
                <w:rFonts w:asciiTheme="minorHAnsi" w:hAnsiTheme="minorHAnsi" w:cs="Calibri"/>
                <w:sz w:val="20"/>
              </w:rPr>
              <w:t xml:space="preserve">Ilość zaoszczędzonej energii cieplnej </w:t>
            </w:r>
          </w:p>
        </w:tc>
        <w:tc>
          <w:tcPr>
            <w:tcW w:w="394" w:type="pct"/>
            <w:gridSpan w:val="3"/>
            <w:shd w:val="clear" w:color="auto" w:fill="auto"/>
            <w:vAlign w:val="center"/>
          </w:tcPr>
          <w:p w14:paraId="67BFE0C0" w14:textId="77777777" w:rsidR="00E838C5" w:rsidRPr="0084445F" w:rsidRDefault="00E838C5" w:rsidP="00F97029">
            <w:pPr>
              <w:tabs>
                <w:tab w:val="left" w:pos="1929"/>
              </w:tabs>
              <w:spacing w:after="20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 w:rsidRPr="00F83505">
              <w:rPr>
                <w:rFonts w:asciiTheme="minorHAnsi" w:hAnsiTheme="minorHAnsi" w:cs="Calibri"/>
                <w:sz w:val="20"/>
              </w:rPr>
              <w:t>GJ/rok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471E1073" w14:textId="77777777" w:rsidR="00E838C5" w:rsidRPr="00343D2B" w:rsidRDefault="00E838C5" w:rsidP="00F97029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769D86D" w14:textId="77777777" w:rsidR="00E838C5" w:rsidRPr="00343D2B" w:rsidRDefault="00E838C5" w:rsidP="00F97029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62A0C6D4" w14:textId="77777777" w:rsidR="00E838C5" w:rsidRPr="00343D2B" w:rsidRDefault="00E838C5" w:rsidP="00F97029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CF8AF2C" w14:textId="77777777" w:rsidR="00E838C5" w:rsidRDefault="00E838C5" w:rsidP="00F97029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>
              <w:rPr>
                <w:rFonts w:asciiTheme="minorHAnsi" w:eastAsia="Calibri" w:hAnsiTheme="minorHAnsi" w:cs="Tahoma"/>
                <w:sz w:val="20"/>
              </w:rPr>
              <w:t>23 016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7B6503FF" w14:textId="77777777" w:rsidR="00E838C5" w:rsidRPr="00343D2B" w:rsidRDefault="00E838C5" w:rsidP="00F97029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E838C5" w:rsidRPr="00343D2B" w14:paraId="4D13759B" w14:textId="77777777" w:rsidTr="00F3520C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  <w:vAlign w:val="center"/>
          </w:tcPr>
          <w:p w14:paraId="481B90D2" w14:textId="77777777" w:rsidR="00E838C5" w:rsidRPr="00343D2B" w:rsidRDefault="00E838C5" w:rsidP="00F9702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Działanie </w:t>
            </w:r>
            <w:r>
              <w:rPr>
                <w:rFonts w:asciiTheme="minorHAnsi" w:hAnsiTheme="minorHAnsi"/>
                <w:sz w:val="20"/>
              </w:rPr>
              <w:t>12.2</w:t>
            </w:r>
          </w:p>
        </w:tc>
        <w:tc>
          <w:tcPr>
            <w:tcW w:w="1305" w:type="pct"/>
            <w:shd w:val="clear" w:color="auto" w:fill="auto"/>
          </w:tcPr>
          <w:p w14:paraId="648F996F" w14:textId="77777777" w:rsidR="00E838C5" w:rsidRPr="0084445F" w:rsidRDefault="00E838C5" w:rsidP="00F97029">
            <w:pPr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F83505">
              <w:rPr>
                <w:rFonts w:asciiTheme="minorHAnsi" w:hAnsiTheme="minorHAnsi" w:cs="Calibri"/>
                <w:sz w:val="20"/>
              </w:rPr>
              <w:t>Ilość zaoszczędzonej energii elektrycznej</w:t>
            </w:r>
          </w:p>
        </w:tc>
        <w:tc>
          <w:tcPr>
            <w:tcW w:w="394" w:type="pct"/>
            <w:gridSpan w:val="3"/>
            <w:shd w:val="clear" w:color="auto" w:fill="auto"/>
            <w:vAlign w:val="center"/>
          </w:tcPr>
          <w:p w14:paraId="73FE2CA9" w14:textId="77777777" w:rsidR="00E838C5" w:rsidRPr="0084445F" w:rsidRDefault="00E838C5" w:rsidP="00F97029">
            <w:pPr>
              <w:tabs>
                <w:tab w:val="left" w:pos="1929"/>
              </w:tabs>
              <w:spacing w:after="20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 w:rsidRPr="00F83505">
              <w:rPr>
                <w:rFonts w:asciiTheme="minorHAnsi" w:hAnsiTheme="minorHAnsi" w:cs="Calibri"/>
                <w:sz w:val="20"/>
              </w:rPr>
              <w:t>MWh/rok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79043A77" w14:textId="77777777" w:rsidR="00E838C5" w:rsidRPr="00343D2B" w:rsidRDefault="00E838C5" w:rsidP="00F97029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243D6CD" w14:textId="77777777" w:rsidR="00E838C5" w:rsidRPr="00343D2B" w:rsidRDefault="00E838C5" w:rsidP="00F97029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6F943BC7" w14:textId="77777777" w:rsidR="00E838C5" w:rsidRPr="00343D2B" w:rsidRDefault="00E838C5" w:rsidP="00F97029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4C6422C" w14:textId="77777777" w:rsidR="00E838C5" w:rsidRDefault="00E838C5" w:rsidP="00F97029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>
              <w:rPr>
                <w:rFonts w:asciiTheme="minorHAnsi" w:eastAsia="Calibri" w:hAnsiTheme="minorHAnsi" w:cs="Tahoma"/>
                <w:sz w:val="20"/>
              </w:rPr>
              <w:t>325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64E555A5" w14:textId="77777777" w:rsidR="00E838C5" w:rsidRPr="00343D2B" w:rsidRDefault="00E838C5" w:rsidP="00F97029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E838C5" w:rsidRPr="00343D2B" w14:paraId="53652678" w14:textId="77777777" w:rsidTr="00F3520C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  <w:vAlign w:val="center"/>
          </w:tcPr>
          <w:p w14:paraId="7E938CE7" w14:textId="77777777" w:rsidR="00E838C5" w:rsidRPr="00343D2B" w:rsidRDefault="00E838C5" w:rsidP="00F9702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Działanie </w:t>
            </w:r>
            <w:r>
              <w:rPr>
                <w:rFonts w:asciiTheme="minorHAnsi" w:hAnsiTheme="minorHAnsi"/>
                <w:sz w:val="20"/>
              </w:rPr>
              <w:t>12.2</w:t>
            </w:r>
          </w:p>
        </w:tc>
        <w:tc>
          <w:tcPr>
            <w:tcW w:w="1305" w:type="pct"/>
            <w:shd w:val="clear" w:color="auto" w:fill="auto"/>
          </w:tcPr>
          <w:p w14:paraId="7D9172B3" w14:textId="77777777" w:rsidR="00E838C5" w:rsidRPr="0084445F" w:rsidRDefault="00E838C5" w:rsidP="00F97029">
            <w:pPr>
              <w:spacing w:line="240" w:lineRule="auto"/>
              <w:jc w:val="both"/>
              <w:rPr>
                <w:rFonts w:asciiTheme="minorHAnsi" w:hAnsiTheme="minorHAnsi" w:cs="Calibri"/>
                <w:sz w:val="20"/>
              </w:rPr>
            </w:pPr>
            <w:r w:rsidRPr="0073445E">
              <w:rPr>
                <w:rFonts w:asciiTheme="minorHAnsi" w:hAnsiTheme="minorHAnsi" w:cs="Calibri"/>
                <w:sz w:val="20"/>
              </w:rPr>
              <w:t>Zmniejszenie rocznego zużycia energii pierwotnej w budynkach publicznych (CI 32)</w:t>
            </w:r>
          </w:p>
        </w:tc>
        <w:tc>
          <w:tcPr>
            <w:tcW w:w="394" w:type="pct"/>
            <w:gridSpan w:val="3"/>
            <w:shd w:val="clear" w:color="auto" w:fill="auto"/>
            <w:vAlign w:val="center"/>
          </w:tcPr>
          <w:p w14:paraId="4FEA35BC" w14:textId="77777777" w:rsidR="00E838C5" w:rsidRPr="0084445F" w:rsidRDefault="00E838C5" w:rsidP="00F97029">
            <w:pPr>
              <w:tabs>
                <w:tab w:val="left" w:pos="1929"/>
              </w:tabs>
              <w:spacing w:after="20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 w:rsidRPr="0073445E">
              <w:rPr>
                <w:rFonts w:asciiTheme="minorHAnsi" w:hAnsiTheme="minorHAnsi" w:cs="Calibri"/>
                <w:sz w:val="20"/>
              </w:rPr>
              <w:t>kWh/rok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671C5F1C" w14:textId="77777777" w:rsidR="00E838C5" w:rsidRPr="00343D2B" w:rsidRDefault="00E838C5" w:rsidP="00F97029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679B201" w14:textId="77777777" w:rsidR="00E838C5" w:rsidRPr="00343D2B" w:rsidRDefault="00E838C5" w:rsidP="00F97029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45AE9B5E" w14:textId="77777777" w:rsidR="00E838C5" w:rsidRPr="00343D2B" w:rsidRDefault="00E838C5" w:rsidP="00F97029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68B382B" w14:textId="77777777" w:rsidR="00E838C5" w:rsidRDefault="00E838C5" w:rsidP="00F97029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5B1B68">
              <w:rPr>
                <w:rFonts w:asciiTheme="minorHAnsi" w:eastAsia="Calibri" w:hAnsiTheme="minorHAnsi" w:cs="Tahoma"/>
                <w:sz w:val="20"/>
              </w:rPr>
              <w:t>7 148 643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35F6AD5A" w14:textId="77777777" w:rsidR="00E838C5" w:rsidRPr="00343D2B" w:rsidRDefault="00E838C5" w:rsidP="00F97029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E838C5" w:rsidRPr="00343D2B" w14:paraId="3E55C349" w14:textId="77777777" w:rsidTr="00F3520C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  <w:vAlign w:val="center"/>
          </w:tcPr>
          <w:p w14:paraId="6A819C16" w14:textId="77777777" w:rsidR="00E838C5" w:rsidRPr="00343D2B" w:rsidRDefault="00E838C5" w:rsidP="00F9702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Działanie </w:t>
            </w:r>
            <w:r>
              <w:rPr>
                <w:rFonts w:asciiTheme="minorHAnsi" w:hAnsiTheme="minorHAnsi"/>
                <w:sz w:val="20"/>
              </w:rPr>
              <w:t>12.2</w:t>
            </w:r>
          </w:p>
        </w:tc>
        <w:tc>
          <w:tcPr>
            <w:tcW w:w="1305" w:type="pct"/>
            <w:shd w:val="clear" w:color="auto" w:fill="auto"/>
          </w:tcPr>
          <w:p w14:paraId="094DF7AC" w14:textId="77777777" w:rsidR="00E838C5" w:rsidRPr="00343D2B" w:rsidRDefault="00E838C5" w:rsidP="00F97029">
            <w:pPr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84445F">
              <w:rPr>
                <w:rFonts w:asciiTheme="minorHAnsi" w:hAnsiTheme="minorHAnsi" w:cs="Calibri"/>
                <w:sz w:val="20"/>
              </w:rPr>
              <w:t>Szacowany roczny spadek emisji gazów cieplarnianych</w:t>
            </w:r>
            <w:r>
              <w:rPr>
                <w:rFonts w:asciiTheme="minorHAnsi" w:hAnsiTheme="minorHAnsi" w:cs="Calibri"/>
                <w:sz w:val="20"/>
              </w:rPr>
              <w:t xml:space="preserve"> </w:t>
            </w:r>
            <w:r w:rsidRPr="00F83505">
              <w:rPr>
                <w:rFonts w:asciiTheme="minorHAnsi" w:hAnsiTheme="minorHAnsi" w:cs="Calibri"/>
                <w:sz w:val="20"/>
              </w:rPr>
              <w:t>– programowy</w:t>
            </w:r>
          </w:p>
        </w:tc>
        <w:tc>
          <w:tcPr>
            <w:tcW w:w="394" w:type="pct"/>
            <w:gridSpan w:val="3"/>
            <w:shd w:val="clear" w:color="auto" w:fill="auto"/>
            <w:vAlign w:val="center"/>
          </w:tcPr>
          <w:p w14:paraId="0F2348BF" w14:textId="77777777" w:rsidR="00E838C5" w:rsidRPr="00343D2B" w:rsidRDefault="00E838C5" w:rsidP="00F97029">
            <w:pPr>
              <w:tabs>
                <w:tab w:val="left" w:pos="1929"/>
              </w:tabs>
              <w:spacing w:after="20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84445F">
              <w:rPr>
                <w:rFonts w:asciiTheme="minorHAnsi" w:hAnsiTheme="minorHAnsi" w:cs="Calibri"/>
                <w:sz w:val="20"/>
              </w:rPr>
              <w:t>tony równoważnika CO2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57AA70E5" w14:textId="77777777" w:rsidR="00E838C5" w:rsidRPr="00343D2B" w:rsidRDefault="00E838C5" w:rsidP="00F97029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0B9F328" w14:textId="77777777" w:rsidR="00E838C5" w:rsidRPr="00343D2B" w:rsidRDefault="00E838C5" w:rsidP="00F97029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38B229F0" w14:textId="77777777" w:rsidR="00E838C5" w:rsidRPr="00343D2B" w:rsidRDefault="00E838C5" w:rsidP="00F97029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  <w:p w14:paraId="25FF9EF3" w14:textId="77777777" w:rsidR="00E838C5" w:rsidRPr="00343D2B" w:rsidRDefault="00E838C5" w:rsidP="00F97029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A81A40C" w14:textId="77777777" w:rsidR="00E838C5" w:rsidRPr="00343D2B" w:rsidRDefault="00E838C5" w:rsidP="00F97029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>
              <w:rPr>
                <w:rFonts w:asciiTheme="minorHAnsi" w:eastAsia="Calibri" w:hAnsiTheme="minorHAnsi" w:cs="Tahoma"/>
                <w:sz w:val="20"/>
              </w:rPr>
              <w:t>1990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3A7F3D0C" w14:textId="77777777" w:rsidR="00E838C5" w:rsidRPr="00343D2B" w:rsidRDefault="00E838C5" w:rsidP="00F97029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E838C5" w:rsidRPr="00343D2B" w14:paraId="6A21494B" w14:textId="77777777" w:rsidTr="00F3520C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  <w:vAlign w:val="center"/>
          </w:tcPr>
          <w:p w14:paraId="7B319DC2" w14:textId="77777777" w:rsidR="00E838C5" w:rsidRPr="00343D2B" w:rsidRDefault="00E838C5" w:rsidP="00F9702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Działanie </w:t>
            </w:r>
            <w:r>
              <w:rPr>
                <w:rFonts w:asciiTheme="minorHAnsi" w:hAnsiTheme="minorHAnsi"/>
                <w:sz w:val="20"/>
              </w:rPr>
              <w:t>12.2</w:t>
            </w:r>
          </w:p>
        </w:tc>
        <w:tc>
          <w:tcPr>
            <w:tcW w:w="1305" w:type="pct"/>
            <w:shd w:val="clear" w:color="auto" w:fill="auto"/>
          </w:tcPr>
          <w:p w14:paraId="397E1E4D" w14:textId="77777777" w:rsidR="00E838C5" w:rsidRPr="00343D2B" w:rsidRDefault="00E838C5" w:rsidP="00F97029">
            <w:pPr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7833AD">
              <w:rPr>
                <w:rFonts w:asciiTheme="minorHAnsi" w:hAnsiTheme="minorHAnsi"/>
                <w:sz w:val="20"/>
              </w:rPr>
              <w:t>Roczny spadek emisji PM 10</w:t>
            </w:r>
          </w:p>
        </w:tc>
        <w:tc>
          <w:tcPr>
            <w:tcW w:w="394" w:type="pct"/>
            <w:gridSpan w:val="3"/>
            <w:shd w:val="clear" w:color="auto" w:fill="auto"/>
            <w:vAlign w:val="center"/>
          </w:tcPr>
          <w:p w14:paraId="365D4F82" w14:textId="77777777" w:rsidR="00E838C5" w:rsidRPr="00343D2B" w:rsidRDefault="00E838C5" w:rsidP="00F97029">
            <w:pPr>
              <w:tabs>
                <w:tab w:val="left" w:pos="1929"/>
              </w:tabs>
              <w:spacing w:after="20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tony</w:t>
            </w:r>
            <w:r w:rsidRPr="00343D2B">
              <w:rPr>
                <w:rFonts w:asciiTheme="minorHAnsi" w:hAnsiTheme="minorHAnsi"/>
                <w:sz w:val="20"/>
              </w:rPr>
              <w:t>/rok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34BFF868" w14:textId="77777777" w:rsidR="00E838C5" w:rsidRPr="00343D2B" w:rsidRDefault="00E838C5" w:rsidP="00F97029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3A980E0" w14:textId="77777777" w:rsidR="00E838C5" w:rsidRPr="00343D2B" w:rsidRDefault="00E838C5" w:rsidP="00F97029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58C1FC12" w14:textId="77777777" w:rsidR="00E838C5" w:rsidRPr="00343D2B" w:rsidRDefault="00E838C5" w:rsidP="00F97029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4F0318E" w14:textId="77777777" w:rsidR="00E838C5" w:rsidRPr="00343D2B" w:rsidRDefault="00E838C5" w:rsidP="00F97029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>
              <w:rPr>
                <w:rFonts w:asciiTheme="minorHAnsi" w:eastAsia="Calibri" w:hAnsiTheme="minorHAnsi" w:cs="Tahoma"/>
                <w:sz w:val="20"/>
              </w:rPr>
              <w:t>211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2DA9E775" w14:textId="77777777" w:rsidR="00E838C5" w:rsidRPr="00343D2B" w:rsidRDefault="00E838C5" w:rsidP="00F97029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E838C5" w:rsidRPr="00343D2B" w14:paraId="22BDF6B7" w14:textId="77777777" w:rsidTr="00F3520C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</w:tcPr>
          <w:p w14:paraId="1A05C1A0" w14:textId="77777777" w:rsidR="00E838C5" w:rsidRPr="00343D2B" w:rsidRDefault="00E838C5" w:rsidP="00F9702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Działanie </w:t>
            </w:r>
            <w:r>
              <w:rPr>
                <w:rFonts w:asciiTheme="minorHAnsi" w:hAnsiTheme="minorHAnsi"/>
                <w:sz w:val="20"/>
              </w:rPr>
              <w:t>12.2</w:t>
            </w:r>
          </w:p>
        </w:tc>
        <w:tc>
          <w:tcPr>
            <w:tcW w:w="1305" w:type="pct"/>
            <w:shd w:val="clear" w:color="auto" w:fill="auto"/>
          </w:tcPr>
          <w:p w14:paraId="69E1E8DF" w14:textId="77777777" w:rsidR="00E838C5" w:rsidRPr="00343D2B" w:rsidRDefault="00E838C5" w:rsidP="00F97029">
            <w:pPr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7833AD">
              <w:rPr>
                <w:rFonts w:asciiTheme="minorHAnsi" w:hAnsiTheme="minorHAnsi"/>
                <w:sz w:val="20"/>
              </w:rPr>
              <w:t xml:space="preserve">Roczny spadek emisji PM </w:t>
            </w:r>
            <w:r>
              <w:rPr>
                <w:rFonts w:asciiTheme="minorHAnsi" w:hAnsiTheme="minorHAnsi"/>
                <w:sz w:val="20"/>
              </w:rPr>
              <w:t>2,5</w:t>
            </w:r>
          </w:p>
        </w:tc>
        <w:tc>
          <w:tcPr>
            <w:tcW w:w="394" w:type="pct"/>
            <w:gridSpan w:val="3"/>
            <w:shd w:val="clear" w:color="auto" w:fill="auto"/>
            <w:vAlign w:val="center"/>
          </w:tcPr>
          <w:p w14:paraId="1AAF935F" w14:textId="77777777" w:rsidR="00E838C5" w:rsidRPr="00343D2B" w:rsidRDefault="00E838C5" w:rsidP="00F97029">
            <w:pPr>
              <w:tabs>
                <w:tab w:val="left" w:pos="1929"/>
              </w:tabs>
              <w:spacing w:after="20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tony</w:t>
            </w:r>
            <w:r w:rsidRPr="00343D2B">
              <w:rPr>
                <w:rFonts w:asciiTheme="minorHAnsi" w:hAnsiTheme="minorHAnsi"/>
                <w:sz w:val="20"/>
              </w:rPr>
              <w:t>/rok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5CB56D9D" w14:textId="77777777" w:rsidR="00E838C5" w:rsidRPr="00343D2B" w:rsidRDefault="00E838C5" w:rsidP="00F97029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73B1287" w14:textId="77777777" w:rsidR="00E838C5" w:rsidRPr="00343D2B" w:rsidRDefault="00E838C5" w:rsidP="00F97029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70428D7F" w14:textId="77777777" w:rsidR="00E838C5" w:rsidRPr="00343D2B" w:rsidRDefault="00E838C5" w:rsidP="00F97029">
            <w:pPr>
              <w:tabs>
                <w:tab w:val="left" w:pos="1929"/>
              </w:tabs>
              <w:spacing w:after="20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43B33C7" w14:textId="77777777" w:rsidR="00E838C5" w:rsidRPr="00343D2B" w:rsidRDefault="00E838C5" w:rsidP="00F97029">
            <w:pPr>
              <w:tabs>
                <w:tab w:val="left" w:pos="1929"/>
              </w:tabs>
              <w:spacing w:after="20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423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2E3E2FD6" w14:textId="77777777" w:rsidR="00E838C5" w:rsidRPr="00343D2B" w:rsidRDefault="00E838C5" w:rsidP="00F97029">
            <w:pPr>
              <w:tabs>
                <w:tab w:val="left" w:pos="1929"/>
              </w:tabs>
              <w:spacing w:after="20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F3520C" w:rsidRPr="00F3520C" w14:paraId="7F81F07D" w14:textId="77777777" w:rsidTr="00F3520C">
        <w:trPr>
          <w:cantSplit/>
          <w:trHeight w:val="20"/>
        </w:trPr>
        <w:tc>
          <w:tcPr>
            <w:tcW w:w="1416" w:type="pct"/>
            <w:gridSpan w:val="2"/>
            <w:shd w:val="clear" w:color="auto" w:fill="auto"/>
          </w:tcPr>
          <w:p w14:paraId="12DCDFB1" w14:textId="72289239" w:rsidR="00F3520C" w:rsidRPr="00F3520C" w:rsidRDefault="00F3520C" w:rsidP="00F3520C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  <w:r w:rsidRPr="00F3520C">
              <w:rPr>
                <w:rFonts w:asciiTheme="minorHAnsi" w:hAnsiTheme="minorHAnsi" w:cstheme="minorHAnsi"/>
                <w:sz w:val="20"/>
              </w:rPr>
              <w:lastRenderedPageBreak/>
              <w:t>Działanie 12.3</w:t>
            </w:r>
          </w:p>
        </w:tc>
        <w:tc>
          <w:tcPr>
            <w:tcW w:w="1305" w:type="pct"/>
            <w:shd w:val="clear" w:color="auto" w:fill="auto"/>
          </w:tcPr>
          <w:p w14:paraId="3E7E33F0" w14:textId="07197E7A" w:rsidR="00F3520C" w:rsidRPr="00F3520C" w:rsidRDefault="00F3520C" w:rsidP="00F3520C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F3520C">
              <w:rPr>
                <w:rFonts w:asciiTheme="minorHAnsi" w:hAnsiTheme="minorHAnsi" w:cstheme="minorHAnsi"/>
                <w:sz w:val="20"/>
              </w:rPr>
              <w:t>Wzrost zatrudnienia we wspieranych przedsiębiorstwach O/K/M</w:t>
            </w:r>
          </w:p>
        </w:tc>
        <w:tc>
          <w:tcPr>
            <w:tcW w:w="394" w:type="pct"/>
            <w:gridSpan w:val="3"/>
            <w:shd w:val="clear" w:color="auto" w:fill="auto"/>
            <w:vAlign w:val="center"/>
          </w:tcPr>
          <w:p w14:paraId="0A9B4ABB" w14:textId="4952E860" w:rsidR="00F3520C" w:rsidRPr="00F3520C" w:rsidRDefault="00F3520C" w:rsidP="00F3520C">
            <w:pPr>
              <w:tabs>
                <w:tab w:val="left" w:pos="1929"/>
              </w:tabs>
              <w:spacing w:after="20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EPC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028E9D23" w14:textId="667624EC" w:rsidR="00F3520C" w:rsidRPr="00F3520C" w:rsidRDefault="00F3520C" w:rsidP="00F3520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3520C">
              <w:rPr>
                <w:rFonts w:asciiTheme="minorHAnsi" w:hAnsiTheme="minorHAnsi" w:cs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42EF9D8" w14:textId="5295BB77" w:rsidR="00F3520C" w:rsidRPr="00F3520C" w:rsidRDefault="00F3520C" w:rsidP="00F3520C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09339ACE" w14:textId="52F352EC" w:rsidR="00F3520C" w:rsidRPr="00F3520C" w:rsidRDefault="00F3520C" w:rsidP="00F3520C">
            <w:pPr>
              <w:tabs>
                <w:tab w:val="left" w:pos="1929"/>
              </w:tabs>
              <w:spacing w:after="20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BC69852" w14:textId="6880367D" w:rsidR="00F3520C" w:rsidRPr="00F3520C" w:rsidRDefault="00F3520C" w:rsidP="00F3520C">
            <w:pPr>
              <w:tabs>
                <w:tab w:val="left" w:pos="1929"/>
              </w:tabs>
              <w:spacing w:after="20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2CCE4035" w14:textId="19B736C6" w:rsidR="00F3520C" w:rsidRPr="00F3520C" w:rsidRDefault="00F3520C" w:rsidP="00F3520C">
            <w:pPr>
              <w:tabs>
                <w:tab w:val="left" w:pos="1929"/>
              </w:tabs>
              <w:spacing w:after="20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3520C">
              <w:rPr>
                <w:rFonts w:asciiTheme="minorHAnsi" w:hAnsiTheme="minorHAnsi" w:cstheme="minorHAnsi"/>
                <w:sz w:val="20"/>
              </w:rPr>
              <w:t>SL 2014</w:t>
            </w:r>
          </w:p>
        </w:tc>
      </w:tr>
      <w:tr w:rsidR="007C54E7" w:rsidRPr="00343D2B" w14:paraId="59A6C55F" w14:textId="77777777" w:rsidTr="001C14D3">
        <w:tblPrEx>
          <w:tblBorders>
            <w:bottom w:val="single" w:sz="12" w:space="0" w:color="548DD4" w:themeColor="text2" w:themeTint="99"/>
          </w:tblBorders>
        </w:tblPrEx>
        <w:trPr>
          <w:gridAfter w:val="1"/>
          <w:wAfter w:w="4" w:type="pct"/>
          <w:cantSplit/>
          <w:trHeight w:val="20"/>
        </w:trPr>
        <w:tc>
          <w:tcPr>
            <w:tcW w:w="138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9561FBF" w14:textId="77777777" w:rsidR="007C54E7" w:rsidRPr="0007642C" w:rsidRDefault="007C54E7" w:rsidP="0007642C">
            <w:pPr>
              <w:pStyle w:val="Nagwek2"/>
            </w:pPr>
            <w:bookmarkStart w:id="20" w:name="_Toc87351693"/>
            <w:r w:rsidRPr="0007642C">
              <w:t>Pomoc techniczna REACT-EU</w:t>
            </w:r>
            <w:bookmarkEnd w:id="20"/>
          </w:p>
        </w:tc>
        <w:tc>
          <w:tcPr>
            <w:tcW w:w="3608" w:type="pct"/>
            <w:gridSpan w:val="10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0070C0"/>
            <w:vAlign w:val="center"/>
          </w:tcPr>
          <w:p w14:paraId="380CAF1D" w14:textId="77777777" w:rsidR="007C54E7" w:rsidRPr="00343D2B" w:rsidRDefault="007C54E7" w:rsidP="001C14D3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</w:tbl>
    <w:p w14:paraId="68861352" w14:textId="77777777" w:rsidR="00CA6F45" w:rsidRPr="00343D2B" w:rsidRDefault="00CA6F45" w:rsidP="00CA6F45">
      <w:pPr>
        <w:rPr>
          <w:rFonts w:asciiTheme="minorHAnsi" w:hAnsiTheme="minorHAnsi"/>
          <w:sz w:val="20"/>
        </w:rPr>
      </w:pPr>
    </w:p>
    <w:p w14:paraId="7AA0181D" w14:textId="77777777" w:rsidR="00CA6F45" w:rsidRPr="0007642C" w:rsidRDefault="00CA6F45" w:rsidP="0007642C">
      <w:pPr>
        <w:pStyle w:val="Nagwek1"/>
      </w:pPr>
      <w:bookmarkStart w:id="21" w:name="_Toc87278568"/>
      <w:bookmarkStart w:id="22" w:name="_Toc87351694"/>
      <w:r w:rsidRPr="0007642C">
        <w:t>2. Tabela wskaźników produktu dla EFRR</w:t>
      </w:r>
      <w:bookmarkEnd w:id="21"/>
      <w:bookmarkEnd w:id="22"/>
    </w:p>
    <w:p w14:paraId="6AC9FCE1" w14:textId="77777777" w:rsidR="00F81664" w:rsidRPr="00343D2B" w:rsidRDefault="00F81664" w:rsidP="00F81664">
      <w:pPr>
        <w:rPr>
          <w:rFonts w:asciiTheme="minorHAnsi" w:hAnsiTheme="minorHAnsi"/>
          <w:sz w:val="22"/>
          <w:szCs w:val="22"/>
          <w:lang w:eastAsia="pl-PL"/>
        </w:rPr>
      </w:pPr>
    </w:p>
    <w:tbl>
      <w:tblPr>
        <w:tblW w:w="5140" w:type="pct"/>
        <w:tblInd w:w="-34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ayout w:type="fixed"/>
        <w:tblLook w:val="01E0" w:firstRow="1" w:lastRow="1" w:firstColumn="1" w:lastColumn="1" w:noHBand="0" w:noVBand="0"/>
      </w:tblPr>
      <w:tblGrid>
        <w:gridCol w:w="14363"/>
      </w:tblGrid>
      <w:tr w:rsidR="00CA6F45" w:rsidRPr="00343D2B" w14:paraId="63FC5D0F" w14:textId="77777777" w:rsidTr="00497F76">
        <w:trPr>
          <w:cantSplit/>
          <w:trHeight w:val="70"/>
        </w:trPr>
        <w:tc>
          <w:tcPr>
            <w:tcW w:w="5000" w:type="pct"/>
            <w:shd w:val="clear" w:color="auto" w:fill="auto"/>
            <w:vAlign w:val="center"/>
          </w:tcPr>
          <w:p w14:paraId="61F736C0" w14:textId="77777777" w:rsidR="00CA6F45" w:rsidRPr="00343D2B" w:rsidRDefault="00CA6F45" w:rsidP="00133FE0">
            <w:pPr>
              <w:suppressAutoHyphens/>
              <w:spacing w:before="60" w:after="60" w:line="240" w:lineRule="auto"/>
              <w:rPr>
                <w:rFonts w:asciiTheme="minorHAnsi" w:hAnsiTheme="minorHAnsi"/>
                <w:b/>
                <w:caps/>
                <w:sz w:val="20"/>
              </w:rPr>
            </w:pPr>
            <w:r w:rsidRPr="00343D2B">
              <w:rPr>
                <w:rFonts w:asciiTheme="minorHAnsi" w:hAnsiTheme="minorHAnsi"/>
                <w:b/>
                <w:caps/>
                <w:sz w:val="20"/>
              </w:rPr>
              <w:t>Wskaźniki produktu</w:t>
            </w:r>
          </w:p>
        </w:tc>
      </w:tr>
    </w:tbl>
    <w:p w14:paraId="638AE535" w14:textId="77777777" w:rsidR="007354C4" w:rsidRPr="00343D2B" w:rsidRDefault="007354C4">
      <w:bookmarkStart w:id="23" w:name="_Hlk479761344"/>
    </w:p>
    <w:tbl>
      <w:tblPr>
        <w:tblW w:w="5140" w:type="pct"/>
        <w:tblInd w:w="-34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ayout w:type="fixed"/>
        <w:tblLook w:val="01E0" w:firstRow="1" w:lastRow="1" w:firstColumn="1" w:lastColumn="1" w:noHBand="0" w:noVBand="0"/>
      </w:tblPr>
      <w:tblGrid>
        <w:gridCol w:w="21"/>
        <w:gridCol w:w="3375"/>
        <w:gridCol w:w="26"/>
        <w:gridCol w:w="4395"/>
        <w:gridCol w:w="57"/>
        <w:gridCol w:w="6"/>
        <w:gridCol w:w="1212"/>
        <w:gridCol w:w="80"/>
        <w:gridCol w:w="1296"/>
        <w:gridCol w:w="52"/>
        <w:gridCol w:w="1247"/>
        <w:gridCol w:w="17"/>
        <w:gridCol w:w="11"/>
        <w:gridCol w:w="55"/>
        <w:gridCol w:w="1215"/>
        <w:gridCol w:w="14"/>
        <w:gridCol w:w="57"/>
        <w:gridCol w:w="1227"/>
      </w:tblGrid>
      <w:tr w:rsidR="007354C4" w:rsidRPr="00343D2B" w14:paraId="0F328715" w14:textId="77777777" w:rsidTr="007C54E7">
        <w:trPr>
          <w:cantSplit/>
          <w:trHeight w:val="70"/>
          <w:tblHeader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62881D82" w14:textId="77777777" w:rsidR="00CA6F45" w:rsidRPr="00343D2B" w:rsidRDefault="00CA6F45" w:rsidP="00133FE0">
            <w:pPr>
              <w:suppressAutoHyphens/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AE0FCB7" w14:textId="77777777" w:rsidR="00CA6F45" w:rsidRPr="00343D2B" w:rsidRDefault="00CA6F45" w:rsidP="00133FE0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Nazwa wskaźnika</w:t>
            </w:r>
          </w:p>
        </w:tc>
        <w:tc>
          <w:tcPr>
            <w:tcW w:w="452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44BAEF4" w14:textId="77777777" w:rsidR="00CA6F45" w:rsidRPr="00343D2B" w:rsidRDefault="00CA6F45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Jednostka</w:t>
            </w:r>
            <w:r w:rsidRPr="00343D2B">
              <w:rPr>
                <w:rFonts w:asciiTheme="minorHAnsi" w:hAnsiTheme="minorHAnsi"/>
                <w:sz w:val="20"/>
              </w:rPr>
              <w:br/>
              <w:t xml:space="preserve"> miary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683A281" w14:textId="77777777" w:rsidR="00CA6F45" w:rsidRPr="00343D2B" w:rsidRDefault="00CA6F45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Kategoria</w:t>
            </w:r>
            <w:r w:rsidRPr="00343D2B">
              <w:rPr>
                <w:rFonts w:asciiTheme="minorHAnsi" w:hAnsiTheme="minorHAnsi"/>
                <w:sz w:val="20"/>
              </w:rPr>
              <w:br/>
              <w:t xml:space="preserve"> regionu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2FDFCDE" w14:textId="77777777" w:rsidR="00CA6F45" w:rsidRPr="00343D2B" w:rsidRDefault="00CA6F45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Wartość pośrednia </w:t>
            </w:r>
            <w:r w:rsidRPr="00343D2B">
              <w:rPr>
                <w:rFonts w:asciiTheme="minorHAnsi" w:hAnsiTheme="minorHAnsi"/>
                <w:sz w:val="20"/>
              </w:rPr>
              <w:br/>
              <w:t>(2018)</w:t>
            </w:r>
          </w:p>
        </w:tc>
        <w:tc>
          <w:tcPr>
            <w:tcW w:w="457" w:type="pct"/>
            <w:gridSpan w:val="5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04DA8780" w14:textId="77777777" w:rsidR="00CA6F45" w:rsidRPr="00343D2B" w:rsidRDefault="00CA6F45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Szacowana wartość docelowa (2023)</w:t>
            </w:r>
          </w:p>
        </w:tc>
        <w:tc>
          <w:tcPr>
            <w:tcW w:w="447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E8CEB7A" w14:textId="77777777" w:rsidR="00CA6F45" w:rsidRPr="00343D2B" w:rsidRDefault="00CA6F45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Źródło</w:t>
            </w:r>
          </w:p>
        </w:tc>
      </w:tr>
      <w:tr w:rsidR="00CA6F45" w:rsidRPr="00343D2B" w14:paraId="7C69896B" w14:textId="77777777" w:rsidTr="00E838C5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2074E95A" w14:textId="77777777" w:rsidR="00CA6F45" w:rsidRPr="0007642C" w:rsidRDefault="00CA6F45" w:rsidP="0007642C">
            <w:pPr>
              <w:pStyle w:val="Nagwek2"/>
            </w:pPr>
            <w:bookmarkStart w:id="24" w:name="_Toc87278569"/>
            <w:bookmarkStart w:id="25" w:name="_Toc87351695"/>
            <w:bookmarkEnd w:id="23"/>
            <w:r w:rsidRPr="0007642C">
              <w:t>Przedsiębiorstwa i innowacje</w:t>
            </w:r>
            <w:bookmarkEnd w:id="24"/>
            <w:bookmarkEnd w:id="25"/>
          </w:p>
        </w:tc>
        <w:tc>
          <w:tcPr>
            <w:tcW w:w="3818" w:type="pct"/>
            <w:gridSpan w:val="16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14:paraId="4028E86E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A6F45" w:rsidRPr="00343D2B" w14:paraId="5B5AF4B4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77C9B651" w14:textId="77777777" w:rsidR="00CA6F45" w:rsidRPr="00343D2B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1.1</w:t>
            </w:r>
          </w:p>
        </w:tc>
        <w:tc>
          <w:tcPr>
            <w:tcW w:w="1559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106449B9" w14:textId="77777777" w:rsidR="00CA6F45" w:rsidRPr="00343D2B" w:rsidRDefault="00CA6F45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jednostek naukowych ponoszących nakłady inwestycyjne na działalność B+R</w:t>
            </w:r>
            <w:r w:rsidR="008F3F5A" w:rsidRPr="00343D2B">
              <w:rPr>
                <w:rFonts w:asciiTheme="minorHAnsi" w:hAnsiTheme="minorHAnsi"/>
                <w:sz w:val="20"/>
              </w:rPr>
              <w:t>- wskaźnik programowy</w:t>
            </w:r>
          </w:p>
        </w:tc>
        <w:tc>
          <w:tcPr>
            <w:tcW w:w="452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726D0144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5AD67D58" w14:textId="77777777" w:rsidR="00CA6F45" w:rsidRPr="00343D2B" w:rsidRDefault="002A0DD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</w:t>
            </w:r>
            <w:r w:rsidR="00CA6F45" w:rsidRPr="00343D2B">
              <w:rPr>
                <w:rFonts w:asciiTheme="minorHAnsi" w:hAnsiTheme="minorHAnsi"/>
                <w:sz w:val="20"/>
              </w:rPr>
              <w:t>egion słabiej rozwinięty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71938BAE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5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446295EF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447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151ED841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343D2B" w14:paraId="2920E68E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4B6A74FB" w14:textId="77777777" w:rsidR="00CA6F45" w:rsidRPr="00343D2B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1.1</w:t>
            </w:r>
          </w:p>
        </w:tc>
        <w:tc>
          <w:tcPr>
            <w:tcW w:w="1559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4E16A7FC" w14:textId="77777777" w:rsidR="00CA6F45" w:rsidRPr="00343D2B" w:rsidRDefault="00CA6F45" w:rsidP="00CF6E25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Inwestycje prywatne uzupełniające wsparcie publiczne </w:t>
            </w:r>
            <w:r w:rsidR="00CF6E25">
              <w:rPr>
                <w:rFonts w:asciiTheme="minorHAnsi" w:hAnsiTheme="minorHAnsi"/>
                <w:sz w:val="20"/>
              </w:rPr>
              <w:t xml:space="preserve">dla projektów </w:t>
            </w:r>
            <w:r w:rsidRPr="00343D2B">
              <w:rPr>
                <w:rFonts w:asciiTheme="minorHAnsi" w:hAnsiTheme="minorHAnsi"/>
                <w:sz w:val="20"/>
              </w:rPr>
              <w:t>w zakresie innowacji lub badań i rozwoju (CI 27)</w:t>
            </w:r>
            <w:r w:rsidR="008F3F5A" w:rsidRPr="00343D2B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5637507A" w14:textId="77777777" w:rsidR="00CA6F45" w:rsidRPr="00343D2B" w:rsidRDefault="00AE3408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euro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231741AC" w14:textId="77777777"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</w:t>
            </w:r>
            <w:r w:rsidR="00CA6F45" w:rsidRPr="00343D2B">
              <w:rPr>
                <w:rFonts w:asciiTheme="minorHAnsi" w:hAnsiTheme="minorHAnsi"/>
                <w:sz w:val="20"/>
              </w:rPr>
              <w:t>egion słabiej rozwinięty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4E3F25CC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5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6799D36E" w14:textId="77777777" w:rsidR="00CA6F45" w:rsidRPr="00343D2B" w:rsidRDefault="00F12099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eastAsia="Calibri" w:hAnsiTheme="minorHAnsi" w:cs="Tahoma"/>
                <w:sz w:val="20"/>
              </w:rPr>
              <w:t>5 700 000</w:t>
            </w:r>
          </w:p>
        </w:tc>
        <w:tc>
          <w:tcPr>
            <w:tcW w:w="447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13511860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AE3408" w:rsidRPr="00343D2B" w14:paraId="5A486BB9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6E399A98" w14:textId="77777777" w:rsidR="00AE3408" w:rsidRPr="00343D2B" w:rsidRDefault="00AE340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1.1</w:t>
            </w:r>
          </w:p>
        </w:tc>
        <w:tc>
          <w:tcPr>
            <w:tcW w:w="1559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32EC9E39" w14:textId="77777777" w:rsidR="00AE3408" w:rsidRPr="00343D2B" w:rsidRDefault="00AE3408" w:rsidP="0091734E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Inwestycje prywatne uzupełniające wsparcie publiczne w projekty w zakresie innowacji lub badań i rozwoju (CI 27)</w:t>
            </w:r>
          </w:p>
        </w:tc>
        <w:tc>
          <w:tcPr>
            <w:tcW w:w="452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3A7EC4DA" w14:textId="77777777" w:rsidR="00AE3408" w:rsidRPr="00343D2B" w:rsidDel="00AE3408" w:rsidRDefault="00AE3408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zł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2C52B85D" w14:textId="77777777" w:rsidR="00AE340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</w:t>
            </w:r>
            <w:r w:rsidR="00AE3408" w:rsidRPr="00343D2B">
              <w:rPr>
                <w:rFonts w:asciiTheme="minorHAnsi" w:hAnsiTheme="minorHAnsi"/>
                <w:sz w:val="20"/>
              </w:rPr>
              <w:t>egion słabiej rozwinięty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7C77811A" w14:textId="77777777" w:rsidR="00AE3408" w:rsidRPr="00343D2B" w:rsidRDefault="00AE3408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5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0FA0C0ED" w14:textId="77777777" w:rsidR="00AE3408" w:rsidRPr="00343D2B" w:rsidRDefault="004D73B8" w:rsidP="0052601E">
            <w:pPr>
              <w:spacing w:before="60" w:after="60"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2 140 000</w:t>
            </w:r>
          </w:p>
        </w:tc>
        <w:tc>
          <w:tcPr>
            <w:tcW w:w="447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25160EF4" w14:textId="77777777" w:rsidR="00AE3408" w:rsidRPr="00343D2B" w:rsidRDefault="00AE3408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D131A" w:rsidRPr="00343D2B" w14:paraId="1549B3DC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</w:tcPr>
          <w:p w14:paraId="2759842E" w14:textId="77777777" w:rsidR="000D131A" w:rsidRPr="00343D2B" w:rsidRDefault="000D131A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1.1</w:t>
            </w: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3030A8BC" w14:textId="77777777" w:rsidR="000D131A" w:rsidRPr="00343D2B" w:rsidRDefault="000D131A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Nakłady inwestycyjne na zakup aparatury naukowo-badawczej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55C60DD6" w14:textId="77777777" w:rsidR="000D131A" w:rsidRPr="00343D2B" w:rsidRDefault="000D131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zł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A0DA6E8" w14:textId="77777777" w:rsidR="000D131A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</w:t>
            </w:r>
            <w:r w:rsidR="000D131A" w:rsidRPr="00343D2B">
              <w:rPr>
                <w:rFonts w:asciiTheme="minorHAnsi" w:hAnsiTheme="minorHAnsi"/>
                <w:sz w:val="20"/>
              </w:rPr>
              <w:t>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68C8D5CA" w14:textId="77777777" w:rsidR="000D131A" w:rsidRPr="00343D2B" w:rsidRDefault="00C5453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5"/>
            <w:shd w:val="clear" w:color="auto" w:fill="auto"/>
            <w:vAlign w:val="center"/>
          </w:tcPr>
          <w:p w14:paraId="7BBE9978" w14:textId="77777777" w:rsidR="000D131A" w:rsidRPr="00343D2B" w:rsidRDefault="000D131A" w:rsidP="0052601E">
            <w:pPr>
              <w:spacing w:before="60" w:after="60"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163 052 746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5A1290CB" w14:textId="77777777" w:rsidR="000D131A" w:rsidRPr="00343D2B" w:rsidRDefault="000D131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D131A" w:rsidRPr="00343D2B" w14:paraId="05490E16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</w:tcPr>
          <w:p w14:paraId="4785B8EB" w14:textId="77777777" w:rsidR="000D131A" w:rsidRPr="00343D2B" w:rsidRDefault="000D131A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1.1</w:t>
            </w: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7013D979" w14:textId="77777777" w:rsidR="000D131A" w:rsidRPr="00343D2B" w:rsidRDefault="000D131A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wspartych laboratoriów badawczych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448AE973" w14:textId="77777777" w:rsidR="000D131A" w:rsidRPr="00343D2B" w:rsidRDefault="000D131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02AA93C" w14:textId="77777777" w:rsidR="000D131A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</w:t>
            </w:r>
            <w:r w:rsidR="000D131A" w:rsidRPr="00343D2B">
              <w:rPr>
                <w:rFonts w:asciiTheme="minorHAnsi" w:hAnsiTheme="minorHAnsi"/>
                <w:sz w:val="20"/>
              </w:rPr>
              <w:t>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1FAB2F14" w14:textId="77777777" w:rsidR="000D131A" w:rsidRPr="00343D2B" w:rsidRDefault="00C5453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5"/>
            <w:shd w:val="clear" w:color="auto" w:fill="auto"/>
            <w:vAlign w:val="center"/>
          </w:tcPr>
          <w:p w14:paraId="0539C24C" w14:textId="77777777" w:rsidR="000D131A" w:rsidRPr="00343D2B" w:rsidRDefault="000D131A" w:rsidP="0052601E">
            <w:pPr>
              <w:spacing w:before="60" w:after="60"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20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13DFA1A6" w14:textId="77777777" w:rsidR="000D131A" w:rsidRPr="00343D2B" w:rsidRDefault="000D131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343D2B" w14:paraId="07A1A15C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5EAE1EFB" w14:textId="77777777" w:rsidR="00CA6F45" w:rsidRPr="00343D2B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559" w:type="pct"/>
            <w:gridSpan w:val="3"/>
            <w:shd w:val="clear" w:color="auto" w:fill="auto"/>
          </w:tcPr>
          <w:p w14:paraId="58E77DD7" w14:textId="77777777" w:rsidR="00CA6F45" w:rsidRPr="00343D2B" w:rsidRDefault="00CA6F45" w:rsidP="0091734E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Liczba przedsiębiorstw otrzymujących wsparcie niefinansowe (CI 4)</w:t>
            </w:r>
            <w:r w:rsidR="00D150F7" w:rsidRPr="00343D2B">
              <w:rPr>
                <w:rFonts w:asciiTheme="minorHAnsi" w:eastAsia="Calibri" w:hAnsiTheme="minorHAnsi"/>
                <w:sz w:val="20"/>
              </w:rPr>
              <w:t>- wskaźnik programowy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43D38835" w14:textId="77777777" w:rsidR="00CA6F45" w:rsidRPr="00343D2B" w:rsidRDefault="00CA6F45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Przedsiębiorstwa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51D30B2" w14:textId="77777777"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</w:t>
            </w:r>
            <w:r w:rsidR="00CA6F45" w:rsidRPr="00343D2B">
              <w:rPr>
                <w:rFonts w:asciiTheme="minorHAnsi" w:hAnsiTheme="minorHAnsi"/>
                <w:sz w:val="20"/>
              </w:rPr>
              <w:t>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6BE1F587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5"/>
            <w:shd w:val="clear" w:color="auto" w:fill="auto"/>
            <w:vAlign w:val="center"/>
          </w:tcPr>
          <w:p w14:paraId="56952637" w14:textId="77777777" w:rsidR="00CA6F45" w:rsidRPr="00343D2B" w:rsidRDefault="00050DE4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>
              <w:rPr>
                <w:rFonts w:asciiTheme="minorHAnsi" w:eastAsia="Calibri" w:hAnsiTheme="minorHAnsi"/>
                <w:sz w:val="20"/>
              </w:rPr>
              <w:t>524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32E7F4A8" w14:textId="77777777" w:rsidR="00CA6F45" w:rsidRPr="00343D2B" w:rsidRDefault="00CA6F4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SL 2014</w:t>
            </w:r>
          </w:p>
        </w:tc>
      </w:tr>
      <w:tr w:rsidR="00CA6F45" w:rsidRPr="00343D2B" w14:paraId="755A2216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5EB7EF1B" w14:textId="77777777" w:rsidR="00CA6F45" w:rsidRPr="00343D2B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559" w:type="pct"/>
            <w:gridSpan w:val="3"/>
            <w:shd w:val="clear" w:color="auto" w:fill="auto"/>
          </w:tcPr>
          <w:p w14:paraId="515CD0D9" w14:textId="77777777" w:rsidR="00CA6F45" w:rsidRPr="00343D2B" w:rsidRDefault="00CA6F45" w:rsidP="0091734E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Liczba przedsiębiorstw otrzymujących wsparcie (CI 1)</w:t>
            </w:r>
            <w:r w:rsidR="00D150F7" w:rsidRPr="00343D2B">
              <w:rPr>
                <w:rFonts w:asciiTheme="minorHAnsi" w:eastAsia="Calibr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70C50034" w14:textId="77777777" w:rsidR="00CA6F45" w:rsidRPr="00343D2B" w:rsidRDefault="00CA6F45" w:rsidP="00A3080B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Przedsiębiorstwa</w:t>
            </w:r>
            <w:r w:rsidRPr="00343D2B">
              <w:rPr>
                <w:rFonts w:asciiTheme="minorHAnsi" w:eastAsia="Calibri" w:hAnsiTheme="minorHAnsi"/>
                <w:sz w:val="20"/>
              </w:rPr>
              <w:tab/>
              <w:t>EFRR</w:t>
            </w:r>
            <w:r w:rsidRPr="00343D2B">
              <w:rPr>
                <w:rFonts w:asciiTheme="minorHAnsi" w:eastAsia="Calibri" w:hAnsiTheme="minorHAnsi"/>
                <w:sz w:val="20"/>
              </w:rPr>
              <w:tab/>
              <w:t>Region słabiej rozwinięty</w:t>
            </w:r>
            <w:r w:rsidRPr="00343D2B">
              <w:rPr>
                <w:rFonts w:asciiTheme="minorHAnsi" w:eastAsia="Calibri" w:hAnsiTheme="minorHAnsi"/>
                <w:sz w:val="20"/>
              </w:rPr>
              <w:tab/>
              <w:t>Region słabiej rozwinięty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0A5AFE5" w14:textId="77777777"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</w:t>
            </w:r>
            <w:r w:rsidR="00CA6F45" w:rsidRPr="00343D2B">
              <w:rPr>
                <w:rFonts w:asciiTheme="minorHAnsi" w:hAnsiTheme="minorHAnsi"/>
                <w:sz w:val="20"/>
              </w:rPr>
              <w:t>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7F59B855" w14:textId="77777777" w:rsidR="00CA6F45" w:rsidRPr="00343D2B" w:rsidRDefault="00CA6F4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</w:t>
            </w:r>
          </w:p>
        </w:tc>
        <w:tc>
          <w:tcPr>
            <w:tcW w:w="457" w:type="pct"/>
            <w:gridSpan w:val="5"/>
            <w:shd w:val="clear" w:color="auto" w:fill="auto"/>
            <w:vAlign w:val="center"/>
          </w:tcPr>
          <w:p w14:paraId="30019468" w14:textId="40AEC9A8" w:rsidR="00CA6F45" w:rsidRPr="00343D2B" w:rsidRDefault="00D45FF1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D45FF1">
              <w:rPr>
                <w:rFonts w:asciiTheme="minorHAnsi" w:eastAsia="Calibri" w:hAnsiTheme="minorHAnsi"/>
                <w:sz w:val="20"/>
              </w:rPr>
              <w:t>641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47A7399D" w14:textId="77777777" w:rsidR="00CA6F45" w:rsidRPr="00343D2B" w:rsidRDefault="00CA6F45" w:rsidP="0052601E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SL 2014</w:t>
            </w:r>
          </w:p>
        </w:tc>
      </w:tr>
      <w:tr w:rsidR="00CA6F45" w:rsidRPr="00343D2B" w14:paraId="7969F4B0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1DDA8EF8" w14:textId="77777777" w:rsidR="00CA6F45" w:rsidRPr="00343D2B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559" w:type="pct"/>
            <w:gridSpan w:val="3"/>
            <w:shd w:val="clear" w:color="auto" w:fill="auto"/>
          </w:tcPr>
          <w:p w14:paraId="64AB8600" w14:textId="77777777" w:rsidR="00CA6F45" w:rsidRPr="00343D2B" w:rsidRDefault="00CA6F45" w:rsidP="0091734E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Liczba przedsiębiorstw otrzymujących dotacje (CI 2)</w:t>
            </w:r>
            <w:r w:rsidR="00D150F7" w:rsidRPr="00343D2B">
              <w:rPr>
                <w:rFonts w:asciiTheme="minorHAnsi" w:eastAsia="Calibr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234099E6" w14:textId="77777777" w:rsidR="00CA6F45" w:rsidRPr="00343D2B" w:rsidRDefault="00CA6F45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 xml:space="preserve">Przedsiębiorstwa </w:t>
            </w:r>
            <w:r w:rsidRPr="00343D2B">
              <w:rPr>
                <w:rFonts w:asciiTheme="minorHAnsi" w:eastAsia="Calibri" w:hAnsiTheme="minorHAnsi"/>
                <w:sz w:val="20"/>
              </w:rPr>
              <w:tab/>
              <w:t>EFRR</w:t>
            </w:r>
            <w:r w:rsidRPr="00343D2B">
              <w:rPr>
                <w:rFonts w:asciiTheme="minorHAnsi" w:eastAsia="Calibri" w:hAnsiTheme="minorHAnsi"/>
                <w:sz w:val="20"/>
              </w:rPr>
              <w:tab/>
              <w:t>Region słabiej rozwinięty</w:t>
            </w:r>
            <w:r w:rsidRPr="00343D2B">
              <w:rPr>
                <w:rFonts w:asciiTheme="minorHAnsi" w:eastAsia="Calibri" w:hAnsiTheme="minorHAnsi"/>
                <w:sz w:val="20"/>
              </w:rPr>
              <w:tab/>
              <w:t>Region słabiej rozwinięty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05CD59D" w14:textId="77777777"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</w:t>
            </w:r>
            <w:r w:rsidR="00CA6F45" w:rsidRPr="00343D2B">
              <w:rPr>
                <w:rFonts w:asciiTheme="minorHAnsi" w:hAnsiTheme="minorHAnsi"/>
                <w:sz w:val="20"/>
              </w:rPr>
              <w:t>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047B9F56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5"/>
            <w:shd w:val="clear" w:color="auto" w:fill="auto"/>
            <w:vAlign w:val="center"/>
          </w:tcPr>
          <w:p w14:paraId="159C5BAC" w14:textId="0C7B0F65" w:rsidR="00CA6F45" w:rsidRPr="00343D2B" w:rsidRDefault="00D45FF1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D45FF1">
              <w:rPr>
                <w:rFonts w:asciiTheme="minorHAnsi" w:eastAsia="Calibri" w:hAnsiTheme="minorHAnsi"/>
                <w:sz w:val="20"/>
              </w:rPr>
              <w:t>426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2A758487" w14:textId="77777777" w:rsidR="00CA6F45" w:rsidRPr="00343D2B" w:rsidRDefault="00CA6F45" w:rsidP="0052601E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SL 2014</w:t>
            </w:r>
          </w:p>
        </w:tc>
      </w:tr>
      <w:tr w:rsidR="00CA6F45" w:rsidRPr="00343D2B" w14:paraId="1104832F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70DCEAA0" w14:textId="77777777" w:rsidR="00CA6F45" w:rsidRPr="00343D2B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1.2</w:t>
            </w:r>
          </w:p>
        </w:tc>
        <w:tc>
          <w:tcPr>
            <w:tcW w:w="1559" w:type="pct"/>
            <w:gridSpan w:val="3"/>
            <w:shd w:val="clear" w:color="auto" w:fill="auto"/>
          </w:tcPr>
          <w:p w14:paraId="6621E6E5" w14:textId="77777777" w:rsidR="00CA6F45" w:rsidRPr="00343D2B" w:rsidRDefault="00CA6F45" w:rsidP="0091734E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Liczba przedsiębiorstw współpracujących z ośrodkami badawczymi (CI 26)</w:t>
            </w:r>
            <w:r w:rsidR="00D150F7" w:rsidRPr="00343D2B">
              <w:rPr>
                <w:rFonts w:asciiTheme="minorHAnsi" w:eastAsia="Calibr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3DA3D940" w14:textId="77777777" w:rsidR="00CA6F45" w:rsidRPr="00343D2B" w:rsidRDefault="00A3080B" w:rsidP="00A3080B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>
              <w:rPr>
                <w:rFonts w:asciiTheme="minorHAnsi" w:eastAsia="Calibri" w:hAnsiTheme="minorHAnsi"/>
                <w:sz w:val="20"/>
              </w:rPr>
              <w:t xml:space="preserve">        </w:t>
            </w:r>
            <w:r w:rsidR="00BD3949" w:rsidRPr="00343D2B">
              <w:rPr>
                <w:rFonts w:asciiTheme="minorHAnsi" w:eastAsia="Calibri" w:hAnsiTheme="minorHAnsi"/>
                <w:sz w:val="20"/>
              </w:rPr>
              <w:t>s</w:t>
            </w:r>
            <w:r w:rsidR="00175999" w:rsidRPr="00343D2B">
              <w:rPr>
                <w:rFonts w:asciiTheme="minorHAnsi" w:eastAsia="Calibri" w:hAnsiTheme="minorHAnsi"/>
                <w:sz w:val="20"/>
              </w:rPr>
              <w:t xml:space="preserve">zt. </w:t>
            </w:r>
            <w:r w:rsidR="00CA6F45" w:rsidRPr="00343D2B">
              <w:rPr>
                <w:rFonts w:asciiTheme="minorHAnsi" w:eastAsia="Calibri" w:hAnsiTheme="minorHAnsi"/>
                <w:sz w:val="20"/>
              </w:rPr>
              <w:tab/>
              <w:t>EFRR</w:t>
            </w:r>
            <w:r w:rsidR="00CA6F45" w:rsidRPr="00343D2B">
              <w:rPr>
                <w:rFonts w:asciiTheme="minorHAnsi" w:eastAsia="Calibri" w:hAnsiTheme="minorHAnsi"/>
                <w:sz w:val="20"/>
              </w:rPr>
              <w:tab/>
              <w:t>Region słabiej rozwinięty</w:t>
            </w:r>
            <w:r w:rsidR="00CA6F45" w:rsidRPr="00343D2B">
              <w:rPr>
                <w:rFonts w:asciiTheme="minorHAnsi" w:eastAsia="Calibri" w:hAnsiTheme="minorHAnsi"/>
                <w:sz w:val="20"/>
              </w:rPr>
              <w:tab/>
              <w:t>Region słabiej rozwinięty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1D241F8" w14:textId="77777777"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</w:t>
            </w:r>
            <w:r w:rsidR="00CA6F45" w:rsidRPr="00343D2B">
              <w:rPr>
                <w:rFonts w:asciiTheme="minorHAnsi" w:hAnsiTheme="minorHAnsi"/>
                <w:sz w:val="20"/>
              </w:rPr>
              <w:t>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0A399925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5"/>
            <w:shd w:val="clear" w:color="auto" w:fill="auto"/>
            <w:vAlign w:val="center"/>
          </w:tcPr>
          <w:p w14:paraId="5EB4CFF2" w14:textId="680A559A" w:rsidR="00CA6F45" w:rsidRPr="00343D2B" w:rsidRDefault="00D45FF1" w:rsidP="00F12099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>
              <w:rPr>
                <w:rFonts w:asciiTheme="minorHAnsi" w:eastAsia="Calibri" w:hAnsiTheme="minorHAnsi"/>
                <w:sz w:val="20"/>
              </w:rPr>
              <w:t>374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599A56E5" w14:textId="77777777" w:rsidR="00CA6F45" w:rsidRPr="00343D2B" w:rsidRDefault="00CA6F45" w:rsidP="0052601E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SL 2014</w:t>
            </w:r>
          </w:p>
        </w:tc>
      </w:tr>
      <w:tr w:rsidR="00CA6F45" w:rsidRPr="00343D2B" w14:paraId="1DA95FB7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75295C71" w14:textId="77777777" w:rsidR="00CA6F45" w:rsidRPr="00343D2B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559" w:type="pct"/>
            <w:gridSpan w:val="3"/>
            <w:shd w:val="clear" w:color="auto" w:fill="auto"/>
          </w:tcPr>
          <w:p w14:paraId="4ECC47FF" w14:textId="77777777" w:rsidR="00CA6F45" w:rsidRPr="00343D2B" w:rsidRDefault="00CA6F45" w:rsidP="0091734E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Inwestycje prywatne uzupełniające wsparcie publiczne dla przedsiębiorstw (dotacje) (CI 6)</w:t>
            </w:r>
            <w:r w:rsidR="00D150F7" w:rsidRPr="00343D2B">
              <w:rPr>
                <w:rFonts w:asciiTheme="minorHAnsi" w:eastAsia="Calibr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0DF2DFAD" w14:textId="77777777" w:rsidR="00CA6F45" w:rsidRPr="00343D2B" w:rsidRDefault="00A3080B" w:rsidP="00A3080B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>
              <w:rPr>
                <w:rFonts w:asciiTheme="minorHAnsi" w:eastAsia="Calibri" w:hAnsiTheme="minorHAnsi"/>
                <w:sz w:val="20"/>
              </w:rPr>
              <w:t xml:space="preserve">       </w:t>
            </w:r>
            <w:r w:rsidR="00BD3949" w:rsidRPr="00343D2B">
              <w:rPr>
                <w:rFonts w:asciiTheme="minorHAnsi" w:eastAsia="Calibri" w:hAnsiTheme="minorHAnsi"/>
                <w:sz w:val="20"/>
              </w:rPr>
              <w:t>euro</w:t>
            </w:r>
            <w:r w:rsidR="00CA6F45" w:rsidRPr="00343D2B">
              <w:rPr>
                <w:rFonts w:asciiTheme="minorHAnsi" w:eastAsia="Calibri" w:hAnsiTheme="minorHAnsi"/>
                <w:sz w:val="20"/>
              </w:rPr>
              <w:tab/>
              <w:t>EFRR</w:t>
            </w:r>
            <w:r w:rsidR="00CA6F45" w:rsidRPr="00343D2B">
              <w:rPr>
                <w:rFonts w:asciiTheme="minorHAnsi" w:eastAsia="Calibri" w:hAnsiTheme="minorHAnsi"/>
                <w:sz w:val="20"/>
              </w:rPr>
              <w:tab/>
              <w:t>Region słabiej rozwinięty</w:t>
            </w:r>
            <w:r w:rsidR="00CA6F45" w:rsidRPr="00343D2B">
              <w:rPr>
                <w:rFonts w:asciiTheme="minorHAnsi" w:eastAsia="Calibri" w:hAnsiTheme="minorHAnsi"/>
                <w:sz w:val="20"/>
              </w:rPr>
              <w:tab/>
              <w:t>Region słabiej rozwinięty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97BA1C0" w14:textId="77777777"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</w:t>
            </w:r>
            <w:r w:rsidR="00CA6F45" w:rsidRPr="00343D2B">
              <w:rPr>
                <w:rFonts w:asciiTheme="minorHAnsi" w:hAnsiTheme="minorHAnsi"/>
                <w:sz w:val="20"/>
              </w:rPr>
              <w:t>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56F91B8A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5"/>
            <w:shd w:val="clear" w:color="auto" w:fill="auto"/>
            <w:vAlign w:val="center"/>
          </w:tcPr>
          <w:p w14:paraId="2DA26057" w14:textId="6F82F2D2" w:rsidR="00CA6F45" w:rsidRPr="00343D2B" w:rsidRDefault="00D45FF1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D45FF1">
              <w:rPr>
                <w:rFonts w:asciiTheme="minorHAnsi" w:eastAsia="Calibri" w:hAnsiTheme="minorHAnsi"/>
                <w:sz w:val="20"/>
              </w:rPr>
              <w:t>32 345 311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4956AFF7" w14:textId="77777777" w:rsidR="00CA6F45" w:rsidRPr="00343D2B" w:rsidRDefault="00CA6F45" w:rsidP="0052601E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SL 2014</w:t>
            </w:r>
          </w:p>
        </w:tc>
      </w:tr>
      <w:tr w:rsidR="00BD3949" w:rsidRPr="00343D2B" w14:paraId="73B1C7BB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05C99FD0" w14:textId="77777777" w:rsidR="00BD3949" w:rsidRPr="00343D2B" w:rsidRDefault="00BD3949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559" w:type="pct"/>
            <w:gridSpan w:val="3"/>
            <w:shd w:val="clear" w:color="auto" w:fill="auto"/>
          </w:tcPr>
          <w:p w14:paraId="2304A81C" w14:textId="77777777" w:rsidR="00BD3949" w:rsidRPr="00343D2B" w:rsidRDefault="00BD3949" w:rsidP="0091734E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Inwestycje prywatne uzupełniające wsparcie publiczne dla przedsiębiorstw (dotacje) (CI 6)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04B200D5" w14:textId="77777777" w:rsidR="00BD3949" w:rsidRPr="00343D2B" w:rsidDel="00BD3949" w:rsidRDefault="00A3080B" w:rsidP="00A3080B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>
              <w:rPr>
                <w:rFonts w:asciiTheme="minorHAnsi" w:eastAsia="Calibri" w:hAnsiTheme="minorHAnsi"/>
                <w:sz w:val="20"/>
              </w:rPr>
              <w:t xml:space="preserve">          </w:t>
            </w:r>
            <w:r w:rsidR="00BD3949" w:rsidRPr="00343D2B">
              <w:rPr>
                <w:rFonts w:asciiTheme="minorHAnsi" w:eastAsia="Calibri" w:hAnsiTheme="minorHAnsi"/>
                <w:sz w:val="20"/>
              </w:rPr>
              <w:t>zł</w:t>
            </w:r>
            <w:r w:rsidR="00BD3949" w:rsidRPr="00343D2B">
              <w:rPr>
                <w:rFonts w:asciiTheme="minorHAnsi" w:eastAsia="Calibri" w:hAnsiTheme="minorHAnsi"/>
                <w:sz w:val="20"/>
              </w:rPr>
              <w:tab/>
              <w:t>EFRR</w:t>
            </w:r>
            <w:r w:rsidR="00BD3949" w:rsidRPr="00343D2B">
              <w:rPr>
                <w:rFonts w:asciiTheme="minorHAnsi" w:eastAsia="Calibri" w:hAnsiTheme="minorHAnsi"/>
                <w:sz w:val="20"/>
              </w:rPr>
              <w:tab/>
              <w:t>Region słabiej rozwinięty</w:t>
            </w:r>
            <w:r w:rsidR="00BD3949" w:rsidRPr="00343D2B">
              <w:rPr>
                <w:rFonts w:asciiTheme="minorHAnsi" w:eastAsia="Calibri" w:hAnsiTheme="minorHAnsi"/>
                <w:sz w:val="20"/>
              </w:rPr>
              <w:tab/>
              <w:t>Region słabiej rozwinięty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BD6A9DF" w14:textId="77777777" w:rsidR="00BD394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</w:t>
            </w:r>
            <w:r w:rsidR="00BD3949" w:rsidRPr="00343D2B">
              <w:rPr>
                <w:rFonts w:asciiTheme="minorHAnsi" w:hAnsiTheme="minorHAnsi"/>
                <w:sz w:val="20"/>
              </w:rPr>
              <w:t>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353F9638" w14:textId="77777777" w:rsidR="00BD3949" w:rsidRPr="00343D2B" w:rsidRDefault="00BD3949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5"/>
            <w:shd w:val="clear" w:color="auto" w:fill="auto"/>
            <w:vAlign w:val="center"/>
          </w:tcPr>
          <w:p w14:paraId="6372C3C0" w14:textId="77777777" w:rsidR="00BD3949" w:rsidRPr="00343D2B" w:rsidRDefault="004D73B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567 109 209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44CC7BAF" w14:textId="77777777" w:rsidR="00BD3949" w:rsidRPr="00343D2B" w:rsidRDefault="00BD3949" w:rsidP="0052601E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SL 2014</w:t>
            </w:r>
          </w:p>
        </w:tc>
      </w:tr>
      <w:tr w:rsidR="00761B3A" w:rsidRPr="00343D2B" w14:paraId="5691F4E3" w14:textId="77777777" w:rsidTr="007C54E7">
        <w:trPr>
          <w:cantSplit/>
          <w:trHeight w:val="637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06484500" w14:textId="77777777" w:rsidR="00761B3A" w:rsidRPr="00343D2B" w:rsidRDefault="00761B3A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1.2</w:t>
            </w: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1D8BD26A" w14:textId="77777777" w:rsidR="00761B3A" w:rsidRPr="00343D2B" w:rsidRDefault="00761B3A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realizowanych projektów B+R 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1813F5F1" w14:textId="77777777" w:rsidR="00761B3A" w:rsidRPr="00343D2B" w:rsidRDefault="004C3848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0CED253" w14:textId="77777777" w:rsidR="00761B3A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2967A7B3" w14:textId="77777777" w:rsidR="00761B3A" w:rsidRPr="00343D2B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5"/>
            <w:shd w:val="clear" w:color="auto" w:fill="auto"/>
            <w:vAlign w:val="center"/>
          </w:tcPr>
          <w:p w14:paraId="089946F0" w14:textId="77777777" w:rsidR="00761B3A" w:rsidRPr="00343D2B" w:rsidRDefault="00F55CF9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36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7B430E8B" w14:textId="77777777" w:rsidR="00761B3A" w:rsidRPr="00343D2B" w:rsidRDefault="00D956FF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761B3A" w:rsidRPr="00343D2B" w14:paraId="7F7B287F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386C9530" w14:textId="77777777" w:rsidR="00761B3A" w:rsidRPr="00343D2B" w:rsidRDefault="004C384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38A41B6B" w14:textId="77777777" w:rsidR="00761B3A" w:rsidRPr="00343D2B" w:rsidRDefault="004C3848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realizowanych prac B+R 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0ABCAE91" w14:textId="77777777" w:rsidR="00761B3A" w:rsidRPr="00343D2B" w:rsidRDefault="004C3848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381AA3A" w14:textId="77777777" w:rsidR="00761B3A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206C135E" w14:textId="77777777" w:rsidR="00761B3A" w:rsidRPr="00343D2B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5"/>
            <w:shd w:val="clear" w:color="auto" w:fill="auto"/>
            <w:vAlign w:val="center"/>
          </w:tcPr>
          <w:p w14:paraId="6D2FBBA3" w14:textId="77777777" w:rsidR="00761B3A" w:rsidRPr="00343D2B" w:rsidRDefault="00F55CF9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36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5B3E48C9" w14:textId="77777777" w:rsidR="00761B3A" w:rsidRPr="00343D2B" w:rsidRDefault="00D956FF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761B3A" w:rsidRPr="00343D2B" w14:paraId="43B39E2A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32CD9C67" w14:textId="77777777" w:rsidR="00761B3A" w:rsidRPr="00343D2B" w:rsidRDefault="004C384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14F5F675" w14:textId="77777777" w:rsidR="00761B3A" w:rsidRPr="00343D2B" w:rsidRDefault="004C3848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przedsiębiorstw wspartych w zakresie prowadzenia prac B+R 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3AFCB494" w14:textId="77777777" w:rsidR="00761B3A" w:rsidRPr="00343D2B" w:rsidRDefault="004C3848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BA875F3" w14:textId="77777777" w:rsidR="00761B3A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58C19922" w14:textId="77777777" w:rsidR="00761B3A" w:rsidRPr="00343D2B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5"/>
            <w:shd w:val="clear" w:color="auto" w:fill="auto"/>
            <w:vAlign w:val="center"/>
          </w:tcPr>
          <w:p w14:paraId="161C8D7D" w14:textId="77777777" w:rsidR="00761B3A" w:rsidRPr="00343D2B" w:rsidRDefault="00F55CF9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36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606CA99C" w14:textId="77777777" w:rsidR="00761B3A" w:rsidRPr="00343D2B" w:rsidRDefault="00D956FF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4C3848" w:rsidRPr="00343D2B" w14:paraId="38DD2430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5CC77897" w14:textId="77777777" w:rsidR="004C3848" w:rsidRPr="00343D2B" w:rsidRDefault="004C384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6B6A0FB2" w14:textId="77777777" w:rsidR="004C3848" w:rsidRPr="00343D2B" w:rsidRDefault="004C3848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przedsiębiorstw ponoszących nakłady inwestycyjne na działalność B+R  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5EE90D82" w14:textId="77777777" w:rsidR="004C3848" w:rsidRPr="00343D2B" w:rsidRDefault="004C3848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DB81928" w14:textId="77777777" w:rsidR="004C384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0AA9E0B6" w14:textId="77777777" w:rsidR="004C3848" w:rsidRPr="00343D2B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5"/>
            <w:shd w:val="clear" w:color="auto" w:fill="auto"/>
            <w:vAlign w:val="center"/>
          </w:tcPr>
          <w:p w14:paraId="321E5D0A" w14:textId="77777777" w:rsidR="004C3848" w:rsidRPr="00343D2B" w:rsidRDefault="00F55CF9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36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51E427F1" w14:textId="77777777" w:rsidR="004C3848" w:rsidRPr="00343D2B" w:rsidRDefault="00D956FF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4C3848" w:rsidRPr="00343D2B" w14:paraId="230DC8D6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16C224E6" w14:textId="77777777" w:rsidR="004C3848" w:rsidRPr="00343D2B" w:rsidRDefault="004C384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310E4EC4" w14:textId="77777777" w:rsidR="004C3848" w:rsidRPr="00343D2B" w:rsidRDefault="004C3848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Nakłady inwestycyjne na zakup aparatury naukowo-badawczej 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0CF08C6C" w14:textId="77777777" w:rsidR="004C3848" w:rsidRPr="00343D2B" w:rsidRDefault="004C3848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zł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347CF33" w14:textId="77777777" w:rsidR="004C384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74E48156" w14:textId="77777777" w:rsidR="004C3848" w:rsidRPr="00343D2B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5"/>
            <w:shd w:val="clear" w:color="auto" w:fill="auto"/>
            <w:vAlign w:val="center"/>
          </w:tcPr>
          <w:p w14:paraId="7D42A7B8" w14:textId="77777777" w:rsidR="004C3848" w:rsidRPr="00343D2B" w:rsidRDefault="004637D9" w:rsidP="004637D9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8A4969">
              <w:rPr>
                <w:rFonts w:asciiTheme="minorHAnsi" w:hAnsiTheme="minorHAnsi"/>
                <w:sz w:val="20"/>
              </w:rPr>
              <w:t>36</w:t>
            </w:r>
            <w:r>
              <w:rPr>
                <w:rFonts w:asciiTheme="minorHAnsi" w:hAnsiTheme="minorHAnsi"/>
                <w:sz w:val="20"/>
              </w:rPr>
              <w:t> </w:t>
            </w:r>
            <w:r w:rsidRPr="008A4969">
              <w:rPr>
                <w:rFonts w:asciiTheme="minorHAnsi" w:hAnsiTheme="minorHAnsi"/>
                <w:sz w:val="20"/>
              </w:rPr>
              <w:t>918</w:t>
            </w:r>
            <w:r>
              <w:rPr>
                <w:rFonts w:asciiTheme="minorHAnsi" w:hAnsiTheme="minorHAnsi"/>
                <w:sz w:val="20"/>
              </w:rPr>
              <w:t> </w:t>
            </w:r>
            <w:r w:rsidRPr="008A4969">
              <w:rPr>
                <w:rFonts w:asciiTheme="minorHAnsi" w:hAnsiTheme="minorHAnsi"/>
                <w:sz w:val="20"/>
              </w:rPr>
              <w:t>447</w:t>
            </w:r>
            <w:r w:rsidR="008A4969">
              <w:t xml:space="preserve"> 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012928C5" w14:textId="77777777" w:rsidR="004C3848" w:rsidRPr="00343D2B" w:rsidRDefault="004C3848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4C3848" w:rsidRPr="00343D2B" w14:paraId="5D47287A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62DE8738" w14:textId="77777777" w:rsidR="004C3848" w:rsidRPr="00343D2B" w:rsidRDefault="004C384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0DF64DA5" w14:textId="77777777" w:rsidR="004C3848" w:rsidRPr="00343D2B" w:rsidRDefault="004C3848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wspartych laboratoriów badawczych 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3D0D6A17" w14:textId="77777777" w:rsidR="004C3848" w:rsidRPr="00343D2B" w:rsidRDefault="004C3848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6ABC235" w14:textId="77777777" w:rsidR="004C384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46463A87" w14:textId="77777777" w:rsidR="004C3848" w:rsidRPr="00343D2B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5"/>
            <w:shd w:val="clear" w:color="auto" w:fill="auto"/>
            <w:vAlign w:val="center"/>
          </w:tcPr>
          <w:p w14:paraId="0F402DA1" w14:textId="77777777" w:rsidR="004C3848" w:rsidRPr="00343D2B" w:rsidRDefault="00C1448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14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2C233223" w14:textId="77777777" w:rsidR="004C3848" w:rsidRPr="00343D2B" w:rsidRDefault="00C1448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4C3848" w:rsidRPr="00343D2B" w14:paraId="6F1BEDF4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0DE8C044" w14:textId="77777777" w:rsidR="004C3848" w:rsidRPr="00343D2B" w:rsidRDefault="00E338CA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3524B26B" w14:textId="77777777" w:rsidR="004C3848" w:rsidRPr="00343D2B" w:rsidRDefault="00E338CA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przedsiębiorstw wspartych w zakresie doradztwa specjalistycznego 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5BDD71CF" w14:textId="77777777" w:rsidR="004C3848" w:rsidRPr="00343D2B" w:rsidRDefault="00E338C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9640237" w14:textId="77777777" w:rsidR="004C384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6CB5E706" w14:textId="77777777" w:rsidR="004C3848" w:rsidRPr="00343D2B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5"/>
            <w:shd w:val="clear" w:color="auto" w:fill="auto"/>
            <w:vAlign w:val="center"/>
          </w:tcPr>
          <w:p w14:paraId="196CB25D" w14:textId="77777777" w:rsidR="004C3848" w:rsidRPr="00343D2B" w:rsidRDefault="00D956FF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7A0363E3" w14:textId="77777777" w:rsidR="004C3848" w:rsidRPr="00343D2B" w:rsidRDefault="00C1448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4C3848" w:rsidRPr="00343D2B" w14:paraId="23A01360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1D849876" w14:textId="77777777" w:rsidR="004C3848" w:rsidRPr="00343D2B" w:rsidRDefault="00E338CA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02D9B339" w14:textId="77777777" w:rsidR="004C3848" w:rsidRPr="00343D2B" w:rsidRDefault="00E338CA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przedsiębiorstw wspartych w zakresie 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ekoinnowacji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74BD48B4" w14:textId="77777777" w:rsidR="004C3848" w:rsidRPr="00343D2B" w:rsidRDefault="00E338C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C9B07AC" w14:textId="77777777" w:rsidR="004C384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028219A5" w14:textId="77777777" w:rsidR="004C3848" w:rsidRPr="00343D2B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5"/>
            <w:shd w:val="clear" w:color="auto" w:fill="auto"/>
            <w:vAlign w:val="center"/>
          </w:tcPr>
          <w:p w14:paraId="541E7F58" w14:textId="77777777" w:rsidR="004C3848" w:rsidRPr="00343D2B" w:rsidRDefault="00D956FF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42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310839D9" w14:textId="77777777" w:rsidR="004C3848" w:rsidRPr="00343D2B" w:rsidRDefault="00C1448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6C0C14" w:rsidRPr="00343D2B" w14:paraId="0C358031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4F13FFAC" w14:textId="77777777" w:rsidR="006C0C14" w:rsidRPr="00343D2B" w:rsidRDefault="006C0C1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4D44535C" w14:textId="77777777" w:rsidR="006C0C14" w:rsidRPr="00343D2B" w:rsidRDefault="006C0C14" w:rsidP="006C0C14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6C0C14">
              <w:rPr>
                <w:rFonts w:asciiTheme="minorHAnsi" w:hAnsiTheme="minorHAnsi"/>
                <w:sz w:val="20"/>
              </w:rPr>
              <w:t>Liczba przedsiębiorstw wspartych w zakresie wdrożenia wyników prac B+R [szt.]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513EBD26" w14:textId="77777777" w:rsidR="006C0C14" w:rsidRPr="00343D2B" w:rsidRDefault="006C0C14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EEB34A4" w14:textId="77777777" w:rsidR="006C0C14" w:rsidRPr="00343D2B" w:rsidRDefault="006C0C1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504F6F9D" w14:textId="77777777" w:rsidR="006C0C14" w:rsidRPr="00343D2B" w:rsidRDefault="006C0C14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5"/>
            <w:shd w:val="clear" w:color="auto" w:fill="auto"/>
            <w:vAlign w:val="center"/>
          </w:tcPr>
          <w:p w14:paraId="1279B394" w14:textId="77777777" w:rsidR="006C0C14" w:rsidRPr="00343D2B" w:rsidRDefault="004637D9" w:rsidP="004637D9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20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61EAEA90" w14:textId="77777777" w:rsidR="006C0C14" w:rsidRPr="00343D2B" w:rsidRDefault="006C0C14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343D2B" w14:paraId="158847E9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7B837E29" w14:textId="77777777" w:rsidR="00CA6F45" w:rsidRPr="00343D2B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1.3</w:t>
            </w: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7E8BEB18" w14:textId="77777777" w:rsidR="00CA6F45" w:rsidRPr="00343D2B" w:rsidRDefault="00CA6F45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wspartych inkubatorów przedsiębiorczości</w:t>
            </w:r>
            <w:r w:rsidR="00D150F7" w:rsidRPr="00343D2B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58C6EFD4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2EB7872" w14:textId="77777777"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7E78A4D9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5"/>
            <w:shd w:val="clear" w:color="auto" w:fill="auto"/>
            <w:vAlign w:val="center"/>
          </w:tcPr>
          <w:p w14:paraId="75590733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9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73761ECB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343D2B" w14:paraId="72D5BA43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</w:tcPr>
          <w:p w14:paraId="283B7A5B" w14:textId="77777777" w:rsidR="00CA6F45" w:rsidRPr="00343D2B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1.3</w:t>
            </w: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0CD1BE31" w14:textId="77777777" w:rsidR="00CA6F45" w:rsidRPr="00343D2B" w:rsidRDefault="00CA6F45" w:rsidP="00084CC2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Powierzchnia przygotowanych terenów inwestycyjnych</w:t>
            </w:r>
            <w:r w:rsidR="00D150F7" w:rsidRPr="00343D2B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657A1C10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ha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8938FD8" w14:textId="77777777"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700218DF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5"/>
            <w:shd w:val="clear" w:color="auto" w:fill="auto"/>
            <w:vAlign w:val="center"/>
          </w:tcPr>
          <w:p w14:paraId="1B812730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107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44C91FCC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343D2B" w14:paraId="0B68FEC0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</w:tcPr>
          <w:p w14:paraId="0C577E6D" w14:textId="77777777" w:rsidR="00CA6F45" w:rsidRPr="00343D2B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1.3</w:t>
            </w: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1399C63C" w14:textId="77777777" w:rsidR="00CA6F45" w:rsidRPr="00343D2B" w:rsidRDefault="00CA6F45" w:rsidP="0091734E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otrzymujących wsparcie (CI 1)</w:t>
            </w:r>
            <w:r w:rsidR="00D150F7" w:rsidRPr="00343D2B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0D56ACD7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przedsiębiorstwa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1315AB1" w14:textId="77777777"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6D71270B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45</w:t>
            </w:r>
          </w:p>
        </w:tc>
        <w:tc>
          <w:tcPr>
            <w:tcW w:w="457" w:type="pct"/>
            <w:gridSpan w:val="5"/>
            <w:shd w:val="clear" w:color="auto" w:fill="auto"/>
            <w:vAlign w:val="center"/>
          </w:tcPr>
          <w:p w14:paraId="28F3BCAB" w14:textId="77777777" w:rsidR="00CA6F45" w:rsidRPr="00343D2B" w:rsidRDefault="008A4784" w:rsidP="008A4784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1150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2999C6B6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4375D1" w:rsidRPr="00343D2B" w14:paraId="119D18D5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</w:tcPr>
          <w:p w14:paraId="5601BBEE" w14:textId="77777777" w:rsidR="004375D1" w:rsidRPr="00343D2B" w:rsidRDefault="004375D1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1.3</w:t>
            </w: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1B936B6F" w14:textId="77777777" w:rsidR="004375D1" w:rsidRPr="00343D2B" w:rsidRDefault="004375D1" w:rsidP="00232CC1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przedsiębiorstw otrzymujących wsparcie niefinansowe (CI </w:t>
            </w:r>
            <w:r w:rsidR="00232CC1" w:rsidRPr="00343D2B">
              <w:rPr>
                <w:rFonts w:asciiTheme="minorHAnsi" w:hAnsiTheme="minorHAnsi"/>
                <w:sz w:val="20"/>
              </w:rPr>
              <w:t>4</w:t>
            </w:r>
            <w:r w:rsidRPr="00343D2B">
              <w:rPr>
                <w:rFonts w:asciiTheme="minorHAnsi" w:hAnsiTheme="minorHAnsi"/>
                <w:sz w:val="20"/>
              </w:rPr>
              <w:t>) - wskaźnik programowy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018D503A" w14:textId="77777777" w:rsidR="004375D1" w:rsidRPr="00343D2B" w:rsidRDefault="004375D1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przedsiębiorstwa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54B7ED0" w14:textId="77777777" w:rsidR="004375D1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5C4CBED0" w14:textId="77777777" w:rsidR="004375D1" w:rsidRPr="00343D2B" w:rsidRDefault="004375D1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45</w:t>
            </w:r>
          </w:p>
        </w:tc>
        <w:tc>
          <w:tcPr>
            <w:tcW w:w="457" w:type="pct"/>
            <w:gridSpan w:val="5"/>
            <w:shd w:val="clear" w:color="auto" w:fill="auto"/>
            <w:vAlign w:val="center"/>
          </w:tcPr>
          <w:p w14:paraId="07412152" w14:textId="77777777" w:rsidR="004375D1" w:rsidRPr="00343D2B" w:rsidRDefault="008470EA" w:rsidP="008470EA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1150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68A80A39" w14:textId="77777777" w:rsidR="004375D1" w:rsidRPr="00343D2B" w:rsidRDefault="004375D1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SL2014</w:t>
            </w:r>
          </w:p>
        </w:tc>
      </w:tr>
      <w:tr w:rsidR="00CA6F45" w:rsidRPr="00343D2B" w14:paraId="75DB1915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</w:tcPr>
          <w:p w14:paraId="52CE5AFA" w14:textId="77777777" w:rsidR="00CA6F45" w:rsidRPr="00343D2B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1.3</w:t>
            </w: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5184FA1E" w14:textId="77777777" w:rsidR="00CA6F45" w:rsidRPr="00343D2B" w:rsidRDefault="00CA6F45" w:rsidP="00AC17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przedsiębiorstw otrzymujących </w:t>
            </w:r>
            <w:r w:rsidR="00AC17E0" w:rsidRPr="00343D2B">
              <w:rPr>
                <w:rFonts w:asciiTheme="minorHAnsi" w:hAnsiTheme="minorHAnsi"/>
                <w:sz w:val="20"/>
              </w:rPr>
              <w:t>dotacje</w:t>
            </w:r>
            <w:r w:rsidR="00084CC2" w:rsidRPr="00343D2B">
              <w:rPr>
                <w:rFonts w:asciiTheme="minorHAnsi" w:hAnsiTheme="minorHAnsi"/>
                <w:sz w:val="20"/>
              </w:rPr>
              <w:t xml:space="preserve"> (CI 2)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757C2DCE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przedsiębiorstwa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7F64108" w14:textId="77777777"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7D2999DB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45</w:t>
            </w:r>
          </w:p>
        </w:tc>
        <w:tc>
          <w:tcPr>
            <w:tcW w:w="457" w:type="pct"/>
            <w:gridSpan w:val="5"/>
            <w:shd w:val="clear" w:color="auto" w:fill="auto"/>
            <w:vAlign w:val="center"/>
          </w:tcPr>
          <w:p w14:paraId="4000717A" w14:textId="77777777" w:rsidR="00CA6F45" w:rsidRPr="00343D2B" w:rsidRDefault="008A4784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1150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6C0E262A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343D2B" w14:paraId="6E21378D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</w:tcPr>
          <w:p w14:paraId="715E3655" w14:textId="77777777" w:rsidR="00CA6F45" w:rsidRPr="00343D2B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1.3</w:t>
            </w: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465756E3" w14:textId="77777777" w:rsidR="00CA6F45" w:rsidRPr="00343D2B" w:rsidRDefault="00CA6F45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wspartych w zakresie doradztwa specjalistycznego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1FAD0D9F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CF0475B" w14:textId="77777777"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38EE498C" w14:textId="77777777" w:rsidR="00CA6F45" w:rsidRPr="00343D2B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5"/>
            <w:shd w:val="clear" w:color="auto" w:fill="auto"/>
            <w:vAlign w:val="center"/>
          </w:tcPr>
          <w:p w14:paraId="28885162" w14:textId="77777777" w:rsidR="00CA6F45" w:rsidRPr="00343D2B" w:rsidRDefault="000D131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179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10A6E80F" w14:textId="77777777" w:rsidR="00CA6F45" w:rsidRPr="00343D2B" w:rsidRDefault="00A80811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343D2B" w14:paraId="1CCE26BB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</w:tcPr>
          <w:p w14:paraId="0B5D0D98" w14:textId="77777777" w:rsidR="00CA6F45" w:rsidRPr="00343D2B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1.3</w:t>
            </w: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0BDF2CF4" w14:textId="77777777" w:rsidR="00CA6F45" w:rsidRPr="00343D2B" w:rsidRDefault="00CA6F45" w:rsidP="0091734E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Inwestycje prywatne uzupełniające wsparcie publiczne dla przedsiębiorstw (dotacje) (CI 6)</w:t>
            </w:r>
            <w:r w:rsidR="00CF08C0" w:rsidRPr="00343D2B">
              <w:rPr>
                <w:rFonts w:asciiTheme="minorHAnsi" w:hAnsiTheme="minorHAnsi"/>
                <w:sz w:val="20"/>
              </w:rPr>
              <w:t xml:space="preserve"> – wskaźnik programowy 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0BCC50FB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zł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84B5379" w14:textId="77777777"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3CCE1BD4" w14:textId="77777777" w:rsidR="00CA6F45" w:rsidRPr="00343D2B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5"/>
            <w:shd w:val="clear" w:color="auto" w:fill="auto"/>
            <w:vAlign w:val="center"/>
          </w:tcPr>
          <w:p w14:paraId="4A0E69CF" w14:textId="77777777" w:rsidR="00CA6F45" w:rsidRPr="00343D2B" w:rsidRDefault="000D131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38 539 604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25FE0337" w14:textId="77777777" w:rsidR="00CA6F45" w:rsidRPr="00343D2B" w:rsidRDefault="00A80811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343D2B" w14:paraId="71087454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2BB08DEE" w14:textId="77777777" w:rsidR="00CA6F45" w:rsidRPr="00343D2B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1.4</w:t>
            </w:r>
          </w:p>
        </w:tc>
        <w:tc>
          <w:tcPr>
            <w:tcW w:w="1559" w:type="pct"/>
            <w:gridSpan w:val="3"/>
            <w:shd w:val="clear" w:color="auto" w:fill="auto"/>
          </w:tcPr>
          <w:p w14:paraId="2F41AD91" w14:textId="77777777" w:rsidR="00CA6F45" w:rsidRPr="00343D2B" w:rsidRDefault="00CA6F45" w:rsidP="0091734E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otrzymujących wsparcie (CI 1)</w:t>
            </w:r>
            <w:r w:rsidR="00D150F7" w:rsidRPr="00343D2B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05AC5FCF" w14:textId="77777777" w:rsidR="00CA6F45" w:rsidRPr="00343D2B" w:rsidRDefault="00CA6F4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przedsiębiorstwa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0E42A4B" w14:textId="77777777"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0C374B87" w14:textId="77777777" w:rsidR="00CA6F45" w:rsidRPr="00343D2B" w:rsidRDefault="00CA6F4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42</w:t>
            </w:r>
          </w:p>
        </w:tc>
        <w:tc>
          <w:tcPr>
            <w:tcW w:w="457" w:type="pct"/>
            <w:gridSpan w:val="5"/>
            <w:shd w:val="clear" w:color="auto" w:fill="auto"/>
            <w:vAlign w:val="center"/>
          </w:tcPr>
          <w:p w14:paraId="40592A13" w14:textId="77777777" w:rsidR="00CA6F45" w:rsidRPr="00343D2B" w:rsidRDefault="00CA6F4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153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37AFDEF0" w14:textId="77777777" w:rsidR="00CA6F45" w:rsidRPr="00343D2B" w:rsidRDefault="00CA6F4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343D2B" w14:paraId="34B9FA52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6C639DDE" w14:textId="77777777" w:rsidR="00CA6F45" w:rsidRPr="00343D2B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1.4</w:t>
            </w:r>
          </w:p>
        </w:tc>
        <w:tc>
          <w:tcPr>
            <w:tcW w:w="1559" w:type="pct"/>
            <w:gridSpan w:val="3"/>
            <w:shd w:val="clear" w:color="auto" w:fill="auto"/>
          </w:tcPr>
          <w:p w14:paraId="44AC4875" w14:textId="77777777" w:rsidR="00CA6F45" w:rsidRPr="00343D2B" w:rsidRDefault="00CA6F45" w:rsidP="0091734E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otrzymujących dotacje (CI 2)</w:t>
            </w:r>
            <w:r w:rsidR="00D150F7" w:rsidRPr="00343D2B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20647F41" w14:textId="77777777" w:rsidR="00CA6F45" w:rsidRPr="00343D2B" w:rsidRDefault="00CA6F4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przedsiębiorstwa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A72B6C8" w14:textId="77777777"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2DDAEC27" w14:textId="77777777" w:rsidR="00CA6F45" w:rsidRPr="00343D2B" w:rsidRDefault="00CA6F4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42</w:t>
            </w:r>
          </w:p>
        </w:tc>
        <w:tc>
          <w:tcPr>
            <w:tcW w:w="457" w:type="pct"/>
            <w:gridSpan w:val="5"/>
            <w:shd w:val="clear" w:color="auto" w:fill="auto"/>
            <w:vAlign w:val="center"/>
          </w:tcPr>
          <w:p w14:paraId="42A2514F" w14:textId="77777777" w:rsidR="00CA6F45" w:rsidRPr="00343D2B" w:rsidRDefault="00CA6F4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153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681625EE" w14:textId="77777777" w:rsidR="00CA6F45" w:rsidRPr="00343D2B" w:rsidRDefault="00CA6F4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343D2B" w14:paraId="790C2660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5DC4F3FA" w14:textId="77777777" w:rsidR="00CA6F45" w:rsidRPr="00343D2B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1.4</w:t>
            </w:r>
          </w:p>
        </w:tc>
        <w:tc>
          <w:tcPr>
            <w:tcW w:w="1559" w:type="pct"/>
            <w:gridSpan w:val="3"/>
            <w:shd w:val="clear" w:color="auto" w:fill="auto"/>
          </w:tcPr>
          <w:p w14:paraId="67D0B601" w14:textId="77777777" w:rsidR="00CA6F45" w:rsidRPr="00343D2B" w:rsidRDefault="00CA6F45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przedsiębiorstw, które wprowadziły zmiany organizacyjno-procesowe</w:t>
            </w:r>
            <w:r w:rsidR="00D150F7" w:rsidRPr="00343D2B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4CE32BB0" w14:textId="77777777" w:rsidR="00CA6F45" w:rsidRPr="00343D2B" w:rsidRDefault="003C69E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</w:t>
            </w:r>
            <w:r w:rsidR="00CA6F45" w:rsidRPr="00343D2B">
              <w:rPr>
                <w:rFonts w:asciiTheme="minorHAnsi" w:hAnsiTheme="minorHAnsi"/>
                <w:sz w:val="20"/>
              </w:rPr>
              <w:t>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20FEB49" w14:textId="77777777"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77C21C05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5"/>
            <w:shd w:val="clear" w:color="auto" w:fill="auto"/>
            <w:vAlign w:val="center"/>
          </w:tcPr>
          <w:p w14:paraId="6CB9D71C" w14:textId="77777777" w:rsidR="00CA6F45" w:rsidRPr="00343D2B" w:rsidRDefault="00E73D9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50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307E5192" w14:textId="77777777" w:rsidR="00CA6F45" w:rsidRPr="00343D2B" w:rsidRDefault="00CA6F4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502AC" w:rsidRPr="00343D2B" w14:paraId="7B791D26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622936FF" w14:textId="77777777" w:rsidR="005502AC" w:rsidRPr="00343D2B" w:rsidRDefault="005502A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1.4</w:t>
            </w: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622FB3DE" w14:textId="77777777" w:rsidR="005502AC" w:rsidRPr="00343D2B" w:rsidRDefault="004034DE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wspartych przedsięwzięć informacyjno-promocyjnych o charakterze międzynarodowym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5B1446AE" w14:textId="77777777" w:rsidR="005502AC" w:rsidRPr="00343D2B" w:rsidRDefault="003C69E4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</w:t>
            </w:r>
            <w:r w:rsidR="004034DE" w:rsidRPr="00343D2B">
              <w:rPr>
                <w:rFonts w:asciiTheme="minorHAnsi" w:hAnsiTheme="minorHAnsi"/>
                <w:sz w:val="20"/>
              </w:rPr>
              <w:t>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3E864CB" w14:textId="77777777" w:rsidR="005502A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756F8294" w14:textId="77777777" w:rsidR="005502AC" w:rsidRPr="00343D2B" w:rsidRDefault="00D956FF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5"/>
            <w:shd w:val="clear" w:color="auto" w:fill="auto"/>
            <w:vAlign w:val="center"/>
          </w:tcPr>
          <w:p w14:paraId="51F168DE" w14:textId="77777777" w:rsidR="005502AC" w:rsidRPr="00343D2B" w:rsidRDefault="00BE3EE6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3550E54A" w14:textId="77777777" w:rsidR="005502AC" w:rsidRPr="00343D2B" w:rsidRDefault="00D956FF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502AC" w:rsidRPr="00343D2B" w14:paraId="4D9CBD0E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70602FC4" w14:textId="77777777" w:rsidR="005502AC" w:rsidRPr="00343D2B" w:rsidRDefault="004034DE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1.4</w:t>
            </w: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351560E0" w14:textId="77777777" w:rsidR="005502AC" w:rsidRPr="00343D2B" w:rsidRDefault="004034DE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wspartych przedsięwzięć informacyjno-promocyjnych o charakterze krajowym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10322FCB" w14:textId="77777777" w:rsidR="005502AC" w:rsidRPr="00343D2B" w:rsidRDefault="003C69E4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</w:t>
            </w:r>
            <w:r w:rsidR="004034DE" w:rsidRPr="00343D2B">
              <w:rPr>
                <w:rFonts w:asciiTheme="minorHAnsi" w:hAnsiTheme="minorHAnsi"/>
                <w:sz w:val="20"/>
              </w:rPr>
              <w:t>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0603DFC" w14:textId="77777777" w:rsidR="005502A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3736D213" w14:textId="77777777" w:rsidR="005502AC" w:rsidRPr="00343D2B" w:rsidRDefault="00D956FF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5"/>
            <w:shd w:val="clear" w:color="auto" w:fill="auto"/>
            <w:vAlign w:val="center"/>
          </w:tcPr>
          <w:p w14:paraId="4D260189" w14:textId="77777777" w:rsidR="005502AC" w:rsidRPr="00343D2B" w:rsidRDefault="00BE3EE6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4615CE6B" w14:textId="77777777" w:rsidR="005502AC" w:rsidRPr="00343D2B" w:rsidRDefault="00D956FF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4034DE" w:rsidRPr="00343D2B" w14:paraId="3FC96F1B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110DA84B" w14:textId="77777777" w:rsidR="004034DE" w:rsidRPr="00343D2B" w:rsidRDefault="004034DE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1.4</w:t>
            </w: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53FDEF6E" w14:textId="77777777" w:rsidR="004034DE" w:rsidRPr="00343D2B" w:rsidRDefault="004034DE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wspartych w zakresie internacjonalizacji działalności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4FD732EA" w14:textId="77777777" w:rsidR="004034DE" w:rsidRPr="00343D2B" w:rsidRDefault="003C69E4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</w:t>
            </w:r>
            <w:r w:rsidR="004034DE" w:rsidRPr="00343D2B">
              <w:rPr>
                <w:rFonts w:asciiTheme="minorHAnsi" w:hAnsiTheme="minorHAnsi"/>
                <w:sz w:val="20"/>
              </w:rPr>
              <w:t>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DC920B0" w14:textId="77777777" w:rsidR="004034D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77F7C611" w14:textId="77777777" w:rsidR="004034DE" w:rsidRPr="00343D2B" w:rsidRDefault="00D956FF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5"/>
            <w:shd w:val="clear" w:color="auto" w:fill="auto"/>
            <w:vAlign w:val="center"/>
          </w:tcPr>
          <w:p w14:paraId="77767AF9" w14:textId="77777777" w:rsidR="004034DE" w:rsidRPr="00343D2B" w:rsidRDefault="00BE3EE6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153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1758ABF4" w14:textId="77777777" w:rsidR="004034DE" w:rsidRPr="00343D2B" w:rsidRDefault="00D956FF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343D2B" w14:paraId="48D109F2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2DB832E1" w14:textId="77777777" w:rsidR="00CA6F45" w:rsidRPr="00343D2B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1.5</w:t>
            </w: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0E84B3F0" w14:textId="77777777" w:rsidR="00CA6F45" w:rsidRPr="00343D2B" w:rsidRDefault="00CA6F45" w:rsidP="0091734E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otrzymujących wsparcie (CI 1)</w:t>
            </w:r>
            <w:r w:rsidR="00D150F7" w:rsidRPr="00343D2B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13F7BBA2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przedsiębiorstwa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1E5E73B" w14:textId="77777777"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0BE490D0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264</w:t>
            </w:r>
          </w:p>
        </w:tc>
        <w:tc>
          <w:tcPr>
            <w:tcW w:w="457" w:type="pct"/>
            <w:gridSpan w:val="5"/>
            <w:shd w:val="clear" w:color="auto" w:fill="auto"/>
            <w:vAlign w:val="center"/>
          </w:tcPr>
          <w:p w14:paraId="5A942EE3" w14:textId="0DAA687D" w:rsidR="00CA6F45" w:rsidRPr="00343D2B" w:rsidRDefault="00D45FF1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D45FF1">
              <w:rPr>
                <w:rFonts w:asciiTheme="minorHAnsi" w:hAnsiTheme="minorHAnsi"/>
                <w:sz w:val="20"/>
              </w:rPr>
              <w:t>3</w:t>
            </w:r>
            <w:r>
              <w:rPr>
                <w:rFonts w:asciiTheme="minorHAnsi" w:hAnsiTheme="minorHAnsi"/>
                <w:sz w:val="20"/>
              </w:rPr>
              <w:t> </w:t>
            </w:r>
            <w:r w:rsidRPr="00D45FF1">
              <w:rPr>
                <w:rFonts w:asciiTheme="minorHAnsi" w:hAnsiTheme="minorHAnsi"/>
                <w:sz w:val="20"/>
              </w:rPr>
              <w:t>092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01D7A491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343D2B" w14:paraId="315634C1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16775665" w14:textId="77777777" w:rsidR="00CA6F45" w:rsidRPr="00343D2B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1.5</w:t>
            </w: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7B3A2420" w14:textId="77777777" w:rsidR="00CA6F45" w:rsidRPr="00343D2B" w:rsidRDefault="00CA6F45" w:rsidP="0091734E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otrzymujących dotacje (CI 2)</w:t>
            </w:r>
            <w:r w:rsidR="00D150F7" w:rsidRPr="00343D2B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0088CBC0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przedsiębiorstwa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AFD3C6D" w14:textId="77777777"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0003D381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5"/>
            <w:shd w:val="clear" w:color="auto" w:fill="auto"/>
            <w:vAlign w:val="center"/>
          </w:tcPr>
          <w:p w14:paraId="2DD5B9CB" w14:textId="5D77432C" w:rsidR="00CA6F45" w:rsidRPr="00343D2B" w:rsidRDefault="00D45FF1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D45FF1">
              <w:rPr>
                <w:rFonts w:asciiTheme="minorHAnsi" w:hAnsiTheme="minorHAnsi"/>
                <w:sz w:val="20"/>
              </w:rPr>
              <w:t>2</w:t>
            </w:r>
            <w:r>
              <w:rPr>
                <w:rFonts w:asciiTheme="minorHAnsi" w:hAnsiTheme="minorHAnsi"/>
                <w:sz w:val="20"/>
              </w:rPr>
              <w:t> </w:t>
            </w:r>
            <w:r w:rsidRPr="00D45FF1">
              <w:rPr>
                <w:rFonts w:asciiTheme="minorHAnsi" w:hAnsiTheme="minorHAnsi"/>
                <w:sz w:val="20"/>
              </w:rPr>
              <w:t>539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7B456C3C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343D2B" w14:paraId="0876B5E9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5332ACCC" w14:textId="77777777" w:rsidR="00CA6F45" w:rsidRPr="00343D2B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1.5</w:t>
            </w: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5A1C0266" w14:textId="77777777" w:rsidR="00CA6F45" w:rsidRPr="00343D2B" w:rsidRDefault="00CA6F45" w:rsidP="0091734E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otrzymujących wsparcie finansowe inne niż dotacje (CI 3)</w:t>
            </w:r>
            <w:r w:rsidR="00D150F7" w:rsidRPr="00343D2B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7F94D94B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przedsiębiorstwa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C611513" w14:textId="77777777"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03723314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5"/>
            <w:shd w:val="clear" w:color="auto" w:fill="auto"/>
            <w:vAlign w:val="center"/>
          </w:tcPr>
          <w:p w14:paraId="4F1E2A15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897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53413AB9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343D2B" w14:paraId="1ABCA97C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4D2D51EF" w14:textId="77777777" w:rsidR="00CA6F45" w:rsidRPr="00343D2B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1.5</w:t>
            </w: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5EAD10B2" w14:textId="77777777" w:rsidR="00CA6F45" w:rsidRPr="00343D2B" w:rsidRDefault="00CA6F45" w:rsidP="0091734E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Inwestycje prywatne uzupełniające wsparcie publiczne dla przedsiębiorstw (dotacje) (CI 6)</w:t>
            </w:r>
            <w:r w:rsidR="00D150F7" w:rsidRPr="00343D2B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30665275" w14:textId="77777777" w:rsidR="00CA6F45" w:rsidRPr="00343D2B" w:rsidRDefault="00F35CEB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euro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0762B84" w14:textId="77777777"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30705F10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5"/>
            <w:shd w:val="clear" w:color="auto" w:fill="auto"/>
            <w:vAlign w:val="center"/>
          </w:tcPr>
          <w:p w14:paraId="61FBC92B" w14:textId="4358DEED" w:rsidR="00CA6F45" w:rsidRPr="00343D2B" w:rsidRDefault="00D45FF1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D45FF1">
              <w:rPr>
                <w:rFonts w:asciiTheme="minorHAnsi" w:hAnsiTheme="minorHAnsi"/>
                <w:sz w:val="20"/>
              </w:rPr>
              <w:t>94</w:t>
            </w:r>
            <w:r>
              <w:rPr>
                <w:rFonts w:asciiTheme="minorHAnsi" w:hAnsiTheme="minorHAnsi"/>
                <w:sz w:val="20"/>
              </w:rPr>
              <w:t> </w:t>
            </w:r>
            <w:r w:rsidRPr="00D45FF1">
              <w:rPr>
                <w:rFonts w:asciiTheme="minorHAnsi" w:hAnsiTheme="minorHAnsi"/>
                <w:sz w:val="20"/>
              </w:rPr>
              <w:t>704</w:t>
            </w:r>
            <w:r>
              <w:rPr>
                <w:rFonts w:asciiTheme="minorHAnsi" w:hAnsiTheme="minorHAnsi"/>
                <w:sz w:val="20"/>
              </w:rPr>
              <w:t> </w:t>
            </w:r>
            <w:r w:rsidRPr="00D45FF1">
              <w:rPr>
                <w:rFonts w:asciiTheme="minorHAnsi" w:hAnsiTheme="minorHAnsi"/>
                <w:sz w:val="20"/>
              </w:rPr>
              <w:t>281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13616717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F35CEB" w:rsidRPr="00343D2B" w14:paraId="53E6BD3C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52BEC280" w14:textId="77777777" w:rsidR="00F35CEB" w:rsidRPr="00343D2B" w:rsidRDefault="00F35CE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1.5</w:t>
            </w: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7B389B23" w14:textId="77777777" w:rsidR="00F35CEB" w:rsidRPr="00343D2B" w:rsidRDefault="00F35CEB" w:rsidP="0091734E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Inwestycje prywatne uzupełniające wsparcie publiczne dla przedsiębiorstw (dotacje) (CI 6)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45A48A78" w14:textId="77777777" w:rsidR="00F35CEB" w:rsidRPr="00343D2B" w:rsidDel="00F35CEB" w:rsidRDefault="00F35CEB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zł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4610811" w14:textId="77777777" w:rsidR="00F35CEB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297F524A" w14:textId="77777777" w:rsidR="00F35CEB" w:rsidRPr="00343D2B" w:rsidRDefault="00F35CEB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5"/>
            <w:shd w:val="clear" w:color="auto" w:fill="auto"/>
            <w:vAlign w:val="center"/>
          </w:tcPr>
          <w:p w14:paraId="148499C2" w14:textId="77777777" w:rsidR="00F35CEB" w:rsidRPr="00343D2B" w:rsidRDefault="005135CF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517 044 081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3E0B55C8" w14:textId="77777777" w:rsidR="00F35CEB" w:rsidRPr="00343D2B" w:rsidRDefault="00F35CEB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343D2B" w14:paraId="0E2D0FA0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55F68FFF" w14:textId="77777777" w:rsidR="00CA6F45" w:rsidRPr="00343D2B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1.5</w:t>
            </w: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6EFF045F" w14:textId="77777777" w:rsidR="00CA6F45" w:rsidRPr="00343D2B" w:rsidRDefault="00CA6F45" w:rsidP="0091734E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Inwestycje prywatne uzupełniające wsparcie publiczne dla przedsiębiorstw (inne niż dotacje) (CI 7)</w:t>
            </w:r>
            <w:r w:rsidR="00D150F7" w:rsidRPr="00343D2B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4857AF71" w14:textId="77777777" w:rsidR="00CA6F45" w:rsidRPr="00343D2B" w:rsidRDefault="00B8747D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euro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6F25080" w14:textId="77777777"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79071F28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5"/>
            <w:shd w:val="clear" w:color="auto" w:fill="auto"/>
            <w:vAlign w:val="center"/>
          </w:tcPr>
          <w:p w14:paraId="21432783" w14:textId="77777777" w:rsidR="00CA6F45" w:rsidRPr="00343D2B" w:rsidRDefault="00E73D9E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t xml:space="preserve"> </w:t>
            </w:r>
            <w:r w:rsidRPr="00E73D9E">
              <w:rPr>
                <w:rFonts w:asciiTheme="minorHAnsi" w:hAnsiTheme="minorHAnsi"/>
                <w:sz w:val="20"/>
              </w:rPr>
              <w:t>14 855 714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284F884F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8747D" w:rsidRPr="00343D2B" w14:paraId="6A4D3F0A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71BD2731" w14:textId="77777777" w:rsidR="00B8747D" w:rsidRPr="00343D2B" w:rsidRDefault="00B8747D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1.5</w:t>
            </w: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00957A3E" w14:textId="77777777" w:rsidR="00B8747D" w:rsidRPr="00343D2B" w:rsidRDefault="00B8747D" w:rsidP="0091734E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Inwestycje prywatne uzupełniające wsparcie publiczne dla przedsiębiorstw (inne niż dotacje) (CI 7)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017F3E52" w14:textId="77777777" w:rsidR="00B8747D" w:rsidRPr="00343D2B" w:rsidDel="00B8747D" w:rsidRDefault="00B8747D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zł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9868033" w14:textId="77777777" w:rsidR="00B8747D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07F0CA2E" w14:textId="77777777" w:rsidR="00B8747D" w:rsidRPr="00343D2B" w:rsidRDefault="00B8747D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5"/>
            <w:shd w:val="clear" w:color="auto" w:fill="auto"/>
            <w:vAlign w:val="center"/>
          </w:tcPr>
          <w:p w14:paraId="3B8900E7" w14:textId="77777777" w:rsidR="00B8747D" w:rsidRPr="00343D2B" w:rsidRDefault="005135CF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115 913 865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11F47586" w14:textId="77777777" w:rsidR="00B8747D" w:rsidRPr="00343D2B" w:rsidRDefault="00B8747D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343D2B" w14:paraId="5A90C1C3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307846AA" w14:textId="77777777" w:rsidR="00CA6F45" w:rsidRPr="00343D2B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1.5</w:t>
            </w: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113BAE0B" w14:textId="77777777" w:rsidR="00CA6F45" w:rsidRPr="00343D2B" w:rsidRDefault="00CA6F45" w:rsidP="0091734E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objętych wsparciem w celu wprowadzenia produktów nowych dla rynku (CI 28)</w:t>
            </w:r>
            <w:r w:rsidR="00D150F7" w:rsidRPr="00343D2B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39909E02" w14:textId="77777777" w:rsidR="00CA6F45" w:rsidRPr="00343D2B" w:rsidRDefault="00084CC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C0A8D89" w14:textId="77777777"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3BE4C6AB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5"/>
            <w:shd w:val="clear" w:color="auto" w:fill="auto"/>
            <w:vAlign w:val="center"/>
          </w:tcPr>
          <w:p w14:paraId="52A65860" w14:textId="77777777" w:rsidR="00CA6F45" w:rsidRPr="00343D2B" w:rsidRDefault="00CF6E2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172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529934F0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343D2B" w14:paraId="2896CC42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7E66493A" w14:textId="77777777" w:rsidR="00CA6F45" w:rsidRPr="00343D2B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1.5</w:t>
            </w:r>
          </w:p>
        </w:tc>
        <w:tc>
          <w:tcPr>
            <w:tcW w:w="1559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35142BC9" w14:textId="77777777" w:rsidR="00CA6F45" w:rsidRPr="00343D2B" w:rsidRDefault="00CA6F45" w:rsidP="0091734E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objętych wsparciem w celu wprowadzenia produktów nowych dla firmy (CI 29)</w:t>
            </w:r>
            <w:r w:rsidR="00D150F7" w:rsidRPr="00343D2B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1E07F48" w14:textId="77777777" w:rsidR="00CA6F45" w:rsidRPr="00343D2B" w:rsidRDefault="00084CC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7C7FCF02" w14:textId="77777777"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E358878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5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76C15076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118</w:t>
            </w:r>
          </w:p>
        </w:tc>
        <w:tc>
          <w:tcPr>
            <w:tcW w:w="447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7138BC25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AA547A" w:rsidRPr="00343D2B" w14:paraId="021FD6DA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3C26BA59" w14:textId="77777777" w:rsidR="00AA547A" w:rsidRPr="00343D2B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1.5</w:t>
            </w:r>
          </w:p>
        </w:tc>
        <w:tc>
          <w:tcPr>
            <w:tcW w:w="1559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34C7AEEA" w14:textId="77777777" w:rsidR="00AA547A" w:rsidRPr="00343D2B" w:rsidRDefault="00AA547A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przedsiębiorstw wspartych w zakresie 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ekoinnowacji</w:t>
            </w:r>
            <w:proofErr w:type="spellEnd"/>
          </w:p>
        </w:tc>
        <w:tc>
          <w:tcPr>
            <w:tcW w:w="452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B8E24E4" w14:textId="77777777" w:rsidR="00AA547A" w:rsidRPr="00343D2B" w:rsidRDefault="00AA547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72A2F85" w14:textId="77777777" w:rsidR="00AA547A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386DE259" w14:textId="77777777" w:rsidR="00AA547A" w:rsidRPr="00343D2B" w:rsidRDefault="00CE11A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5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A9152C9" w14:textId="77777777" w:rsidR="00AA547A" w:rsidRPr="00343D2B" w:rsidRDefault="00CE11A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55</w:t>
            </w:r>
          </w:p>
        </w:tc>
        <w:tc>
          <w:tcPr>
            <w:tcW w:w="447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421DCC8" w14:textId="77777777" w:rsidR="00AA547A" w:rsidRPr="00343D2B" w:rsidRDefault="00CE11A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967C68" w:rsidRPr="00343D2B" w14:paraId="6875B2DD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</w:tcPr>
          <w:p w14:paraId="1A8215C8" w14:textId="77777777" w:rsidR="00967C68" w:rsidRPr="00343D2B" w:rsidRDefault="00967C6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94D1A">
              <w:rPr>
                <w:rFonts w:asciiTheme="minorHAnsi" w:hAnsiTheme="minorHAnsi"/>
                <w:sz w:val="20"/>
              </w:rPr>
              <w:lastRenderedPageBreak/>
              <w:t>Działanie 1.5</w:t>
            </w:r>
          </w:p>
        </w:tc>
        <w:tc>
          <w:tcPr>
            <w:tcW w:w="1559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0B8A500F" w14:textId="77777777" w:rsidR="00967C68" w:rsidRPr="00343D2B" w:rsidRDefault="00967C68" w:rsidP="007E5CD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967C68">
              <w:rPr>
                <w:rFonts w:asciiTheme="minorHAnsi" w:hAnsiTheme="minorHAnsi"/>
                <w:sz w:val="20"/>
              </w:rPr>
              <w:t>Liczba przedsiębiorstw otrzymujących dotacje w związku z pandemią COVID-19 (</w:t>
            </w:r>
            <w:r w:rsidR="007E5CD3">
              <w:rPr>
                <w:rFonts w:asciiTheme="minorHAnsi" w:hAnsiTheme="minorHAnsi"/>
                <w:sz w:val="20"/>
              </w:rPr>
              <w:t>CV 26</w:t>
            </w:r>
            <w:r w:rsidRPr="00967C68">
              <w:rPr>
                <w:rFonts w:asciiTheme="minorHAnsi" w:hAnsiTheme="minorHAnsi"/>
                <w:sz w:val="20"/>
              </w:rPr>
              <w:t>)</w:t>
            </w:r>
            <w:r w:rsidR="007E5CD3">
              <w:rPr>
                <w:rFonts w:asciiTheme="minorHAnsi" w:hAnsiTheme="minorHAnsi"/>
                <w:sz w:val="20"/>
              </w:rPr>
              <w:t xml:space="preserve"> [wcześniej: WLWK 1057]</w:t>
            </w:r>
          </w:p>
        </w:tc>
        <w:tc>
          <w:tcPr>
            <w:tcW w:w="452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542E14FB" w14:textId="77777777" w:rsidR="00967C68" w:rsidRPr="00343D2B" w:rsidRDefault="00967C68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przedsiębiorstwa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06E7D09B" w14:textId="77777777" w:rsidR="00967C68" w:rsidRPr="00343D2B" w:rsidRDefault="00967C6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063A819C" w14:textId="77777777" w:rsidR="00967C68" w:rsidRPr="00343D2B" w:rsidRDefault="00967C68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5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0D8AF319" w14:textId="77777777" w:rsidR="00967C68" w:rsidRPr="00343D2B" w:rsidRDefault="00967C68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wartość zostanie oszacowana w późniejszym terminie</w:t>
            </w:r>
          </w:p>
        </w:tc>
        <w:tc>
          <w:tcPr>
            <w:tcW w:w="447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69CCD1E" w14:textId="77777777" w:rsidR="00967C68" w:rsidRPr="00343D2B" w:rsidRDefault="00967C68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967C68" w:rsidRPr="00343D2B" w14:paraId="7DDB235C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</w:tcPr>
          <w:p w14:paraId="065BC69E" w14:textId="77777777" w:rsidR="00967C68" w:rsidRPr="00343D2B" w:rsidRDefault="00967C6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94D1A">
              <w:rPr>
                <w:rFonts w:asciiTheme="minorHAnsi" w:hAnsiTheme="minorHAnsi"/>
                <w:sz w:val="20"/>
              </w:rPr>
              <w:t>Działanie 1.5</w:t>
            </w:r>
          </w:p>
        </w:tc>
        <w:tc>
          <w:tcPr>
            <w:tcW w:w="1559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09DF5852" w14:textId="77777777" w:rsidR="00967C68" w:rsidRPr="007E5CD3" w:rsidRDefault="00967C68" w:rsidP="00967C6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E5CD3">
              <w:rPr>
                <w:rFonts w:asciiTheme="minorHAnsi" w:hAnsiTheme="minorHAnsi"/>
                <w:sz w:val="20"/>
              </w:rPr>
              <w:t>Liczba MŚP objętych wsparciem bezzwrotnym (dotacje), finansującym kapitał obrotowy w związku z COVID-19 (CV22)</w:t>
            </w:r>
          </w:p>
        </w:tc>
        <w:tc>
          <w:tcPr>
            <w:tcW w:w="452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584BE8C0" w14:textId="77777777" w:rsidR="00967C68" w:rsidRPr="00343D2B" w:rsidRDefault="00967C68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967C68">
              <w:rPr>
                <w:rFonts w:asciiTheme="minorHAnsi" w:hAnsiTheme="minorHAnsi"/>
                <w:sz w:val="20"/>
              </w:rPr>
              <w:t>przedsiębiorstwa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732CF8F8" w14:textId="77777777" w:rsidR="00967C68" w:rsidRPr="00343D2B" w:rsidRDefault="00967C6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F583F87" w14:textId="77777777" w:rsidR="00967C68" w:rsidRPr="00343D2B" w:rsidRDefault="00967C68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5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789D438" w14:textId="77777777" w:rsidR="00967C68" w:rsidRPr="00343D2B" w:rsidRDefault="00967C68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wartość zostanie oszacowana w późniejszym terminie</w:t>
            </w:r>
          </w:p>
        </w:tc>
        <w:tc>
          <w:tcPr>
            <w:tcW w:w="447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D9F2856" w14:textId="77777777" w:rsidR="00967C68" w:rsidRPr="00343D2B" w:rsidRDefault="00967C68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967C68" w:rsidRPr="00343D2B" w14:paraId="533EDD7A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</w:tcPr>
          <w:p w14:paraId="5AE8827F" w14:textId="77777777" w:rsidR="00967C68" w:rsidRPr="00343D2B" w:rsidRDefault="00967C6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94D1A">
              <w:rPr>
                <w:rFonts w:asciiTheme="minorHAnsi" w:hAnsiTheme="minorHAnsi"/>
                <w:sz w:val="20"/>
              </w:rPr>
              <w:t>Działanie 1.5</w:t>
            </w:r>
          </w:p>
        </w:tc>
        <w:tc>
          <w:tcPr>
            <w:tcW w:w="1559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4E32891" w14:textId="77777777" w:rsidR="00967C68" w:rsidRPr="007E5CD3" w:rsidRDefault="00967C6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E5CD3">
              <w:rPr>
                <w:rFonts w:asciiTheme="minorHAnsi" w:hAnsiTheme="minorHAnsi"/>
                <w:sz w:val="20"/>
              </w:rPr>
              <w:t>Wartość bezzwrotnego wsparcia (dotacje) dla MŚP finansującego kapitał obrotowy w związku z COVID-19 (całkowite koszty publiczne ) (CV 20)</w:t>
            </w:r>
          </w:p>
        </w:tc>
        <w:tc>
          <w:tcPr>
            <w:tcW w:w="452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399801C4" w14:textId="77777777" w:rsidR="00967C68" w:rsidRPr="00343D2B" w:rsidRDefault="00967C68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PLN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78893CC" w14:textId="77777777" w:rsidR="00967C68" w:rsidRPr="00343D2B" w:rsidRDefault="00967C6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D9AB98C" w14:textId="77777777" w:rsidR="00967C68" w:rsidRPr="00343D2B" w:rsidRDefault="00967C68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5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3CD11CA" w14:textId="77777777" w:rsidR="00967C68" w:rsidRPr="00343D2B" w:rsidRDefault="00967C68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wartość zostanie oszacowana w późniejszym terminie</w:t>
            </w:r>
          </w:p>
        </w:tc>
        <w:tc>
          <w:tcPr>
            <w:tcW w:w="447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D305BCE" w14:textId="77777777" w:rsidR="00967C68" w:rsidRPr="00343D2B" w:rsidRDefault="00967C68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7818A7" w:rsidRPr="00343D2B" w14:paraId="575CE78A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</w:tcPr>
          <w:p w14:paraId="2DC383E3" w14:textId="77777777" w:rsidR="007818A7" w:rsidRPr="007E5CD3" w:rsidRDefault="007818A7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E5CD3">
              <w:rPr>
                <w:rFonts w:asciiTheme="minorHAnsi" w:hAnsiTheme="minorHAnsi"/>
                <w:sz w:val="20"/>
              </w:rPr>
              <w:t>Działanie 1.5</w:t>
            </w:r>
          </w:p>
        </w:tc>
        <w:tc>
          <w:tcPr>
            <w:tcW w:w="1559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0A76AE4" w14:textId="77777777" w:rsidR="007818A7" w:rsidRPr="007E5CD3" w:rsidRDefault="007818A7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E5CD3">
              <w:rPr>
                <w:rFonts w:asciiTheme="minorHAnsi" w:hAnsiTheme="minorHAnsi"/>
                <w:sz w:val="20"/>
              </w:rPr>
              <w:t>Wartość wsparcia innego niż bezzwrotne (instrumenty finansowe) dla MŚP finansującego kapitał obrotowy w związku z COVID-19 (całkowite koszty publiczne) (CV 2</w:t>
            </w:r>
            <w:r w:rsidR="00DF6FDD">
              <w:rPr>
                <w:rFonts w:asciiTheme="minorHAnsi" w:hAnsiTheme="minorHAnsi"/>
                <w:sz w:val="20"/>
              </w:rPr>
              <w:t>1</w:t>
            </w:r>
            <w:r w:rsidRPr="007E5CD3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452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71BC74FB" w14:textId="77777777" w:rsidR="007818A7" w:rsidRDefault="007818A7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PLN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5E0BE50" w14:textId="77777777" w:rsidR="007818A7" w:rsidRPr="00343D2B" w:rsidRDefault="007818A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79F1EA16" w14:textId="77777777" w:rsidR="007818A7" w:rsidRDefault="007818A7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5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50AE44D4" w14:textId="77777777" w:rsidR="007818A7" w:rsidRDefault="007818A7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wartość zostanie oszacowana w późniejszym terminie</w:t>
            </w:r>
          </w:p>
        </w:tc>
        <w:tc>
          <w:tcPr>
            <w:tcW w:w="447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8935627" w14:textId="77777777" w:rsidR="007818A7" w:rsidRDefault="007818A7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701F5C" w:rsidRPr="00343D2B" w14:paraId="3E50CDE6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</w:tcPr>
          <w:p w14:paraId="222B7D04" w14:textId="77777777" w:rsidR="00701F5C" w:rsidRPr="007E5CD3" w:rsidRDefault="00701F5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E5CD3">
              <w:rPr>
                <w:rFonts w:asciiTheme="minorHAnsi" w:hAnsiTheme="minorHAnsi"/>
                <w:sz w:val="20"/>
              </w:rPr>
              <w:t>Działanie 1.5</w:t>
            </w:r>
          </w:p>
        </w:tc>
        <w:tc>
          <w:tcPr>
            <w:tcW w:w="1559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7967BACC" w14:textId="77777777" w:rsidR="00701F5C" w:rsidRPr="007E5CD3" w:rsidRDefault="00701F5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E5CD3">
              <w:rPr>
                <w:rFonts w:asciiTheme="minorHAnsi" w:hAnsiTheme="minorHAnsi"/>
                <w:sz w:val="20"/>
              </w:rPr>
              <w:t>Liczba MŚP objętych wsparciem innym niż bezzwrotnym (instrumenty finansowe) finansującym kapitał obrotowy w związku z COVID-19</w:t>
            </w:r>
            <w:r w:rsidR="007E5CD3">
              <w:rPr>
                <w:rFonts w:asciiTheme="minorHAnsi" w:hAnsiTheme="minorHAnsi"/>
                <w:sz w:val="20"/>
              </w:rPr>
              <w:t xml:space="preserve"> (CV 23)</w:t>
            </w:r>
          </w:p>
        </w:tc>
        <w:tc>
          <w:tcPr>
            <w:tcW w:w="452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B7614BB" w14:textId="77777777" w:rsidR="00701F5C" w:rsidRPr="007E5CD3" w:rsidRDefault="00701F5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E5CD3">
              <w:rPr>
                <w:rFonts w:asciiTheme="minorHAnsi" w:hAnsiTheme="minorHAnsi"/>
                <w:sz w:val="20"/>
              </w:rPr>
              <w:t>przedsiębiorstwa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C05FDB6" w14:textId="77777777" w:rsidR="00701F5C" w:rsidRPr="007E5CD3" w:rsidRDefault="00701F5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E5CD3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CE2F64D" w14:textId="77777777" w:rsidR="00701F5C" w:rsidRPr="007E5CD3" w:rsidRDefault="00701F5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E5CD3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5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A0FB0E1" w14:textId="77777777" w:rsidR="00701F5C" w:rsidRPr="007E5CD3" w:rsidRDefault="00701F5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E5CD3">
              <w:rPr>
                <w:rFonts w:asciiTheme="minorHAnsi" w:hAnsiTheme="minorHAnsi"/>
                <w:sz w:val="20"/>
              </w:rPr>
              <w:t>wartość zostanie oszacowana w późniejszym terminie</w:t>
            </w:r>
          </w:p>
        </w:tc>
        <w:tc>
          <w:tcPr>
            <w:tcW w:w="447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7017776" w14:textId="77777777" w:rsidR="00701F5C" w:rsidRPr="007E5CD3" w:rsidRDefault="00701F5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E5CD3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DF6FDD" w:rsidRPr="00343D2B" w14:paraId="2A3DA5C3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</w:tcPr>
          <w:p w14:paraId="3CF7B6D7" w14:textId="77777777" w:rsidR="00DF6FDD" w:rsidRPr="007E5CD3" w:rsidRDefault="00DF6FDD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lastRenderedPageBreak/>
              <w:t>Działanie 1.5</w:t>
            </w:r>
          </w:p>
        </w:tc>
        <w:tc>
          <w:tcPr>
            <w:tcW w:w="1559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062E181F" w14:textId="77777777" w:rsidR="00DF6FDD" w:rsidRPr="007E5CD3" w:rsidRDefault="00DF6FDD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E5CD3">
              <w:rPr>
                <w:rFonts w:asciiTheme="minorHAnsi" w:hAnsiTheme="minorHAnsi"/>
                <w:sz w:val="20"/>
              </w:rPr>
              <w:t>Liczba przedsiębiorstw otrzymujących wsparcie finansowe inne niż dotacje w związku z pandemią COVID-19</w:t>
            </w:r>
            <w:r>
              <w:rPr>
                <w:rFonts w:asciiTheme="minorHAnsi" w:hAnsiTheme="minorHAnsi"/>
                <w:sz w:val="20"/>
              </w:rPr>
              <w:t xml:space="preserve"> (CV 27)</w:t>
            </w:r>
          </w:p>
        </w:tc>
        <w:tc>
          <w:tcPr>
            <w:tcW w:w="452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316011B6" w14:textId="77777777" w:rsidR="00DF6FDD" w:rsidRPr="007E5CD3" w:rsidRDefault="00DF6FDD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E5CD3">
              <w:rPr>
                <w:rFonts w:asciiTheme="minorHAnsi" w:hAnsiTheme="minorHAnsi"/>
                <w:sz w:val="20"/>
              </w:rPr>
              <w:t>przedsiębiorstwa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D9452A6" w14:textId="77777777" w:rsidR="00DF6FDD" w:rsidRPr="007E5CD3" w:rsidRDefault="00DF6FDD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E5CD3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E339AD9" w14:textId="77777777" w:rsidR="00DF6FDD" w:rsidRPr="007E5CD3" w:rsidRDefault="00DF6FDD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E5CD3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5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CC849EE" w14:textId="77777777" w:rsidR="00DF6FDD" w:rsidRPr="007E5CD3" w:rsidRDefault="00DF6FDD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E5CD3">
              <w:rPr>
                <w:rFonts w:asciiTheme="minorHAnsi" w:hAnsiTheme="minorHAnsi"/>
                <w:sz w:val="20"/>
              </w:rPr>
              <w:t>wartość zostanie oszacowana w późniejszym terminie</w:t>
            </w:r>
          </w:p>
        </w:tc>
        <w:tc>
          <w:tcPr>
            <w:tcW w:w="447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AC8F3CC" w14:textId="77777777" w:rsidR="00DF6FDD" w:rsidRPr="007E5CD3" w:rsidRDefault="00DF6FDD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E5CD3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AA547A" w:rsidRPr="00343D2B" w14:paraId="7B016EA8" w14:textId="77777777" w:rsidTr="00E838C5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1A0CFCB7" w14:textId="77777777" w:rsidR="00AA547A" w:rsidRPr="0007642C" w:rsidRDefault="00AA547A" w:rsidP="0007642C">
            <w:pPr>
              <w:pStyle w:val="Nagwek2"/>
            </w:pPr>
            <w:bookmarkStart w:id="26" w:name="_Toc87278570"/>
            <w:bookmarkStart w:id="27" w:name="_Toc87351696"/>
            <w:r w:rsidRPr="0007642C">
              <w:t>Technologie informacyjno-komunikacyjne</w:t>
            </w:r>
            <w:bookmarkEnd w:id="26"/>
            <w:bookmarkEnd w:id="27"/>
          </w:p>
        </w:tc>
        <w:tc>
          <w:tcPr>
            <w:tcW w:w="3818" w:type="pct"/>
            <w:gridSpan w:val="16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14:paraId="7F47A7E8" w14:textId="77777777" w:rsidR="00AA547A" w:rsidRPr="00343D2B" w:rsidRDefault="00AA547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AA547A" w:rsidRPr="00343D2B" w14:paraId="12A0C948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00FF1B25" w14:textId="77777777" w:rsidR="00AA547A" w:rsidRPr="00343D2B" w:rsidRDefault="00AA547A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2.1</w:t>
            </w:r>
          </w:p>
        </w:tc>
        <w:tc>
          <w:tcPr>
            <w:tcW w:w="1559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</w:tcPr>
          <w:p w14:paraId="55C11483" w14:textId="77777777" w:rsidR="00AA547A" w:rsidRPr="00343D2B" w:rsidRDefault="00AA547A" w:rsidP="00455AC6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usług publicznych udostępnionych on-line o stopniu dojrzałości </w:t>
            </w:r>
            <w:r w:rsidR="00455AC6" w:rsidRPr="00343D2B">
              <w:rPr>
                <w:rFonts w:asciiTheme="minorHAnsi" w:hAnsiTheme="minorHAnsi"/>
                <w:sz w:val="20"/>
              </w:rPr>
              <w:t xml:space="preserve">co najmniej </w:t>
            </w:r>
            <w:r w:rsidRPr="00343D2B">
              <w:rPr>
                <w:rFonts w:asciiTheme="minorHAnsi" w:hAnsiTheme="minorHAnsi"/>
                <w:sz w:val="20"/>
              </w:rPr>
              <w:t xml:space="preserve">3 </w:t>
            </w:r>
            <w:r w:rsidR="00455AC6" w:rsidRPr="00343D2B">
              <w:rPr>
                <w:rFonts w:asciiTheme="minorHAnsi" w:hAnsiTheme="minorHAnsi"/>
                <w:sz w:val="20"/>
              </w:rPr>
              <w:t xml:space="preserve"> – wskaźnik </w:t>
            </w:r>
            <w:r w:rsidR="009424F9" w:rsidRPr="00343D2B">
              <w:rPr>
                <w:rFonts w:asciiTheme="minorHAnsi" w:hAnsiTheme="minorHAnsi"/>
                <w:sz w:val="20"/>
              </w:rPr>
              <w:t xml:space="preserve">programowy, </w:t>
            </w:r>
            <w:r w:rsidR="00455AC6" w:rsidRPr="00343D2B">
              <w:rPr>
                <w:rFonts w:asciiTheme="minorHAnsi" w:hAnsiTheme="minorHAnsi"/>
                <w:sz w:val="20"/>
              </w:rPr>
              <w:t>agregujący:</w:t>
            </w:r>
          </w:p>
        </w:tc>
        <w:tc>
          <w:tcPr>
            <w:tcW w:w="452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6B3CB6A9" w14:textId="77777777" w:rsidR="00AA547A" w:rsidRPr="00343D2B" w:rsidRDefault="00AA547A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13386B3B" w14:textId="77777777" w:rsidR="00AA547A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76767765" w14:textId="77777777" w:rsidR="00AA547A" w:rsidRPr="00343D2B" w:rsidRDefault="00AA547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50</w:t>
            </w:r>
          </w:p>
        </w:tc>
        <w:tc>
          <w:tcPr>
            <w:tcW w:w="457" w:type="pct"/>
            <w:gridSpan w:val="5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39CF4A0A" w14:textId="77777777" w:rsidR="00AA547A" w:rsidRPr="00343D2B" w:rsidRDefault="00AA547A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  <w:p w14:paraId="60582E48" w14:textId="77777777" w:rsidR="00AA547A" w:rsidRPr="00343D2B" w:rsidRDefault="003D7746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>
              <w:rPr>
                <w:rFonts w:asciiTheme="minorHAnsi" w:eastAsia="Calibri" w:hAnsiTheme="minorHAnsi" w:cs="Tahoma"/>
                <w:sz w:val="20"/>
              </w:rPr>
              <w:t>1651</w:t>
            </w:r>
          </w:p>
        </w:tc>
        <w:tc>
          <w:tcPr>
            <w:tcW w:w="447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31F47964" w14:textId="77777777" w:rsidR="00AA547A" w:rsidRPr="00343D2B" w:rsidRDefault="00AA547A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  <w:p w14:paraId="0AE1C720" w14:textId="77777777" w:rsidR="00AA547A" w:rsidRPr="00343D2B" w:rsidRDefault="00AA547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SL 2014</w:t>
            </w:r>
          </w:p>
        </w:tc>
      </w:tr>
      <w:tr w:rsidR="00455AC6" w:rsidRPr="00343D2B" w14:paraId="1B0258E5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</w:tcPr>
          <w:p w14:paraId="3D567A8A" w14:textId="77777777" w:rsidR="00455AC6" w:rsidRPr="00343D2B" w:rsidRDefault="00455AC6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</w:tcPr>
          <w:p w14:paraId="39A7E07E" w14:textId="77777777" w:rsidR="00455AC6" w:rsidRPr="00343D2B" w:rsidRDefault="00455AC6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a)  Liczba usług publicznych udostępnionych on-line o stopniu dojrzałości 3 – dwustronna interakcja</w:t>
            </w:r>
          </w:p>
        </w:tc>
        <w:tc>
          <w:tcPr>
            <w:tcW w:w="452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785C0BE0" w14:textId="77777777" w:rsidR="00455AC6" w:rsidRPr="00343D2B" w:rsidRDefault="00455AC6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7E4082DD" w14:textId="77777777" w:rsidR="00455AC6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0BE9471C" w14:textId="77777777" w:rsidR="00455AC6" w:rsidRPr="00343D2B" w:rsidRDefault="00455AC6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7" w:type="pct"/>
            <w:gridSpan w:val="5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0F59A32A" w14:textId="77777777" w:rsidR="00455AC6" w:rsidRPr="00343D2B" w:rsidRDefault="003D7746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>
              <w:rPr>
                <w:rFonts w:asciiTheme="minorHAnsi" w:eastAsia="Calibri" w:hAnsiTheme="minorHAnsi" w:cs="Tahoma"/>
                <w:sz w:val="20"/>
              </w:rPr>
              <w:t>492</w:t>
            </w:r>
          </w:p>
        </w:tc>
        <w:tc>
          <w:tcPr>
            <w:tcW w:w="447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7CD53940" w14:textId="77777777" w:rsidR="00455AC6" w:rsidRPr="00343D2B" w:rsidRDefault="00455AC6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SL 2014</w:t>
            </w:r>
          </w:p>
        </w:tc>
      </w:tr>
      <w:tr w:rsidR="00455AC6" w:rsidRPr="00343D2B" w14:paraId="129F68D1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</w:tcPr>
          <w:p w14:paraId="4418FA6B" w14:textId="77777777" w:rsidR="00455AC6" w:rsidRPr="00343D2B" w:rsidRDefault="00455AC6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</w:tcPr>
          <w:p w14:paraId="0D4BC1AD" w14:textId="77777777" w:rsidR="00455AC6" w:rsidRPr="00343D2B" w:rsidRDefault="00455AC6" w:rsidP="00455AC6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b) Liczba usług publicznych udostępnionych on-line o stopniu dojrzałości co najmniej 4 – transakcja</w:t>
            </w:r>
          </w:p>
        </w:tc>
        <w:tc>
          <w:tcPr>
            <w:tcW w:w="452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2E51C56B" w14:textId="77777777" w:rsidR="00455AC6" w:rsidRPr="00343D2B" w:rsidRDefault="00455AC6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120F5CDC" w14:textId="77777777" w:rsidR="00455AC6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726A263B" w14:textId="77777777" w:rsidR="00455AC6" w:rsidRPr="00343D2B" w:rsidRDefault="00455AC6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7" w:type="pct"/>
            <w:gridSpan w:val="5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6D499C1E" w14:textId="77777777" w:rsidR="00455AC6" w:rsidRPr="00343D2B" w:rsidRDefault="003D7746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>
              <w:rPr>
                <w:rFonts w:asciiTheme="minorHAnsi" w:eastAsia="Calibri" w:hAnsiTheme="minorHAnsi" w:cs="Tahoma"/>
                <w:sz w:val="20"/>
              </w:rPr>
              <w:t>1159</w:t>
            </w:r>
          </w:p>
        </w:tc>
        <w:tc>
          <w:tcPr>
            <w:tcW w:w="447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3BF72050" w14:textId="77777777" w:rsidR="00455AC6" w:rsidRPr="00343D2B" w:rsidRDefault="00455AC6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SL 2014</w:t>
            </w:r>
          </w:p>
        </w:tc>
      </w:tr>
      <w:tr w:rsidR="00E757E6" w:rsidRPr="00343D2B" w14:paraId="1BBDC8B5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</w:tcPr>
          <w:p w14:paraId="0884E5E8" w14:textId="77777777" w:rsidR="00E757E6" w:rsidRPr="00343D2B" w:rsidRDefault="00E757E6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2.1</w:t>
            </w:r>
          </w:p>
        </w:tc>
        <w:tc>
          <w:tcPr>
            <w:tcW w:w="1559" w:type="pct"/>
            <w:gridSpan w:val="3"/>
            <w:shd w:val="clear" w:color="auto" w:fill="auto"/>
          </w:tcPr>
          <w:p w14:paraId="6D74AFCC" w14:textId="77777777" w:rsidR="00E757E6" w:rsidRPr="00343D2B" w:rsidRDefault="00E757E6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podmiotów, które udostępniły on-line informacje sektora publicznego</w:t>
            </w:r>
            <w:r w:rsidR="009424F9" w:rsidRPr="00343D2B">
              <w:rPr>
                <w:rFonts w:asciiTheme="minorHAnsi" w:hAnsiTheme="minorHAnsi"/>
                <w:sz w:val="20"/>
              </w:rPr>
              <w:t xml:space="preserve"> – wskaźnik programowy 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30891FFE" w14:textId="77777777" w:rsidR="00E757E6" w:rsidRPr="00343D2B" w:rsidRDefault="00E757E6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79D28EB" w14:textId="77777777" w:rsidR="00E757E6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03378A74" w14:textId="77777777" w:rsidR="00E757E6" w:rsidRPr="00343D2B" w:rsidRDefault="00E757E6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17</w:t>
            </w:r>
          </w:p>
        </w:tc>
        <w:tc>
          <w:tcPr>
            <w:tcW w:w="457" w:type="pct"/>
            <w:gridSpan w:val="5"/>
            <w:shd w:val="clear" w:color="auto" w:fill="auto"/>
            <w:vAlign w:val="center"/>
          </w:tcPr>
          <w:p w14:paraId="04C737C5" w14:textId="77777777" w:rsidR="00E757E6" w:rsidRPr="00343D2B" w:rsidDel="0054418B" w:rsidRDefault="00E757E6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54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69B339D0" w14:textId="77777777" w:rsidR="00E757E6" w:rsidRPr="00343D2B" w:rsidRDefault="00E757E6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SL 2014</w:t>
            </w:r>
          </w:p>
        </w:tc>
      </w:tr>
      <w:tr w:rsidR="00E757E6" w:rsidRPr="00343D2B" w14:paraId="61349454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</w:tcPr>
          <w:p w14:paraId="5AC97E60" w14:textId="77777777" w:rsidR="00E757E6" w:rsidRPr="00343D2B" w:rsidRDefault="00E757E6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2.1</w:t>
            </w:r>
          </w:p>
        </w:tc>
        <w:tc>
          <w:tcPr>
            <w:tcW w:w="1559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</w:tcPr>
          <w:p w14:paraId="7F0212AC" w14:textId="77777777" w:rsidR="00E757E6" w:rsidRPr="00343D2B" w:rsidRDefault="00E757E6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urzędów, które wdrożyły katalog rekomendacji dotyczących awansu cyfrowego</w:t>
            </w:r>
            <w:r w:rsidR="009424F9" w:rsidRPr="00343D2B">
              <w:rPr>
                <w:rFonts w:asciiTheme="minorHAnsi" w:hAnsiTheme="minorHAnsi"/>
                <w:sz w:val="20"/>
              </w:rPr>
              <w:t xml:space="preserve">- wskaźnik programowy </w:t>
            </w:r>
          </w:p>
        </w:tc>
        <w:tc>
          <w:tcPr>
            <w:tcW w:w="452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0D933C9C" w14:textId="77777777" w:rsidR="00E757E6" w:rsidRPr="00343D2B" w:rsidRDefault="00E757E6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488E457" w14:textId="77777777" w:rsidR="00E757E6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72ACDC3B" w14:textId="77777777" w:rsidR="00E757E6" w:rsidRPr="00343D2B" w:rsidRDefault="00E757E6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5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C89C296" w14:textId="77777777" w:rsidR="00E757E6" w:rsidRPr="00343D2B" w:rsidRDefault="00E757E6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33</w:t>
            </w:r>
          </w:p>
        </w:tc>
        <w:tc>
          <w:tcPr>
            <w:tcW w:w="447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7BFAD7C5" w14:textId="77777777" w:rsidR="00E757E6" w:rsidRPr="00343D2B" w:rsidRDefault="00E757E6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SL 2014</w:t>
            </w:r>
          </w:p>
        </w:tc>
      </w:tr>
      <w:tr w:rsidR="00E757E6" w:rsidRPr="00343D2B" w14:paraId="3619C2CE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</w:tcPr>
          <w:p w14:paraId="392B4CC8" w14:textId="77777777" w:rsidR="00E757E6" w:rsidRPr="00343D2B" w:rsidRDefault="00E757E6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2.1</w:t>
            </w:r>
          </w:p>
        </w:tc>
        <w:tc>
          <w:tcPr>
            <w:tcW w:w="1559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</w:tcPr>
          <w:p w14:paraId="4D2D6E92" w14:textId="77777777" w:rsidR="00E757E6" w:rsidRPr="00343D2B" w:rsidRDefault="00E757E6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udostępnionych usług wewnątrzadministracyjnych (A2A)</w:t>
            </w:r>
          </w:p>
        </w:tc>
        <w:tc>
          <w:tcPr>
            <w:tcW w:w="452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2F7AFAD" w14:textId="77777777" w:rsidR="00E757E6" w:rsidRPr="00343D2B" w:rsidRDefault="00E757E6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531B7B7A" w14:textId="77777777" w:rsidR="00E757E6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05CEC48" w14:textId="77777777" w:rsidR="00E757E6" w:rsidRPr="00343D2B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5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7E174C0" w14:textId="77777777" w:rsidR="00E757E6" w:rsidRPr="00343D2B" w:rsidRDefault="007A3F0F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33</w:t>
            </w:r>
          </w:p>
        </w:tc>
        <w:tc>
          <w:tcPr>
            <w:tcW w:w="447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F48C77C" w14:textId="77777777" w:rsidR="00E757E6" w:rsidRPr="00343D2B" w:rsidRDefault="00A80811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SL 2014</w:t>
            </w:r>
          </w:p>
        </w:tc>
      </w:tr>
      <w:tr w:rsidR="00E757E6" w:rsidRPr="00343D2B" w14:paraId="192A0621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</w:tcPr>
          <w:p w14:paraId="15531BC0" w14:textId="77777777" w:rsidR="00E757E6" w:rsidRPr="00343D2B" w:rsidRDefault="00E757E6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2.1</w:t>
            </w:r>
          </w:p>
        </w:tc>
        <w:tc>
          <w:tcPr>
            <w:tcW w:w="1559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</w:tcPr>
          <w:p w14:paraId="305C5018" w14:textId="77777777" w:rsidR="00E757E6" w:rsidRPr="00343D2B" w:rsidRDefault="00E757E6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podmiotów udostępniających usługi wewnątrzadministracyjne (A2A)</w:t>
            </w:r>
          </w:p>
        </w:tc>
        <w:tc>
          <w:tcPr>
            <w:tcW w:w="452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0797D29" w14:textId="77777777" w:rsidR="00E757E6" w:rsidRPr="00343D2B" w:rsidRDefault="00E757E6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FC382EF" w14:textId="77777777" w:rsidR="00E757E6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7A82DA05" w14:textId="77777777" w:rsidR="00E757E6" w:rsidRPr="00343D2B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5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08F2F1CC" w14:textId="77777777" w:rsidR="00E757E6" w:rsidRPr="00343D2B" w:rsidRDefault="007A3F0F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33</w:t>
            </w:r>
          </w:p>
        </w:tc>
        <w:tc>
          <w:tcPr>
            <w:tcW w:w="447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B32DBE0" w14:textId="77777777" w:rsidR="00E757E6" w:rsidRPr="00343D2B" w:rsidRDefault="00A80811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SL 2014</w:t>
            </w:r>
          </w:p>
        </w:tc>
      </w:tr>
      <w:tr w:rsidR="00E757E6" w:rsidRPr="00343D2B" w14:paraId="1B4D2288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</w:tcPr>
          <w:p w14:paraId="7C39ED3C" w14:textId="77777777" w:rsidR="00E757E6" w:rsidRPr="00343D2B" w:rsidRDefault="00E757E6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2.1</w:t>
            </w:r>
          </w:p>
        </w:tc>
        <w:tc>
          <w:tcPr>
            <w:tcW w:w="1559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</w:tcPr>
          <w:p w14:paraId="554F216A" w14:textId="77777777" w:rsidR="00E757E6" w:rsidRPr="00343D2B" w:rsidRDefault="00E757E6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zdigitalizowanych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dokumentów zawierających informacje sektora publicznego</w:t>
            </w:r>
          </w:p>
        </w:tc>
        <w:tc>
          <w:tcPr>
            <w:tcW w:w="452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57C1BAD8" w14:textId="77777777" w:rsidR="00E757E6" w:rsidRPr="00343D2B" w:rsidRDefault="00E757E6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3E29DA6B" w14:textId="77777777" w:rsidR="00E757E6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6AD0E90" w14:textId="77777777" w:rsidR="00E757E6" w:rsidRPr="00343D2B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5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814A666" w14:textId="77777777" w:rsidR="00E757E6" w:rsidRPr="00343D2B" w:rsidRDefault="008A4969" w:rsidP="008A4969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8A4969">
              <w:rPr>
                <w:rFonts w:asciiTheme="minorHAnsi" w:hAnsiTheme="minorHAnsi"/>
                <w:sz w:val="20"/>
              </w:rPr>
              <w:t>38182</w:t>
            </w:r>
          </w:p>
        </w:tc>
        <w:tc>
          <w:tcPr>
            <w:tcW w:w="447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B4042BC" w14:textId="77777777" w:rsidR="00E757E6" w:rsidRPr="00343D2B" w:rsidRDefault="00E757E6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</w:tr>
      <w:tr w:rsidR="00E757E6" w:rsidRPr="00343D2B" w14:paraId="303C474D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</w:tcPr>
          <w:p w14:paraId="7932752C" w14:textId="77777777" w:rsidR="00E757E6" w:rsidRPr="00343D2B" w:rsidRDefault="00E757E6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2.1</w:t>
            </w:r>
          </w:p>
        </w:tc>
        <w:tc>
          <w:tcPr>
            <w:tcW w:w="1559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</w:tcPr>
          <w:p w14:paraId="1FC61AEA" w14:textId="77777777" w:rsidR="00E757E6" w:rsidRPr="00343D2B" w:rsidRDefault="00E757E6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udostępnionych on-line dokumentów zawierających informacje sektora publicznego</w:t>
            </w:r>
          </w:p>
        </w:tc>
        <w:tc>
          <w:tcPr>
            <w:tcW w:w="452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0E03354A" w14:textId="77777777" w:rsidR="00E757E6" w:rsidRPr="00343D2B" w:rsidRDefault="00E757E6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C2006CA" w14:textId="77777777" w:rsidR="00E757E6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3B141FB" w14:textId="77777777" w:rsidR="00E757E6" w:rsidRPr="00343D2B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5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23D28C8" w14:textId="77777777" w:rsidR="00E757E6" w:rsidRPr="00343D2B" w:rsidRDefault="008A496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8A4969">
              <w:rPr>
                <w:rFonts w:asciiTheme="minorHAnsi" w:hAnsiTheme="minorHAnsi"/>
                <w:sz w:val="20"/>
              </w:rPr>
              <w:t>26</w:t>
            </w:r>
            <w:r>
              <w:rPr>
                <w:rFonts w:asciiTheme="minorHAnsi" w:hAnsiTheme="minorHAnsi"/>
                <w:sz w:val="20"/>
              </w:rPr>
              <w:t> </w:t>
            </w:r>
            <w:r w:rsidRPr="008A4969">
              <w:rPr>
                <w:rFonts w:asciiTheme="minorHAnsi" w:hAnsiTheme="minorHAnsi"/>
                <w:sz w:val="20"/>
              </w:rPr>
              <w:t>471</w:t>
            </w:r>
          </w:p>
        </w:tc>
        <w:tc>
          <w:tcPr>
            <w:tcW w:w="447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F523808" w14:textId="77777777" w:rsidR="00E757E6" w:rsidRPr="00343D2B" w:rsidRDefault="00E757E6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</w:tr>
      <w:tr w:rsidR="00E757E6" w:rsidRPr="00343D2B" w14:paraId="7B8ABE25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</w:tcPr>
          <w:p w14:paraId="138817E3" w14:textId="77777777" w:rsidR="00E757E6" w:rsidRPr="00343D2B" w:rsidRDefault="00E757E6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2.1</w:t>
            </w:r>
          </w:p>
        </w:tc>
        <w:tc>
          <w:tcPr>
            <w:tcW w:w="1559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</w:tcPr>
          <w:p w14:paraId="67091ACE" w14:textId="77777777" w:rsidR="00E757E6" w:rsidRPr="00343D2B" w:rsidRDefault="00E757E6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uruchomionych systemów teleinformatycznych w podmiotach wykonujących zadania publiczne</w:t>
            </w:r>
          </w:p>
        </w:tc>
        <w:tc>
          <w:tcPr>
            <w:tcW w:w="452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3564BA4" w14:textId="77777777" w:rsidR="00E757E6" w:rsidRPr="00343D2B" w:rsidRDefault="00E757E6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00A0C79F" w14:textId="77777777" w:rsidR="00E757E6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3316C799" w14:textId="77777777" w:rsidR="00E757E6" w:rsidRPr="00343D2B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5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0BF41233" w14:textId="77777777" w:rsidR="00E757E6" w:rsidRPr="00343D2B" w:rsidRDefault="00F9524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26</w:t>
            </w:r>
          </w:p>
        </w:tc>
        <w:tc>
          <w:tcPr>
            <w:tcW w:w="447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D6AF6CC" w14:textId="77777777" w:rsidR="00E757E6" w:rsidRPr="00343D2B" w:rsidRDefault="00A80811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SL 2014</w:t>
            </w:r>
          </w:p>
        </w:tc>
      </w:tr>
      <w:tr w:rsidR="00E757E6" w:rsidRPr="00343D2B" w14:paraId="18AB8D53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</w:tcPr>
          <w:p w14:paraId="14AD8552" w14:textId="77777777" w:rsidR="00E757E6" w:rsidRPr="00343D2B" w:rsidRDefault="00E757E6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2.1</w:t>
            </w:r>
          </w:p>
        </w:tc>
        <w:tc>
          <w:tcPr>
            <w:tcW w:w="1559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</w:tcPr>
          <w:p w14:paraId="5FE05E00" w14:textId="77777777" w:rsidR="00E757E6" w:rsidRPr="00343D2B" w:rsidRDefault="00E757E6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utworzonych API</w:t>
            </w:r>
          </w:p>
        </w:tc>
        <w:tc>
          <w:tcPr>
            <w:tcW w:w="452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3D82FD38" w14:textId="77777777" w:rsidR="00E757E6" w:rsidRPr="00343D2B" w:rsidRDefault="00E757E6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539114D" w14:textId="77777777" w:rsidR="00E757E6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5959AD82" w14:textId="77777777" w:rsidR="00E757E6" w:rsidRPr="00343D2B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5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0623BB3" w14:textId="77777777" w:rsidR="00E757E6" w:rsidRPr="00343D2B" w:rsidRDefault="008A496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8A4969">
              <w:rPr>
                <w:rFonts w:asciiTheme="minorHAnsi" w:hAnsiTheme="minorHAnsi"/>
                <w:sz w:val="20"/>
              </w:rPr>
              <w:t>124</w:t>
            </w:r>
          </w:p>
        </w:tc>
        <w:tc>
          <w:tcPr>
            <w:tcW w:w="447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33993C50" w14:textId="77777777" w:rsidR="00E757E6" w:rsidRPr="00343D2B" w:rsidRDefault="00F65F88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SL 2014</w:t>
            </w:r>
          </w:p>
        </w:tc>
      </w:tr>
      <w:tr w:rsidR="00E757E6" w:rsidRPr="00343D2B" w14:paraId="763B99ED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</w:tcPr>
          <w:p w14:paraId="08596ED7" w14:textId="77777777" w:rsidR="00E757E6" w:rsidRPr="00343D2B" w:rsidRDefault="00E757E6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2.1</w:t>
            </w:r>
          </w:p>
        </w:tc>
        <w:tc>
          <w:tcPr>
            <w:tcW w:w="1559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</w:tcPr>
          <w:p w14:paraId="69FDDEBB" w14:textId="77777777" w:rsidR="00E757E6" w:rsidRPr="00343D2B" w:rsidRDefault="00E757E6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baz danych udostępnionych on-line poprzez API</w:t>
            </w:r>
          </w:p>
        </w:tc>
        <w:tc>
          <w:tcPr>
            <w:tcW w:w="452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B56A7B7" w14:textId="77777777" w:rsidR="00E757E6" w:rsidRPr="00343D2B" w:rsidRDefault="00E757E6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566CF404" w14:textId="77777777" w:rsidR="00E757E6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CDA23CF" w14:textId="77777777" w:rsidR="00E757E6" w:rsidRPr="00343D2B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5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79C7452" w14:textId="77777777" w:rsidR="00E757E6" w:rsidRPr="00343D2B" w:rsidRDefault="008A496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8A4969">
              <w:rPr>
                <w:rFonts w:asciiTheme="minorHAnsi" w:hAnsiTheme="minorHAnsi"/>
                <w:sz w:val="20"/>
              </w:rPr>
              <w:t>122</w:t>
            </w:r>
          </w:p>
        </w:tc>
        <w:tc>
          <w:tcPr>
            <w:tcW w:w="447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58274980" w14:textId="77777777" w:rsidR="00E757E6" w:rsidRPr="00343D2B" w:rsidRDefault="00F65F88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SL 2014</w:t>
            </w:r>
          </w:p>
        </w:tc>
      </w:tr>
      <w:tr w:rsidR="00F3746A" w:rsidRPr="00343D2B" w14:paraId="6892581A" w14:textId="77777777" w:rsidTr="00E838C5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678CFE8C" w14:textId="77777777" w:rsidR="00F3746A" w:rsidRPr="0007642C" w:rsidRDefault="00F3746A" w:rsidP="0007642C">
            <w:pPr>
              <w:pStyle w:val="Nagwek2"/>
            </w:pPr>
            <w:bookmarkStart w:id="28" w:name="_Toc87278571"/>
            <w:bookmarkStart w:id="29" w:name="_Toc87351697"/>
            <w:r w:rsidRPr="0007642C">
              <w:t>Gospodarka niskoemisyjna</w:t>
            </w:r>
            <w:bookmarkEnd w:id="28"/>
            <w:bookmarkEnd w:id="29"/>
          </w:p>
        </w:tc>
        <w:tc>
          <w:tcPr>
            <w:tcW w:w="3818" w:type="pct"/>
            <w:gridSpan w:val="16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14:paraId="270E3EF7" w14:textId="77777777" w:rsidR="00F3746A" w:rsidRPr="00343D2B" w:rsidRDefault="00F3746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F3746A" w:rsidRPr="00343D2B" w14:paraId="725B3C2D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514ADD7F" w14:textId="77777777" w:rsidR="00F3746A" w:rsidRPr="00343D2B" w:rsidRDefault="00F3746A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3.1</w:t>
            </w:r>
          </w:p>
        </w:tc>
        <w:tc>
          <w:tcPr>
            <w:tcW w:w="1559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40203B3C" w14:textId="77777777" w:rsidR="00F3746A" w:rsidRPr="00343D2B" w:rsidRDefault="00F3746A" w:rsidP="000372D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jednostek wytwarzania energii elektrycznej z OZE</w:t>
            </w:r>
            <w:r w:rsidR="00585FC2" w:rsidRPr="00343D2B">
              <w:rPr>
                <w:rFonts w:asciiTheme="minorHAnsi" w:hAnsiTheme="minorHAnsi"/>
                <w:sz w:val="20"/>
              </w:rPr>
              <w:t xml:space="preserve"> – </w:t>
            </w:r>
            <w:r w:rsidR="000372D0" w:rsidRPr="00343D2B">
              <w:rPr>
                <w:rFonts w:asciiTheme="minorHAnsi" w:hAnsiTheme="minorHAnsi"/>
                <w:sz w:val="20"/>
              </w:rPr>
              <w:t xml:space="preserve">wskaźnik </w:t>
            </w:r>
            <w:r w:rsidR="009424F9" w:rsidRPr="00343D2B">
              <w:rPr>
                <w:rFonts w:asciiTheme="minorHAnsi" w:hAnsiTheme="minorHAnsi"/>
                <w:sz w:val="20"/>
              </w:rPr>
              <w:t xml:space="preserve">programowy, </w:t>
            </w:r>
            <w:r w:rsidR="000372D0" w:rsidRPr="00343D2B">
              <w:rPr>
                <w:rFonts w:asciiTheme="minorHAnsi" w:hAnsiTheme="minorHAnsi"/>
                <w:sz w:val="20"/>
              </w:rPr>
              <w:t>agregujący</w:t>
            </w:r>
            <w:r w:rsidR="00585FC2" w:rsidRPr="00343D2B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2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2F8D4E6E" w14:textId="77777777" w:rsidR="00F3746A" w:rsidRPr="00343D2B" w:rsidRDefault="00F3746A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5B069F6F" w14:textId="77777777" w:rsidR="00F3746A" w:rsidRPr="00343D2B" w:rsidRDefault="007F0CAB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</w:t>
            </w:r>
            <w:r w:rsidR="00F3746A" w:rsidRPr="00343D2B">
              <w:rPr>
                <w:rFonts w:asciiTheme="minorHAnsi" w:hAnsiTheme="minorHAnsi"/>
                <w:sz w:val="20"/>
              </w:rPr>
              <w:t>egion słabiej rozwinięty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281F5E7C" w14:textId="77777777" w:rsidR="00F3746A" w:rsidRPr="00343D2B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-</w:t>
            </w:r>
          </w:p>
        </w:tc>
        <w:tc>
          <w:tcPr>
            <w:tcW w:w="457" w:type="pct"/>
            <w:gridSpan w:val="5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567889DF" w14:textId="77777777" w:rsidR="00F3746A" w:rsidRPr="00343D2B" w:rsidRDefault="00F95A8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>
              <w:rPr>
                <w:rFonts w:asciiTheme="minorHAnsi" w:eastAsia="Calibri" w:hAnsiTheme="minorHAnsi" w:cs="Tahoma"/>
                <w:sz w:val="20"/>
              </w:rPr>
              <w:t>824</w:t>
            </w:r>
          </w:p>
        </w:tc>
        <w:tc>
          <w:tcPr>
            <w:tcW w:w="447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694E0D25" w14:textId="77777777" w:rsidR="00F3746A" w:rsidRPr="00343D2B" w:rsidRDefault="00F3746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D1923" w:rsidRPr="00343D2B" w14:paraId="6DCC7931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31206E3A" w14:textId="77777777" w:rsidR="001D1923" w:rsidRPr="00343D2B" w:rsidRDefault="001D1923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gridSpan w:val="3"/>
            <w:shd w:val="clear" w:color="auto" w:fill="auto"/>
          </w:tcPr>
          <w:p w14:paraId="443185DB" w14:textId="77777777" w:rsidR="001D1923" w:rsidRPr="00343D2B" w:rsidRDefault="001D1923" w:rsidP="001951BE">
            <w:pPr>
              <w:pStyle w:val="Akapitzlist"/>
              <w:numPr>
                <w:ilvl w:val="0"/>
                <w:numId w:val="9"/>
              </w:numPr>
              <w:tabs>
                <w:tab w:val="left" w:pos="1929"/>
              </w:tabs>
              <w:spacing w:line="240" w:lineRule="auto"/>
              <w:ind w:left="274" w:hanging="339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 xml:space="preserve">Liczba wybudowanych jednostek wytwarzania energii elektrycznej z OZE 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3AE8F3C8" w14:textId="77777777" w:rsidR="001D1923" w:rsidRPr="00343D2B" w:rsidRDefault="001D192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5DD159A" w14:textId="77777777" w:rsidR="001D1923" w:rsidRPr="00343D2B" w:rsidRDefault="001D192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5D927588" w14:textId="77777777" w:rsidR="001D1923" w:rsidRPr="00343D2B" w:rsidRDefault="0090404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5"/>
            <w:shd w:val="clear" w:color="auto" w:fill="auto"/>
            <w:vAlign w:val="center"/>
          </w:tcPr>
          <w:p w14:paraId="56B3D246" w14:textId="77777777" w:rsidR="001D1923" w:rsidRPr="00343D2B" w:rsidRDefault="00F95A8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>
              <w:rPr>
                <w:rFonts w:asciiTheme="minorHAnsi" w:eastAsia="Calibri" w:hAnsiTheme="minorHAnsi" w:cs="Tahoma"/>
                <w:sz w:val="20"/>
              </w:rPr>
              <w:t>821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4B96A889" w14:textId="77777777" w:rsidR="001D1923" w:rsidRPr="00343D2B" w:rsidRDefault="0090404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D1923" w:rsidRPr="00343D2B" w14:paraId="519505CA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58523C71" w14:textId="77777777" w:rsidR="001D1923" w:rsidRPr="00343D2B" w:rsidRDefault="001D1923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gridSpan w:val="3"/>
            <w:shd w:val="clear" w:color="auto" w:fill="auto"/>
          </w:tcPr>
          <w:p w14:paraId="65E5ADC4" w14:textId="77777777" w:rsidR="001D1923" w:rsidRPr="00343D2B" w:rsidRDefault="001D1923" w:rsidP="001951BE">
            <w:pPr>
              <w:pStyle w:val="Akapitzlist"/>
              <w:numPr>
                <w:ilvl w:val="0"/>
                <w:numId w:val="9"/>
              </w:numPr>
              <w:tabs>
                <w:tab w:val="left" w:pos="1929"/>
              </w:tabs>
              <w:spacing w:line="240" w:lineRule="auto"/>
              <w:ind w:left="274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 xml:space="preserve">Liczba przebudowanych jednostek wytwarzania energii elektrycznej z OZE 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37481591" w14:textId="77777777" w:rsidR="001D1923" w:rsidRPr="00343D2B" w:rsidRDefault="001D192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3701B96" w14:textId="77777777" w:rsidR="001D1923" w:rsidRPr="00343D2B" w:rsidRDefault="001D192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5EDF475F" w14:textId="77777777" w:rsidR="001D1923" w:rsidRPr="00343D2B" w:rsidRDefault="0090404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5"/>
            <w:shd w:val="clear" w:color="auto" w:fill="auto"/>
            <w:vAlign w:val="center"/>
          </w:tcPr>
          <w:p w14:paraId="36C1E759" w14:textId="77777777" w:rsidR="001D1923" w:rsidRPr="00343D2B" w:rsidRDefault="00F95A8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>
              <w:rPr>
                <w:rFonts w:asciiTheme="minorHAnsi" w:eastAsia="Calibri" w:hAnsiTheme="minorHAnsi" w:cs="Tahoma"/>
                <w:sz w:val="20"/>
              </w:rPr>
              <w:t>3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47D50105" w14:textId="77777777" w:rsidR="001D1923" w:rsidRPr="00343D2B" w:rsidRDefault="0090404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D1923" w:rsidRPr="00343D2B" w14:paraId="3E8CF73E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5D0C0294" w14:textId="77777777" w:rsidR="001D1923" w:rsidRPr="00343D2B" w:rsidRDefault="001D1923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3.1</w:t>
            </w: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30CBCCB2" w14:textId="77777777" w:rsidR="001D1923" w:rsidRPr="00343D2B" w:rsidRDefault="001D1923" w:rsidP="000372D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jednostek wytwarzania energii cieplnej z OZE</w:t>
            </w:r>
            <w:r w:rsidR="00585FC2" w:rsidRPr="00343D2B">
              <w:rPr>
                <w:rFonts w:asciiTheme="minorHAnsi" w:hAnsiTheme="minorHAnsi"/>
                <w:sz w:val="20"/>
              </w:rPr>
              <w:t xml:space="preserve"> – </w:t>
            </w:r>
            <w:r w:rsidR="000372D0" w:rsidRPr="00343D2B">
              <w:rPr>
                <w:rFonts w:asciiTheme="minorHAnsi" w:hAnsiTheme="minorHAnsi"/>
                <w:sz w:val="20"/>
              </w:rPr>
              <w:t xml:space="preserve">wskaźnik </w:t>
            </w:r>
            <w:r w:rsidR="009424F9" w:rsidRPr="00343D2B">
              <w:rPr>
                <w:rFonts w:asciiTheme="minorHAnsi" w:hAnsiTheme="minorHAnsi"/>
                <w:sz w:val="20"/>
              </w:rPr>
              <w:t xml:space="preserve">programowy, </w:t>
            </w:r>
            <w:r w:rsidR="000372D0" w:rsidRPr="00343D2B">
              <w:rPr>
                <w:rFonts w:asciiTheme="minorHAnsi" w:hAnsiTheme="minorHAnsi"/>
                <w:sz w:val="20"/>
              </w:rPr>
              <w:t>agregujący</w:t>
            </w:r>
            <w:r w:rsidR="00585FC2" w:rsidRPr="00343D2B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157895D8" w14:textId="77777777" w:rsidR="001D1923" w:rsidRPr="00343D2B" w:rsidRDefault="001D192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E193664" w14:textId="77777777" w:rsidR="001D1923" w:rsidRPr="00343D2B" w:rsidRDefault="001D192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384879A3" w14:textId="77777777" w:rsidR="001D1923" w:rsidRPr="00343D2B" w:rsidRDefault="0090404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5"/>
            <w:shd w:val="clear" w:color="auto" w:fill="auto"/>
            <w:vAlign w:val="center"/>
          </w:tcPr>
          <w:p w14:paraId="4F6F3DDA" w14:textId="77777777" w:rsidR="001D1923" w:rsidRPr="00343D2B" w:rsidRDefault="001623D5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>
              <w:rPr>
                <w:rFonts w:asciiTheme="minorHAnsi" w:eastAsia="Calibri" w:hAnsiTheme="minorHAnsi" w:cs="Tahoma"/>
                <w:sz w:val="20"/>
              </w:rPr>
              <w:t>315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79A4B3A7" w14:textId="77777777" w:rsidR="001D1923" w:rsidRPr="00343D2B" w:rsidRDefault="001D192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D1923" w:rsidRPr="00343D2B" w14:paraId="29743BA7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40F5DCD1" w14:textId="77777777" w:rsidR="001D1923" w:rsidRPr="00343D2B" w:rsidRDefault="001D1923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gridSpan w:val="3"/>
            <w:shd w:val="clear" w:color="auto" w:fill="auto"/>
          </w:tcPr>
          <w:p w14:paraId="332508DB" w14:textId="77777777" w:rsidR="001D1923" w:rsidRPr="00343D2B" w:rsidRDefault="001D1923" w:rsidP="001951BE">
            <w:pPr>
              <w:pStyle w:val="Akapitzlist"/>
              <w:numPr>
                <w:ilvl w:val="0"/>
                <w:numId w:val="10"/>
              </w:numPr>
              <w:tabs>
                <w:tab w:val="left" w:pos="1929"/>
              </w:tabs>
              <w:spacing w:line="240" w:lineRule="auto"/>
              <w:ind w:left="274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 xml:space="preserve">Liczba wybudowanych jednostek wytwarzania energii cieplnej z OZE 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2ED1859D" w14:textId="77777777" w:rsidR="001D1923" w:rsidRPr="00343D2B" w:rsidRDefault="001D192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6FF9986" w14:textId="77777777" w:rsidR="001D1923" w:rsidRPr="00343D2B" w:rsidRDefault="001D192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06B17A15" w14:textId="77777777" w:rsidR="001D1923" w:rsidRPr="00343D2B" w:rsidRDefault="0090404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5"/>
            <w:shd w:val="clear" w:color="auto" w:fill="auto"/>
            <w:vAlign w:val="center"/>
          </w:tcPr>
          <w:p w14:paraId="61A52748" w14:textId="77777777" w:rsidR="001D1923" w:rsidRPr="00343D2B" w:rsidRDefault="00F95A8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314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17E0E314" w14:textId="77777777" w:rsidR="001D1923" w:rsidRPr="00343D2B" w:rsidRDefault="0090404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D1923" w:rsidRPr="00343D2B" w14:paraId="4DBAB5F7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6B2130C9" w14:textId="77777777" w:rsidR="001D1923" w:rsidRPr="00343D2B" w:rsidRDefault="001D1923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gridSpan w:val="3"/>
            <w:shd w:val="clear" w:color="auto" w:fill="auto"/>
          </w:tcPr>
          <w:p w14:paraId="735974EB" w14:textId="77777777" w:rsidR="001D1923" w:rsidRPr="00343D2B" w:rsidRDefault="001D1923" w:rsidP="001951BE">
            <w:pPr>
              <w:pStyle w:val="Akapitzlist"/>
              <w:numPr>
                <w:ilvl w:val="0"/>
                <w:numId w:val="10"/>
              </w:numPr>
              <w:tabs>
                <w:tab w:val="left" w:pos="1929"/>
              </w:tabs>
              <w:spacing w:line="240" w:lineRule="auto"/>
              <w:ind w:left="274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 xml:space="preserve">Liczba przebudowanych jednostek wytwarzania energii cieplnej z OZE 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49E75CC6" w14:textId="77777777" w:rsidR="001D1923" w:rsidRPr="00343D2B" w:rsidRDefault="001D192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BDEE614" w14:textId="77777777" w:rsidR="001D1923" w:rsidRPr="00343D2B" w:rsidRDefault="001D192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412D786A" w14:textId="77777777" w:rsidR="001D1923" w:rsidRPr="00343D2B" w:rsidRDefault="0090404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5"/>
            <w:shd w:val="clear" w:color="auto" w:fill="auto"/>
            <w:vAlign w:val="center"/>
          </w:tcPr>
          <w:p w14:paraId="08714A9C" w14:textId="77777777" w:rsidR="001D1923" w:rsidRPr="00343D2B" w:rsidRDefault="00F95A8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7D47FCD0" w14:textId="77777777" w:rsidR="001D1923" w:rsidRPr="00343D2B" w:rsidRDefault="0090404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00D8E" w:rsidRPr="00343D2B" w14:paraId="63132090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0EE3AF0F" w14:textId="77777777" w:rsidR="00C00D8E" w:rsidRPr="00343D2B" w:rsidRDefault="00C00D8E" w:rsidP="00515D9A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3.1</w:t>
            </w:r>
          </w:p>
        </w:tc>
        <w:tc>
          <w:tcPr>
            <w:tcW w:w="1559" w:type="pct"/>
            <w:gridSpan w:val="3"/>
            <w:shd w:val="clear" w:color="auto" w:fill="auto"/>
          </w:tcPr>
          <w:p w14:paraId="4FBF7C42" w14:textId="77777777" w:rsidR="00C00D8E" w:rsidRPr="00343D2B" w:rsidRDefault="00C00D8E" w:rsidP="00511859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Długość nowo wybudowanych lub zmodernizowanych sieci  elektroenergetycznych dla odnawialnych źródeł energii , wskaźnik </w:t>
            </w:r>
            <w:r w:rsidR="00B3256C" w:rsidRPr="00343D2B">
              <w:rPr>
                <w:rFonts w:asciiTheme="minorHAnsi" w:hAnsiTheme="minorHAnsi"/>
                <w:sz w:val="20"/>
              </w:rPr>
              <w:t xml:space="preserve"> </w:t>
            </w:r>
            <w:r w:rsidRPr="00343D2B">
              <w:rPr>
                <w:rFonts w:asciiTheme="minorHAnsi" w:hAnsiTheme="minorHAnsi"/>
                <w:sz w:val="20"/>
              </w:rPr>
              <w:t>agregujący</w:t>
            </w:r>
            <w:r w:rsidR="00B3256C" w:rsidRPr="00343D2B">
              <w:rPr>
                <w:rFonts w:asciiTheme="minorHAnsi" w:hAnsiTheme="minorHAnsi"/>
                <w:sz w:val="20"/>
              </w:rPr>
              <w:t>: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000ED775" w14:textId="77777777" w:rsidR="00C00D8E" w:rsidRPr="00343D2B" w:rsidRDefault="00C00D8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46C510F" w14:textId="77777777" w:rsidR="00C00D8E" w:rsidRPr="00343D2B" w:rsidRDefault="00C00D8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5A6E9713" w14:textId="77777777" w:rsidR="00C00D8E" w:rsidRPr="00343D2B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5"/>
            <w:shd w:val="clear" w:color="auto" w:fill="auto"/>
            <w:vAlign w:val="center"/>
          </w:tcPr>
          <w:p w14:paraId="5FA68739" w14:textId="77777777" w:rsidR="00C00D8E" w:rsidRPr="00343D2B" w:rsidRDefault="00F83BFD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>
              <w:rPr>
                <w:rFonts w:asciiTheme="minorHAnsi" w:eastAsia="Calibri" w:hAnsiTheme="minorHAnsi" w:cs="Tahoma"/>
                <w:sz w:val="20"/>
              </w:rPr>
              <w:t>140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129E6EF3" w14:textId="77777777" w:rsidR="00C00D8E" w:rsidRPr="00343D2B" w:rsidRDefault="00C00D8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00D8E" w:rsidRPr="00343D2B" w14:paraId="58DB883B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6FD52EAB" w14:textId="77777777" w:rsidR="00C00D8E" w:rsidRPr="00343D2B" w:rsidRDefault="00C00D8E" w:rsidP="00515D9A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gridSpan w:val="3"/>
            <w:shd w:val="clear" w:color="auto" w:fill="auto"/>
          </w:tcPr>
          <w:p w14:paraId="606C47B6" w14:textId="77777777" w:rsidR="00C00D8E" w:rsidRPr="00343D2B" w:rsidRDefault="00C00D8E" w:rsidP="001951BE">
            <w:pPr>
              <w:pStyle w:val="Akapitzlist"/>
              <w:numPr>
                <w:ilvl w:val="0"/>
                <w:numId w:val="24"/>
              </w:numPr>
              <w:tabs>
                <w:tab w:val="left" w:pos="1929"/>
              </w:tabs>
              <w:spacing w:line="240" w:lineRule="auto"/>
              <w:ind w:left="275" w:hanging="284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 xml:space="preserve">Długość nowo wybudowanych sieci  elektroenergetycznych dla odnawialnych źródeł energii 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3507F90B" w14:textId="77777777" w:rsidR="00C00D8E" w:rsidRPr="00343D2B" w:rsidRDefault="00C00D8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DE9F25E" w14:textId="77777777" w:rsidR="00C00D8E" w:rsidRPr="00343D2B" w:rsidRDefault="00C00D8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6303ABAE" w14:textId="77777777" w:rsidR="00C00D8E" w:rsidRPr="00343D2B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5"/>
            <w:shd w:val="clear" w:color="auto" w:fill="auto"/>
            <w:vAlign w:val="center"/>
          </w:tcPr>
          <w:p w14:paraId="1EDE2082" w14:textId="77777777" w:rsidR="00C00D8E" w:rsidRPr="00343D2B" w:rsidRDefault="00C02DD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4</w:t>
            </w:r>
            <w:r w:rsidR="00F83BFD">
              <w:rPr>
                <w:rFonts w:asciiTheme="minorHAnsi" w:eastAsia="Calibri" w:hAnsiTheme="minorHAnsi" w:cs="Tahoma"/>
                <w:sz w:val="20"/>
              </w:rPr>
              <w:t>0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4A91DD17" w14:textId="77777777" w:rsidR="00C00D8E" w:rsidRPr="00343D2B" w:rsidRDefault="00C00D8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00D8E" w:rsidRPr="00343D2B" w14:paraId="6ECE28FE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79062735" w14:textId="77777777" w:rsidR="00C00D8E" w:rsidRPr="00343D2B" w:rsidRDefault="00C00D8E" w:rsidP="00515D9A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gridSpan w:val="3"/>
            <w:shd w:val="clear" w:color="auto" w:fill="auto"/>
          </w:tcPr>
          <w:p w14:paraId="7C1B0C0B" w14:textId="77777777" w:rsidR="00C00D8E" w:rsidRPr="00343D2B" w:rsidRDefault="00C00D8E" w:rsidP="000F144E">
            <w:pPr>
              <w:pStyle w:val="Akapitzlist"/>
              <w:numPr>
                <w:ilvl w:val="0"/>
                <w:numId w:val="24"/>
              </w:numPr>
              <w:tabs>
                <w:tab w:val="left" w:pos="1929"/>
              </w:tabs>
              <w:spacing w:line="240" w:lineRule="auto"/>
              <w:ind w:left="275" w:hanging="284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 xml:space="preserve">Długość zmodernizowanych sieci  elektroenergetycznych dla odnawialnych źródeł energii 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34AA0280" w14:textId="77777777" w:rsidR="00C00D8E" w:rsidRPr="00343D2B" w:rsidRDefault="00C00D8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92EAFC1" w14:textId="77777777" w:rsidR="00C00D8E" w:rsidRPr="00343D2B" w:rsidRDefault="00C00D8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0F19755A" w14:textId="77777777" w:rsidR="00C00D8E" w:rsidRPr="00343D2B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5"/>
            <w:shd w:val="clear" w:color="auto" w:fill="auto"/>
            <w:vAlign w:val="center"/>
          </w:tcPr>
          <w:p w14:paraId="5EB7C972" w14:textId="77777777" w:rsidR="00C00D8E" w:rsidRPr="00343D2B" w:rsidRDefault="00F83BFD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>
              <w:rPr>
                <w:rFonts w:asciiTheme="minorHAnsi" w:eastAsia="Calibri" w:hAnsiTheme="minorHAnsi" w:cs="Tahoma"/>
                <w:sz w:val="20"/>
              </w:rPr>
              <w:t>100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4BB80CC1" w14:textId="77777777" w:rsidR="00C00D8E" w:rsidRPr="00343D2B" w:rsidRDefault="00C00D8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D1923" w:rsidRPr="00343D2B" w14:paraId="1EAAA2C8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76079327" w14:textId="77777777" w:rsidR="001D1923" w:rsidRPr="00343D2B" w:rsidRDefault="001D1923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3.1</w:t>
            </w:r>
          </w:p>
        </w:tc>
        <w:tc>
          <w:tcPr>
            <w:tcW w:w="1559" w:type="pct"/>
            <w:gridSpan w:val="3"/>
            <w:shd w:val="clear" w:color="auto" w:fill="auto"/>
          </w:tcPr>
          <w:p w14:paraId="1BA53B2D" w14:textId="77777777" w:rsidR="001D1923" w:rsidRPr="00343D2B" w:rsidRDefault="001D1923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otrzymujących wsparcie (CI 1)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2CDBF881" w14:textId="77777777" w:rsidR="001D1923" w:rsidRPr="00343D2B" w:rsidRDefault="000372D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przedsiębiorstwa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DD92776" w14:textId="77777777" w:rsidR="001D1923" w:rsidRPr="00343D2B" w:rsidRDefault="001D192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5ECB8EFD" w14:textId="77777777" w:rsidR="001D1923" w:rsidRPr="00343D2B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5"/>
            <w:shd w:val="clear" w:color="auto" w:fill="auto"/>
            <w:vAlign w:val="center"/>
          </w:tcPr>
          <w:p w14:paraId="423977CC" w14:textId="77777777" w:rsidR="001D1923" w:rsidRPr="00343D2B" w:rsidRDefault="00B101BF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>
              <w:rPr>
                <w:rFonts w:asciiTheme="minorHAnsi" w:eastAsia="Calibri" w:hAnsiTheme="minorHAnsi" w:cs="Tahoma"/>
                <w:sz w:val="20"/>
              </w:rPr>
              <w:t>25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31B59890" w14:textId="77777777" w:rsidR="001D1923" w:rsidRPr="00343D2B" w:rsidRDefault="001D192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1354C" w:rsidRPr="00343D2B" w14:paraId="6E616674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13339DAA" w14:textId="77777777" w:rsidR="0031354C" w:rsidRPr="00343D2B" w:rsidRDefault="0031354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3.2</w:t>
            </w: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3E342F6A" w14:textId="77777777" w:rsidR="0031354C" w:rsidRPr="00343D2B" w:rsidRDefault="0031354C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Powierzchnia użytkowa budynków poddanych termomodernizacji</w:t>
            </w:r>
            <w:r w:rsidR="009424F9" w:rsidRPr="00343D2B">
              <w:rPr>
                <w:rFonts w:asciiTheme="minorHAnsi" w:hAnsiTheme="minorHAnsi"/>
                <w:sz w:val="20"/>
              </w:rPr>
              <w:t xml:space="preserve">- wskaźnik programowy 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730BD93C" w14:textId="77777777" w:rsidR="0031354C" w:rsidRPr="00343D2B" w:rsidRDefault="0031354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m</w:t>
            </w:r>
            <w:r w:rsidRPr="00343D2B">
              <w:rPr>
                <w:rFonts w:asciiTheme="minorHAnsi" w:eastAsia="Calibri" w:hAnsiTheme="minorHAnsi" w:cs="Tahoma"/>
                <w:sz w:val="20"/>
                <w:vertAlign w:val="superscript"/>
              </w:rPr>
              <w:t>2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899C9EF" w14:textId="77777777" w:rsidR="0031354C" w:rsidRPr="00343D2B" w:rsidRDefault="0031354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2EE4A879" w14:textId="77777777" w:rsidR="0031354C" w:rsidRPr="00343D2B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5"/>
            <w:shd w:val="clear" w:color="auto" w:fill="auto"/>
            <w:vAlign w:val="center"/>
          </w:tcPr>
          <w:p w14:paraId="151FEAD9" w14:textId="77777777" w:rsidR="0031354C" w:rsidRPr="00343D2B" w:rsidRDefault="001623D5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>
              <w:rPr>
                <w:rFonts w:asciiTheme="minorHAnsi" w:eastAsia="Calibri" w:hAnsiTheme="minorHAnsi" w:cs="Tahoma"/>
                <w:sz w:val="20"/>
              </w:rPr>
              <w:t>93 128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048145DA" w14:textId="77777777" w:rsidR="0031354C" w:rsidRPr="00343D2B" w:rsidRDefault="0031354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1354C" w:rsidRPr="00343D2B" w14:paraId="7CC9769D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29A45B11" w14:textId="77777777" w:rsidR="0031354C" w:rsidRPr="00343D2B" w:rsidRDefault="0031354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3.2</w:t>
            </w: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21465672" w14:textId="77777777" w:rsidR="0031354C" w:rsidRPr="00343D2B" w:rsidRDefault="0031354C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zmodernizowanych energetycznie budynków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226F20E4" w14:textId="77777777" w:rsidR="0031354C" w:rsidRPr="00343D2B" w:rsidRDefault="0031354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C4D9DA0" w14:textId="77777777" w:rsidR="0031354C" w:rsidRPr="00343D2B" w:rsidRDefault="0031354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68A4D1F3" w14:textId="77777777" w:rsidR="0031354C" w:rsidRPr="00343D2B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5"/>
            <w:shd w:val="clear" w:color="auto" w:fill="auto"/>
            <w:vAlign w:val="center"/>
          </w:tcPr>
          <w:p w14:paraId="1617346B" w14:textId="77777777" w:rsidR="0031354C" w:rsidRPr="00343D2B" w:rsidRDefault="0031354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6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134297E2" w14:textId="77777777" w:rsidR="0031354C" w:rsidRPr="00343D2B" w:rsidRDefault="0031354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1354C" w:rsidRPr="00343D2B" w14:paraId="48693669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57D86A1B" w14:textId="77777777" w:rsidR="0031354C" w:rsidRPr="00343D2B" w:rsidRDefault="0031354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3.2</w:t>
            </w: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246B7E6E" w14:textId="77777777" w:rsidR="0031354C" w:rsidRPr="00343D2B" w:rsidRDefault="00084CC2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</w:t>
            </w:r>
            <w:r w:rsidR="0031354C" w:rsidRPr="00343D2B">
              <w:rPr>
                <w:rFonts w:asciiTheme="minorHAnsi" w:hAnsiTheme="minorHAnsi"/>
                <w:sz w:val="20"/>
              </w:rPr>
              <w:t>iczba przedsiębiorstw otrzymujących wsparcie (CI 1)</w:t>
            </w:r>
            <w:r w:rsidR="009424F9" w:rsidRPr="00343D2B">
              <w:rPr>
                <w:rFonts w:asciiTheme="minorHAnsi" w:hAnsiTheme="minorHAnsi"/>
                <w:sz w:val="20"/>
              </w:rPr>
              <w:t xml:space="preserve">- wskaźnik programowy 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4ADDF5A9" w14:textId="77777777" w:rsidR="0031354C" w:rsidRPr="00343D2B" w:rsidRDefault="00084CC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przedsiębiorstwa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0263AF9" w14:textId="77777777" w:rsidR="0031354C" w:rsidRPr="00343D2B" w:rsidRDefault="0031354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15B12F7C" w14:textId="77777777" w:rsidR="0031354C" w:rsidRPr="00343D2B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5"/>
            <w:shd w:val="clear" w:color="auto" w:fill="auto"/>
            <w:vAlign w:val="center"/>
          </w:tcPr>
          <w:p w14:paraId="49777765" w14:textId="77777777" w:rsidR="0031354C" w:rsidRPr="00343D2B" w:rsidRDefault="0031354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201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072C453F" w14:textId="77777777" w:rsidR="0031354C" w:rsidRPr="00343D2B" w:rsidRDefault="0031354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1354C" w:rsidRPr="00343D2B" w14:paraId="67AAD277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075940A6" w14:textId="77777777" w:rsidR="0031354C" w:rsidRPr="00343D2B" w:rsidRDefault="0031354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3.2</w:t>
            </w:r>
          </w:p>
        </w:tc>
        <w:tc>
          <w:tcPr>
            <w:tcW w:w="1559" w:type="pct"/>
            <w:gridSpan w:val="3"/>
            <w:shd w:val="clear" w:color="auto" w:fill="auto"/>
          </w:tcPr>
          <w:p w14:paraId="0611E65E" w14:textId="77777777" w:rsidR="0031354C" w:rsidRPr="00343D2B" w:rsidRDefault="0031354C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otrzymujących wsparcie finansowe inne niż dotacje (CI 3)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77BF5141" w14:textId="77777777" w:rsidR="0031354C" w:rsidRPr="00343D2B" w:rsidRDefault="00084CC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przedsiębiorstwa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19D11CB" w14:textId="77777777" w:rsidR="0031354C" w:rsidRPr="00343D2B" w:rsidRDefault="0031354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01C050DF" w14:textId="77777777" w:rsidR="0031354C" w:rsidRPr="00343D2B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5"/>
            <w:shd w:val="clear" w:color="auto" w:fill="auto"/>
            <w:vAlign w:val="center"/>
          </w:tcPr>
          <w:p w14:paraId="49EB305D" w14:textId="77777777" w:rsidR="0031354C" w:rsidRPr="00343D2B" w:rsidRDefault="00DC1504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>
              <w:rPr>
                <w:rFonts w:asciiTheme="minorHAnsi" w:eastAsia="Calibri" w:hAnsiTheme="minorHAnsi" w:cs="Tahoma"/>
                <w:sz w:val="20"/>
              </w:rPr>
              <w:t>64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5EAB2B59" w14:textId="77777777" w:rsidR="0031354C" w:rsidRPr="00343D2B" w:rsidRDefault="0031354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B5C53" w:rsidRPr="00343D2B" w14:paraId="7532C213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1F5916F8" w14:textId="77777777" w:rsidR="001B5C53" w:rsidRPr="00343D2B" w:rsidRDefault="001B5C53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3.2</w:t>
            </w: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37D2E59C" w14:textId="77777777" w:rsidR="001B5C53" w:rsidRPr="00343D2B" w:rsidRDefault="001B5C53" w:rsidP="001B5C53">
            <w:pPr>
              <w:spacing w:after="12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przedsiębiorstw, które w wyniku wsparcia poprawiły efektywność energetyczną </w:t>
            </w:r>
          </w:p>
          <w:p w14:paraId="30BF7062" w14:textId="77777777" w:rsidR="001B5C53" w:rsidRPr="00343D2B" w:rsidRDefault="001B5C53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3B4729DB" w14:textId="77777777" w:rsidR="001B5C53" w:rsidRPr="00343D2B" w:rsidRDefault="001B5C5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[szt.]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41D90A0" w14:textId="77777777" w:rsidR="001B5C53" w:rsidRPr="00343D2B" w:rsidRDefault="001B5C5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6D420A56" w14:textId="77777777" w:rsidR="001B5C53" w:rsidRPr="00343D2B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5"/>
            <w:shd w:val="clear" w:color="auto" w:fill="auto"/>
            <w:vAlign w:val="center"/>
          </w:tcPr>
          <w:p w14:paraId="199378A2" w14:textId="77777777" w:rsidR="001B5C53" w:rsidRPr="00343D2B" w:rsidRDefault="006644E2" w:rsidP="006644E2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20 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4987AE33" w14:textId="77777777" w:rsidR="001B5C53" w:rsidRPr="00343D2B" w:rsidRDefault="001B5C5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14:paraId="43D55CA1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374C5428" w14:textId="77777777"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3.2</w:t>
            </w: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064542C0" w14:textId="77777777" w:rsidR="00CE36F8" w:rsidRPr="00343D2B" w:rsidRDefault="00CE36F8" w:rsidP="000372D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jednostek wytwarzania energii elektrycznej z OZE </w:t>
            </w:r>
            <w:r w:rsidR="00585FC2" w:rsidRPr="00343D2B">
              <w:rPr>
                <w:rFonts w:asciiTheme="minorHAnsi" w:hAnsiTheme="minorHAnsi"/>
                <w:sz w:val="20"/>
              </w:rPr>
              <w:t xml:space="preserve">– </w:t>
            </w:r>
            <w:r w:rsidR="000372D0" w:rsidRPr="00343D2B">
              <w:rPr>
                <w:rFonts w:asciiTheme="minorHAnsi" w:hAnsiTheme="minorHAnsi"/>
                <w:sz w:val="20"/>
              </w:rPr>
              <w:t>wskaźnik agregujący</w:t>
            </w:r>
            <w:r w:rsidR="00585FC2" w:rsidRPr="00343D2B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2A1E666A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B4BBFDB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540C1C1C" w14:textId="77777777" w:rsidR="00CE36F8" w:rsidRPr="00343D2B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5"/>
            <w:shd w:val="clear" w:color="auto" w:fill="auto"/>
            <w:vAlign w:val="center"/>
          </w:tcPr>
          <w:p w14:paraId="6F9F3935" w14:textId="77777777" w:rsidR="00CE36F8" w:rsidRPr="00343D2B" w:rsidRDefault="006644E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>
              <w:rPr>
                <w:rFonts w:asciiTheme="minorHAnsi" w:eastAsia="Calibri" w:hAnsiTheme="minorHAnsi" w:cs="Tahoma"/>
                <w:sz w:val="20"/>
              </w:rPr>
              <w:t>16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4A629AB1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14:paraId="58AAB81A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6B4F6EA4" w14:textId="77777777"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615487D5" w14:textId="77777777" w:rsidR="00CE36F8" w:rsidRPr="00343D2B" w:rsidRDefault="00CE36F8" w:rsidP="001951BE">
            <w:pPr>
              <w:pStyle w:val="Akapitzlist"/>
              <w:numPr>
                <w:ilvl w:val="0"/>
                <w:numId w:val="11"/>
              </w:numPr>
              <w:spacing w:line="240" w:lineRule="auto"/>
              <w:ind w:left="274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 xml:space="preserve">Liczba wybudowanych jednostek wytwarzania energii elektrycznej z OZE  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02EBD2C5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C01819F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50D67120" w14:textId="77777777" w:rsidR="00CE36F8" w:rsidRPr="00343D2B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5"/>
            <w:shd w:val="clear" w:color="auto" w:fill="auto"/>
            <w:vAlign w:val="center"/>
          </w:tcPr>
          <w:p w14:paraId="4DBECA97" w14:textId="77777777" w:rsidR="00CE36F8" w:rsidRPr="00343D2B" w:rsidRDefault="006644E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>
              <w:rPr>
                <w:rFonts w:asciiTheme="minorHAnsi" w:eastAsia="Calibri" w:hAnsiTheme="minorHAnsi" w:cs="Tahoma"/>
                <w:sz w:val="20"/>
              </w:rPr>
              <w:t>16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2B6EE743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14:paraId="1CCBB6D4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28659138" w14:textId="77777777"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3.2</w:t>
            </w: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5B80C7AA" w14:textId="77777777" w:rsidR="00CE36F8" w:rsidRPr="00343D2B" w:rsidRDefault="00CE36F8" w:rsidP="000372D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jednostek wytwarzania energii cieplnej z OZE </w:t>
            </w:r>
            <w:r w:rsidR="00585FC2" w:rsidRPr="00343D2B">
              <w:rPr>
                <w:rFonts w:asciiTheme="minorHAnsi" w:hAnsiTheme="minorHAnsi"/>
                <w:sz w:val="20"/>
              </w:rPr>
              <w:t xml:space="preserve">– </w:t>
            </w:r>
            <w:r w:rsidR="000372D0" w:rsidRPr="00343D2B">
              <w:rPr>
                <w:rFonts w:asciiTheme="minorHAnsi" w:hAnsiTheme="minorHAnsi"/>
                <w:sz w:val="20"/>
              </w:rPr>
              <w:t>wskaźnik agregujący</w:t>
            </w:r>
            <w:r w:rsidR="00585FC2" w:rsidRPr="00343D2B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7678B90B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05FD79B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47DF0B7B" w14:textId="77777777" w:rsidR="00CE36F8" w:rsidRPr="00343D2B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5"/>
            <w:shd w:val="clear" w:color="auto" w:fill="auto"/>
            <w:vAlign w:val="center"/>
          </w:tcPr>
          <w:p w14:paraId="52C85409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21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6A4CBBC0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14:paraId="40BBE2E6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4E31A314" w14:textId="77777777"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614A1BB8" w14:textId="77777777" w:rsidR="00CE36F8" w:rsidRPr="00343D2B" w:rsidRDefault="00CE36F8" w:rsidP="001951BE">
            <w:pPr>
              <w:pStyle w:val="Akapitzlist"/>
              <w:numPr>
                <w:ilvl w:val="0"/>
                <w:numId w:val="12"/>
              </w:numPr>
              <w:spacing w:line="240" w:lineRule="auto"/>
              <w:ind w:left="274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 xml:space="preserve">Liczba wybudowanych jednostek wytwarzania energii cieplnej z OZE 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7316396F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6A63E20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22AA338F" w14:textId="77777777" w:rsidR="00CE36F8" w:rsidRPr="00343D2B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5"/>
            <w:shd w:val="clear" w:color="auto" w:fill="auto"/>
            <w:vAlign w:val="center"/>
          </w:tcPr>
          <w:p w14:paraId="7688B7EF" w14:textId="77777777" w:rsidR="00CE36F8" w:rsidRPr="00343D2B" w:rsidRDefault="00B03D5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>
              <w:rPr>
                <w:rFonts w:asciiTheme="minorHAnsi" w:eastAsia="Calibri" w:hAnsiTheme="minorHAnsi" w:cs="Tahoma"/>
                <w:sz w:val="20"/>
              </w:rPr>
              <w:t>20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7605347F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14:paraId="271E87B1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02FC67A7" w14:textId="77777777"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282119D5" w14:textId="77777777" w:rsidR="00CE36F8" w:rsidRPr="00343D2B" w:rsidRDefault="00CE36F8" w:rsidP="001951BE">
            <w:pPr>
              <w:pStyle w:val="Akapitzlist"/>
              <w:numPr>
                <w:ilvl w:val="0"/>
                <w:numId w:val="12"/>
              </w:numPr>
              <w:spacing w:line="240" w:lineRule="auto"/>
              <w:ind w:left="274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 xml:space="preserve">Liczba przebudowanych jednostek wytwarzania energii cieplnej z OZE 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18E8C1A6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459A970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6EC60700" w14:textId="77777777" w:rsidR="00CE36F8" w:rsidRPr="00343D2B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5"/>
            <w:shd w:val="clear" w:color="auto" w:fill="auto"/>
            <w:vAlign w:val="center"/>
          </w:tcPr>
          <w:p w14:paraId="3E07789F" w14:textId="77777777" w:rsidR="00CE36F8" w:rsidRPr="00343D2B" w:rsidRDefault="00B03D5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>
              <w:rPr>
                <w:rFonts w:asciiTheme="minorHAnsi" w:eastAsia="Calibri" w:hAnsiTheme="minorHAnsi" w:cs="Tahoma"/>
                <w:sz w:val="20"/>
              </w:rPr>
              <w:t>1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3FAB3BB6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14:paraId="73DB521D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59484B38" w14:textId="77777777"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3.3</w:t>
            </w: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457A8CD8" w14:textId="77777777" w:rsidR="00CE36F8" w:rsidRPr="00343D2B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Powierzchnia użytkowa budynków poddanych termomodernizacji</w:t>
            </w:r>
            <w:r w:rsidR="0022411F">
              <w:rPr>
                <w:rFonts w:asciiTheme="minorHAnsi" w:hAnsiTheme="minorHAnsi"/>
                <w:sz w:val="20"/>
              </w:rPr>
              <w:t xml:space="preserve"> </w:t>
            </w:r>
            <w:r w:rsidR="009424F9" w:rsidRPr="00343D2B">
              <w:rPr>
                <w:rFonts w:asciiTheme="minorHAnsi" w:hAnsiTheme="minorHAnsi"/>
                <w:sz w:val="20"/>
              </w:rPr>
              <w:t xml:space="preserve">- wskaźnik programowy 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097A0AB8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m</w:t>
            </w:r>
            <w:r w:rsidRPr="00343D2B">
              <w:rPr>
                <w:rFonts w:asciiTheme="minorHAnsi" w:eastAsia="Calibri" w:hAnsiTheme="minorHAnsi" w:cs="Tahoma"/>
                <w:sz w:val="20"/>
                <w:vertAlign w:val="superscript"/>
              </w:rPr>
              <w:t>2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9F9FCED" w14:textId="77777777" w:rsidR="00CE36F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7668DFE5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57" w:type="pct"/>
            <w:gridSpan w:val="5"/>
            <w:shd w:val="clear" w:color="auto" w:fill="auto"/>
            <w:vAlign w:val="center"/>
          </w:tcPr>
          <w:p w14:paraId="30623F31" w14:textId="436D122C" w:rsidR="00CE36F8" w:rsidRPr="00343D2B" w:rsidDel="00F82FF2" w:rsidRDefault="002A0556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>
              <w:rPr>
                <w:rFonts w:asciiTheme="minorHAnsi" w:eastAsia="Calibri" w:hAnsiTheme="minorHAnsi" w:cs="Tahoma"/>
                <w:sz w:val="20"/>
              </w:rPr>
              <w:t>992 239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441EFCF6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14:paraId="5BE9F69C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3FEA2031" w14:textId="77777777"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3.3</w:t>
            </w: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13E1C2CF" w14:textId="77777777" w:rsidR="00CE36F8" w:rsidRPr="00343D2B" w:rsidRDefault="00084CC2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</w:t>
            </w:r>
            <w:r w:rsidR="00CE36F8" w:rsidRPr="00343D2B">
              <w:rPr>
                <w:rFonts w:asciiTheme="minorHAnsi" w:hAnsiTheme="minorHAnsi"/>
                <w:sz w:val="20"/>
              </w:rPr>
              <w:t>iczba gospodarstw domowych z lepszą klasą zużycia energii (CI31)</w:t>
            </w:r>
            <w:r w:rsidR="0022411F">
              <w:rPr>
                <w:rFonts w:asciiTheme="minorHAnsi" w:hAnsiTheme="minorHAnsi"/>
                <w:sz w:val="20"/>
              </w:rPr>
              <w:t xml:space="preserve"> </w:t>
            </w:r>
            <w:r w:rsidR="009424F9" w:rsidRPr="00343D2B">
              <w:rPr>
                <w:rFonts w:asciiTheme="minorHAnsi" w:hAnsiTheme="minorHAnsi"/>
                <w:sz w:val="20"/>
              </w:rPr>
              <w:t xml:space="preserve">- wskaźnik programowy 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56FB2BDB" w14:textId="77777777" w:rsidR="00CE36F8" w:rsidRPr="00343D2B" w:rsidRDefault="0027562D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>
              <w:rPr>
                <w:rFonts w:asciiTheme="minorHAnsi" w:eastAsia="Calibri" w:hAnsiTheme="minorHAnsi" w:cs="Tahoma"/>
                <w:sz w:val="20"/>
              </w:rPr>
              <w:t>gospodarstwa domowe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CCE5449" w14:textId="77777777" w:rsidR="00CE36F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12846BA9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57" w:type="pct"/>
            <w:gridSpan w:val="5"/>
            <w:shd w:val="clear" w:color="auto" w:fill="auto"/>
            <w:vAlign w:val="center"/>
          </w:tcPr>
          <w:p w14:paraId="7D22DEAC" w14:textId="77777777" w:rsidR="00CE36F8" w:rsidRPr="00343D2B" w:rsidDel="00F82FF2" w:rsidRDefault="001623D5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>
              <w:rPr>
                <w:rFonts w:asciiTheme="minorHAnsi" w:eastAsia="Calibri" w:hAnsiTheme="minorHAnsi" w:cs="Tahoma"/>
                <w:sz w:val="20"/>
              </w:rPr>
              <w:t>6 565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3DC57A19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942303" w:rsidRPr="00343D2B" w14:paraId="33098B2E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39A69D3B" w14:textId="77777777" w:rsidR="00942303" w:rsidRPr="00343D2B" w:rsidRDefault="00942303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3.3</w:t>
            </w: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47EAC31D" w14:textId="77777777" w:rsidR="00942303" w:rsidRPr="00343D2B" w:rsidRDefault="00363066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budynków uwzględniających standardy budownictwa pasywnego – wskaźnik agregujący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144C11D8" w14:textId="77777777" w:rsidR="00942303" w:rsidRPr="00343D2B" w:rsidRDefault="0094230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5554AEF" w14:textId="77777777" w:rsidR="00942303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742886E4" w14:textId="77777777" w:rsidR="00942303" w:rsidRPr="00343D2B" w:rsidRDefault="0094230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57" w:type="pct"/>
            <w:gridSpan w:val="5"/>
            <w:shd w:val="clear" w:color="auto" w:fill="auto"/>
            <w:vAlign w:val="center"/>
          </w:tcPr>
          <w:p w14:paraId="51CBD163" w14:textId="77777777" w:rsidR="00245CCF" w:rsidRPr="00343D2B" w:rsidRDefault="00245CCF" w:rsidP="00245CCF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132CA6D9" w14:textId="77777777" w:rsidR="00942303" w:rsidRPr="00343D2B" w:rsidRDefault="00F16CA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942303" w:rsidRPr="00343D2B" w14:paraId="02683CF9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102D2DF8" w14:textId="77777777" w:rsidR="00942303" w:rsidRPr="00343D2B" w:rsidRDefault="00942303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304936CC" w14:textId="77777777" w:rsidR="00942303" w:rsidRPr="00343D2B" w:rsidRDefault="00942303" w:rsidP="001951BE">
            <w:pPr>
              <w:pStyle w:val="Akapitzlist"/>
              <w:numPr>
                <w:ilvl w:val="0"/>
                <w:numId w:val="16"/>
              </w:numPr>
              <w:spacing w:line="240" w:lineRule="auto"/>
              <w:jc w:val="both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>Liczba wybudowanych budynków z uwzględnieniem standardów budownictwa pasywnego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03C7F054" w14:textId="77777777" w:rsidR="00942303" w:rsidRPr="00343D2B" w:rsidRDefault="0094230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85B6D2E" w14:textId="77777777" w:rsidR="00942303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56784D0F" w14:textId="77777777" w:rsidR="00942303" w:rsidRPr="00343D2B" w:rsidRDefault="0094230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57" w:type="pct"/>
            <w:gridSpan w:val="5"/>
            <w:shd w:val="clear" w:color="auto" w:fill="auto"/>
            <w:vAlign w:val="center"/>
          </w:tcPr>
          <w:p w14:paraId="60312000" w14:textId="77777777" w:rsidR="00942303" w:rsidRPr="00343D2B" w:rsidRDefault="003B6EB9" w:rsidP="003B6EB9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8 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57A57AE3" w14:textId="77777777" w:rsidR="00942303" w:rsidRPr="00343D2B" w:rsidRDefault="00F16CA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942303" w:rsidRPr="00343D2B" w14:paraId="3F9DA6F3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73F7BC26" w14:textId="77777777" w:rsidR="00942303" w:rsidRPr="00343D2B" w:rsidRDefault="00942303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01F9F7A5" w14:textId="77777777" w:rsidR="00942303" w:rsidRPr="00343D2B" w:rsidRDefault="00942303" w:rsidP="001951BE">
            <w:pPr>
              <w:pStyle w:val="Akapitzlist"/>
              <w:numPr>
                <w:ilvl w:val="0"/>
                <w:numId w:val="16"/>
              </w:numPr>
              <w:spacing w:line="240" w:lineRule="auto"/>
              <w:jc w:val="both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>Liczba przebudowanych budynków z uwzględnieniem standardów budownictwa pasywnego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6D9E2677" w14:textId="77777777" w:rsidR="00942303" w:rsidRPr="00343D2B" w:rsidRDefault="0094230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736A5E8" w14:textId="77777777" w:rsidR="00942303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36879DCF" w14:textId="77777777" w:rsidR="00942303" w:rsidRPr="00343D2B" w:rsidRDefault="0094230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57" w:type="pct"/>
            <w:gridSpan w:val="5"/>
            <w:shd w:val="clear" w:color="auto" w:fill="auto"/>
            <w:vAlign w:val="center"/>
          </w:tcPr>
          <w:p w14:paraId="0BBDD097" w14:textId="77777777" w:rsidR="00942303" w:rsidRPr="00343D2B" w:rsidRDefault="00BD46B8" w:rsidP="00BD46B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2 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0BF7E1CA" w14:textId="77777777" w:rsidR="00942303" w:rsidRPr="00343D2B" w:rsidRDefault="00F16CA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14:paraId="78DE4996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1E1A8455" w14:textId="77777777"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3.3</w:t>
            </w: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7A53725D" w14:textId="77777777" w:rsidR="00CE36F8" w:rsidRPr="00343D2B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zmodernizowanych źródeł ciepła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6E57508B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6B9E0F4" w14:textId="77777777" w:rsidR="00CE36F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43F7BF3E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57" w:type="pct"/>
            <w:gridSpan w:val="5"/>
            <w:shd w:val="clear" w:color="auto" w:fill="auto"/>
            <w:vAlign w:val="center"/>
          </w:tcPr>
          <w:p w14:paraId="127075C2" w14:textId="77777777" w:rsidR="00CE36F8" w:rsidRPr="00343D2B" w:rsidRDefault="00E42DFB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1 420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7F624AD8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14:paraId="1F73C2D3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02B9E8EC" w14:textId="77777777"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3.3</w:t>
            </w: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312948BA" w14:textId="77777777" w:rsidR="00CE36F8" w:rsidRPr="00343D2B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zmodernizowanych energetycznie budynków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17D7DABF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EEF8D54" w14:textId="77777777" w:rsidR="00CE36F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570DB558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57" w:type="pct"/>
            <w:gridSpan w:val="5"/>
            <w:shd w:val="clear" w:color="auto" w:fill="auto"/>
            <w:vAlign w:val="center"/>
          </w:tcPr>
          <w:p w14:paraId="43F2C50A" w14:textId="77777777" w:rsidR="00CE36F8" w:rsidRPr="00343D2B" w:rsidRDefault="00BD46B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650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537DE2D4" w14:textId="77777777" w:rsidR="00CE36F8" w:rsidRPr="00343D2B" w:rsidRDefault="00E01E2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E01E21" w:rsidRPr="00343D2B" w14:paraId="51D208A2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3705CA08" w14:textId="77777777" w:rsidR="00E01E21" w:rsidRPr="00343D2B" w:rsidRDefault="00E01E21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3.3</w:t>
            </w: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74246347" w14:textId="77777777" w:rsidR="00E01E21" w:rsidRPr="00343D2B" w:rsidRDefault="00E01E21" w:rsidP="0024489B">
            <w:pPr>
              <w:spacing w:line="240" w:lineRule="auto"/>
              <w:jc w:val="both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jednostek wytwarzania energii elektrycznej z OZE – wskaźnik agregujący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33019AD9" w14:textId="77777777" w:rsidR="00E01E21" w:rsidRPr="00343D2B" w:rsidRDefault="00E01E21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F9E3AA4" w14:textId="77777777" w:rsidR="00E01E21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543C8E2D" w14:textId="77777777" w:rsidR="00E01E21" w:rsidRPr="00343D2B" w:rsidRDefault="00E01E21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57" w:type="pct"/>
            <w:gridSpan w:val="5"/>
            <w:shd w:val="clear" w:color="auto" w:fill="auto"/>
            <w:vAlign w:val="center"/>
          </w:tcPr>
          <w:p w14:paraId="32274411" w14:textId="77777777" w:rsidR="00E01E21" w:rsidRPr="00343D2B" w:rsidRDefault="007078BD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284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276B1359" w14:textId="77777777" w:rsidR="00E01E21" w:rsidRPr="00343D2B" w:rsidRDefault="00E01E2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14:paraId="08BF09C7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01A21DC0" w14:textId="77777777"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435BFBA2" w14:textId="77777777" w:rsidR="00CE36F8" w:rsidRPr="00343D2B" w:rsidRDefault="00CE36F8" w:rsidP="001951BE">
            <w:pPr>
              <w:pStyle w:val="Akapitzlist"/>
              <w:numPr>
                <w:ilvl w:val="0"/>
                <w:numId w:val="17"/>
              </w:numPr>
              <w:spacing w:line="240" w:lineRule="auto"/>
              <w:jc w:val="both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>Liczba wybudowanych jednostek wytwarzania energii elektrycznej z OZE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3AD14820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9C8C381" w14:textId="77777777" w:rsidR="00CE36F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7600D11A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57" w:type="pct"/>
            <w:gridSpan w:val="5"/>
            <w:shd w:val="clear" w:color="auto" w:fill="auto"/>
            <w:vAlign w:val="center"/>
          </w:tcPr>
          <w:p w14:paraId="1862B6DA" w14:textId="77777777" w:rsidR="00CE36F8" w:rsidRPr="00343D2B" w:rsidRDefault="007078BD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284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1E0D8BF5" w14:textId="77777777" w:rsidR="00CE36F8" w:rsidRPr="00343D2B" w:rsidRDefault="00E01E2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E01E21" w:rsidRPr="00343D2B" w14:paraId="184545A6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23E6CD9E" w14:textId="77777777" w:rsidR="00E01E21" w:rsidRPr="00343D2B" w:rsidRDefault="00E01E21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3.3</w:t>
            </w: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686AF452" w14:textId="77777777" w:rsidR="00E01E21" w:rsidRPr="00343D2B" w:rsidRDefault="00E01E21" w:rsidP="0024489B">
            <w:pPr>
              <w:spacing w:line="240" w:lineRule="auto"/>
              <w:jc w:val="both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jednostek wytwarzania energii cieplnej z OZE – wskaźnik agregujący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6A2BEA64" w14:textId="77777777" w:rsidR="00E01E21" w:rsidRPr="00343D2B" w:rsidRDefault="00E01E21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1CC0127" w14:textId="77777777" w:rsidR="00E01E21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7A55148C" w14:textId="77777777" w:rsidR="00E01E21" w:rsidRPr="00343D2B" w:rsidRDefault="00E01E21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57" w:type="pct"/>
            <w:gridSpan w:val="5"/>
            <w:shd w:val="clear" w:color="auto" w:fill="auto"/>
            <w:vAlign w:val="center"/>
          </w:tcPr>
          <w:p w14:paraId="2D0247D4" w14:textId="77777777" w:rsidR="00E01E21" w:rsidRPr="00343D2B" w:rsidRDefault="00BD46B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700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4B8A6B5A" w14:textId="77777777" w:rsidR="00E01E21" w:rsidRPr="00343D2B" w:rsidRDefault="00E01E2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14:paraId="4063061E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348D9EA3" w14:textId="77777777"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380BA8EF" w14:textId="77777777" w:rsidR="00CE36F8" w:rsidRPr="00343D2B" w:rsidRDefault="00CE36F8" w:rsidP="001951BE">
            <w:pPr>
              <w:pStyle w:val="Akapitzlist"/>
              <w:numPr>
                <w:ilvl w:val="0"/>
                <w:numId w:val="18"/>
              </w:numPr>
              <w:spacing w:line="240" w:lineRule="auto"/>
              <w:jc w:val="both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>Liczba wybudowanych jednostek wytwarzania energii cieplnej z OZE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325CAADF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81402E2" w14:textId="77777777" w:rsidR="00CE36F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22BF51B9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57" w:type="pct"/>
            <w:gridSpan w:val="5"/>
            <w:shd w:val="clear" w:color="auto" w:fill="auto"/>
            <w:vAlign w:val="center"/>
          </w:tcPr>
          <w:p w14:paraId="20AEF3D6" w14:textId="77777777" w:rsidR="00CE36F8" w:rsidRPr="00343D2B" w:rsidRDefault="00BD46B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700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72CD131C" w14:textId="77777777" w:rsidR="00CE36F8" w:rsidRPr="00343D2B" w:rsidRDefault="00E01E2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14:paraId="1D03619B" w14:textId="77777777" w:rsidTr="007C54E7">
        <w:trPr>
          <w:cantSplit/>
          <w:trHeight w:hRule="exact" w:val="1675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31EE8AEF" w14:textId="77777777"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2754CB17" w14:textId="77777777" w:rsidR="00CE36F8" w:rsidRPr="00343D2B" w:rsidRDefault="00CE36F8" w:rsidP="00933CD6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</w:t>
            </w:r>
            <w:r w:rsidR="006609FA" w:rsidRPr="00343D2B">
              <w:rPr>
                <w:rFonts w:asciiTheme="minorHAnsi" w:hAnsiTheme="minorHAnsi"/>
                <w:sz w:val="20"/>
              </w:rPr>
              <w:t xml:space="preserve"> zakupionych lub zmodernizowanych</w:t>
            </w:r>
            <w:r w:rsidRPr="00343D2B">
              <w:rPr>
                <w:rFonts w:asciiTheme="minorHAnsi" w:hAnsiTheme="minorHAnsi"/>
                <w:sz w:val="20"/>
              </w:rPr>
              <w:t xml:space="preserve"> jednostek taboru pasażerskiego w publicznym transporcie zbiorowym  komunikacji miejskiej –</w:t>
            </w:r>
            <w:r w:rsidR="00D71CBD" w:rsidRPr="00343D2B">
              <w:rPr>
                <w:rFonts w:asciiTheme="minorHAnsi" w:hAnsiTheme="minorHAnsi"/>
                <w:sz w:val="20"/>
              </w:rPr>
              <w:t xml:space="preserve">– wskaźnik </w:t>
            </w:r>
            <w:r w:rsidR="003432FC" w:rsidRPr="00343D2B">
              <w:rPr>
                <w:rFonts w:asciiTheme="minorHAnsi" w:hAnsiTheme="minorHAnsi"/>
                <w:sz w:val="20"/>
              </w:rPr>
              <w:t xml:space="preserve">programowy, </w:t>
            </w:r>
            <w:r w:rsidR="00D71CBD" w:rsidRPr="00343D2B">
              <w:rPr>
                <w:rFonts w:asciiTheme="minorHAnsi" w:hAnsiTheme="minorHAnsi"/>
                <w:sz w:val="20"/>
              </w:rPr>
              <w:t>agregujący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7B000A24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B9210A5" w14:textId="77777777" w:rsidR="00CE36F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3D9576AA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7" w:type="pct"/>
            <w:gridSpan w:val="5"/>
            <w:shd w:val="clear" w:color="auto" w:fill="auto"/>
            <w:vAlign w:val="center"/>
          </w:tcPr>
          <w:p w14:paraId="29F620BD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82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6252C95A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14:paraId="2B55CAC8" w14:textId="77777777" w:rsidTr="007C54E7">
        <w:trPr>
          <w:cantSplit/>
          <w:trHeight w:hRule="exact" w:val="1675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25C43DF8" w14:textId="77777777"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748A1195" w14:textId="77777777" w:rsidR="00CE36F8" w:rsidRPr="00343D2B" w:rsidRDefault="00CE36F8" w:rsidP="001951BE">
            <w:pPr>
              <w:pStyle w:val="Akapitzlist"/>
              <w:numPr>
                <w:ilvl w:val="0"/>
                <w:numId w:val="19"/>
              </w:numPr>
              <w:spacing w:line="240" w:lineRule="auto"/>
              <w:jc w:val="both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>Liczba zakupionych jednostek taboru pasażerskiego w publicznym transporcie zbiorowym  komunikacji miejskiej – programowy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6FD16DB3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06A4D82" w14:textId="77777777" w:rsidR="00CE36F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192C5A35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7" w:type="pct"/>
            <w:gridSpan w:val="5"/>
            <w:shd w:val="clear" w:color="auto" w:fill="auto"/>
            <w:vAlign w:val="center"/>
          </w:tcPr>
          <w:p w14:paraId="558D5EE5" w14:textId="77777777" w:rsidR="00CE36F8" w:rsidRPr="00343D2B" w:rsidRDefault="00026FAB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82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2B7E6783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SL2014</w:t>
            </w:r>
          </w:p>
        </w:tc>
      </w:tr>
      <w:tr w:rsidR="00CE36F8" w:rsidRPr="00343D2B" w14:paraId="1EE5ECC4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15512B5B" w14:textId="77777777"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65F90D96" w14:textId="77777777" w:rsidR="00CE36F8" w:rsidRPr="00343D2B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  <w:p w14:paraId="1E8B10EE" w14:textId="77777777" w:rsidR="00142B3A" w:rsidRPr="00343D2B" w:rsidRDefault="00142B3A" w:rsidP="00142B3A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Długość wspartej infrastruktury rowerowej </w:t>
            </w:r>
          </w:p>
          <w:p w14:paraId="58154158" w14:textId="77777777" w:rsidR="004F5435" w:rsidRPr="00343D2B" w:rsidRDefault="004F5435" w:rsidP="00361CCA">
            <w:pPr>
              <w:spacing w:line="240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4278A05D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8ACEFFF" w14:textId="77777777" w:rsidR="00CE36F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</w:t>
            </w:r>
            <w:r w:rsidR="00CE36F8" w:rsidRPr="00343D2B">
              <w:rPr>
                <w:rFonts w:asciiTheme="minorHAnsi" w:hAnsiTheme="minorHAnsi"/>
                <w:sz w:val="20"/>
              </w:rPr>
              <w:t>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0D7FC5CF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7" w:type="pct"/>
            <w:gridSpan w:val="5"/>
            <w:shd w:val="clear" w:color="auto" w:fill="auto"/>
            <w:vAlign w:val="center"/>
          </w:tcPr>
          <w:p w14:paraId="79D44434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138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5F496CF5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432FC" w:rsidRPr="00343D2B" w14:paraId="7A142174" w14:textId="77777777" w:rsidTr="007C54E7">
        <w:trPr>
          <w:cantSplit/>
          <w:trHeight w:val="20"/>
        </w:trPr>
        <w:tc>
          <w:tcPr>
            <w:tcW w:w="1182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5B8D50B" w14:textId="77777777" w:rsidR="003432FC" w:rsidRPr="00343D2B" w:rsidRDefault="003432FC" w:rsidP="00191D06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3.4</w:t>
            </w:r>
          </w:p>
        </w:tc>
        <w:tc>
          <w:tcPr>
            <w:tcW w:w="1559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ED20FE4" w14:textId="77777777" w:rsidR="003432FC" w:rsidRPr="00343D2B" w:rsidRDefault="003432FC" w:rsidP="00191D06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wybudowanych obiektów  „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Bike&amp;Ride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>”</w:t>
            </w:r>
          </w:p>
        </w:tc>
        <w:tc>
          <w:tcPr>
            <w:tcW w:w="452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BB87245" w14:textId="77777777" w:rsidR="003432FC" w:rsidRPr="00343D2B" w:rsidRDefault="003432F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E04B61B" w14:textId="77777777" w:rsidR="003432F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5CAF929" w14:textId="77777777" w:rsidR="003432FC" w:rsidRPr="00343D2B" w:rsidRDefault="003432F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7" w:type="pct"/>
            <w:gridSpan w:val="5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6C55B15" w14:textId="77777777" w:rsidR="003432FC" w:rsidRPr="00343D2B" w:rsidRDefault="0020555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43</w:t>
            </w:r>
          </w:p>
        </w:tc>
        <w:tc>
          <w:tcPr>
            <w:tcW w:w="447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C440F85" w14:textId="77777777" w:rsidR="003432FC" w:rsidRPr="00343D2B" w:rsidRDefault="003432F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E36F8" w:rsidRPr="00343D2B" w14:paraId="4E98D6FC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71544B8F" w14:textId="77777777"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49E3A6DB" w14:textId="77777777" w:rsidR="00CE36F8" w:rsidRPr="00343D2B" w:rsidRDefault="00CE36F8" w:rsidP="00872D7F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wybudowanych obiektów „parkuj i jedź” – programowy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3D850DC7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46E6C8D" w14:textId="77777777" w:rsidR="00CE36F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0B472E39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7" w:type="pct"/>
            <w:gridSpan w:val="5"/>
            <w:shd w:val="clear" w:color="auto" w:fill="auto"/>
            <w:vAlign w:val="center"/>
          </w:tcPr>
          <w:p w14:paraId="44C501BF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16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54E0C956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14:paraId="5169FD3A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587C6D38" w14:textId="77777777"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3876D7DC" w14:textId="77777777" w:rsidR="00CE36F8" w:rsidRPr="00343D2B" w:rsidRDefault="00CE36F8" w:rsidP="00872D7F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miejsc postojowych w wybudowanych obiektach „parkuj i jedź”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4243D695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F8BECCB" w14:textId="77777777" w:rsidR="00CE36F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7607F957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7" w:type="pct"/>
            <w:gridSpan w:val="5"/>
            <w:shd w:val="clear" w:color="auto" w:fill="auto"/>
            <w:vAlign w:val="center"/>
          </w:tcPr>
          <w:p w14:paraId="2AF57764" w14:textId="77777777" w:rsidR="00CE36F8" w:rsidRPr="00343D2B" w:rsidRDefault="0020555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2 800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25F209AD" w14:textId="77777777" w:rsidR="00CE36F8" w:rsidRPr="00343D2B" w:rsidRDefault="003D3F0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8A4C82" w:rsidRPr="00343D2B" w14:paraId="1D040BD7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6A246991" w14:textId="77777777" w:rsidR="008A4C82" w:rsidRPr="00343D2B" w:rsidRDefault="008A4C82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11F2D52B" w14:textId="77777777" w:rsidR="008A4C82" w:rsidRPr="00343D2B" w:rsidRDefault="008A4C82" w:rsidP="008A4C8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</w:t>
            </w:r>
          </w:p>
          <w:p w14:paraId="2BE87EE8" w14:textId="77777777" w:rsidR="008A4C82" w:rsidRPr="00343D2B" w:rsidRDefault="008A4C82" w:rsidP="008A4C8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miejsc postojowych dla osób niepełnosprawnych w</w:t>
            </w:r>
          </w:p>
          <w:p w14:paraId="11594B2C" w14:textId="77777777" w:rsidR="008A4C82" w:rsidRPr="00343D2B" w:rsidRDefault="008A4C82" w:rsidP="008A4C8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wybudowanych obiektach „parkuj i jedź”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29A59600" w14:textId="77777777" w:rsidR="008A4C82" w:rsidRPr="00343D2B" w:rsidRDefault="008A4C8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0784E9F" w14:textId="77777777" w:rsidR="008A4C8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326D14AF" w14:textId="77777777" w:rsidR="008A4C82" w:rsidRPr="00343D2B" w:rsidRDefault="008A4C8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7" w:type="pct"/>
            <w:gridSpan w:val="5"/>
            <w:shd w:val="clear" w:color="auto" w:fill="auto"/>
            <w:vAlign w:val="center"/>
          </w:tcPr>
          <w:p w14:paraId="1DBF5F22" w14:textId="77777777" w:rsidR="008A4C82" w:rsidRPr="00343D2B" w:rsidDel="00CD0CA0" w:rsidRDefault="0020555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150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51B161DC" w14:textId="77777777" w:rsidR="008A4C82" w:rsidRPr="00343D2B" w:rsidRDefault="008A4C8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FF6BCD" w:rsidRPr="00343D2B" w14:paraId="10F6FCD7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3F47058E" w14:textId="77777777" w:rsidR="00FF6BCD" w:rsidRPr="00343D2B" w:rsidRDefault="00FF6BCD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22ACF93F" w14:textId="77777777" w:rsidR="00FF6BCD" w:rsidRPr="00343D2B" w:rsidRDefault="00FF6BCD" w:rsidP="00FF6BCD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Pojemność </w:t>
            </w:r>
            <w:r w:rsidR="00256120" w:rsidRPr="00343D2B">
              <w:rPr>
                <w:rFonts w:asciiTheme="minorHAnsi" w:hAnsiTheme="minorHAnsi"/>
                <w:sz w:val="20"/>
              </w:rPr>
              <w:t xml:space="preserve">zakupionego lub zmodernizowanego </w:t>
            </w:r>
            <w:r w:rsidRPr="00343D2B">
              <w:rPr>
                <w:rFonts w:asciiTheme="minorHAnsi" w:hAnsiTheme="minorHAnsi"/>
                <w:sz w:val="20"/>
              </w:rPr>
              <w:t>taboru pasażerskiego w publicznym transporcie zbiorowym w komunikacji miejskiej  – wskaźnik agregujący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60E2A580" w14:textId="77777777" w:rsidR="00FF6BCD" w:rsidRPr="00343D2B" w:rsidRDefault="00EB5F3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[osoby]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1F40181" w14:textId="77777777" w:rsidR="00FF6BCD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38EAA22E" w14:textId="77777777" w:rsidR="00FF6BCD" w:rsidRPr="00343D2B" w:rsidRDefault="00FF6BCD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7" w:type="pct"/>
            <w:gridSpan w:val="5"/>
            <w:shd w:val="clear" w:color="auto" w:fill="auto"/>
            <w:vAlign w:val="center"/>
          </w:tcPr>
          <w:p w14:paraId="1C5CA358" w14:textId="77777777" w:rsidR="00FF6BCD" w:rsidRPr="00343D2B" w:rsidRDefault="0020555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17 500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28F31846" w14:textId="77777777" w:rsidR="00FF6BCD" w:rsidRPr="00343D2B" w:rsidRDefault="00FF6BCD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14:paraId="176C0776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6E4E7B8D" w14:textId="77777777"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53E6B9F2" w14:textId="77777777" w:rsidR="00CE36F8" w:rsidRPr="00343D2B" w:rsidRDefault="00CE36F8" w:rsidP="001951BE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>Pojemność zakupionego taboru pasażerskiego w publicznym transporcie zbiorowym</w:t>
            </w:r>
            <w:r w:rsidR="00084CC2" w:rsidRPr="00343D2B">
              <w:rPr>
                <w:sz w:val="20"/>
                <w:szCs w:val="20"/>
              </w:rPr>
              <w:t xml:space="preserve"> komunikacji miejskiej 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55785E24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5C07422" w14:textId="77777777" w:rsidR="00CE36F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4333E2CA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7" w:type="pct"/>
            <w:gridSpan w:val="5"/>
            <w:shd w:val="clear" w:color="auto" w:fill="auto"/>
            <w:vAlign w:val="center"/>
          </w:tcPr>
          <w:p w14:paraId="38904031" w14:textId="77777777" w:rsidR="00CE36F8" w:rsidRPr="00343D2B" w:rsidRDefault="0020555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17 500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10FB655B" w14:textId="77777777" w:rsidR="00CE36F8" w:rsidRPr="00343D2B" w:rsidRDefault="003D3F0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14:paraId="6C9B3F40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26670493" w14:textId="77777777"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5927328C" w14:textId="77777777" w:rsidR="00CE36F8" w:rsidRPr="00343D2B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wybudowanych zintegrowanych węzłów przesiadkowych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4FCB1913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D8DBD2D" w14:textId="77777777" w:rsidR="00CE36F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019F47EF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7" w:type="pct"/>
            <w:gridSpan w:val="5"/>
            <w:shd w:val="clear" w:color="auto" w:fill="auto"/>
            <w:vAlign w:val="center"/>
          </w:tcPr>
          <w:p w14:paraId="56975478" w14:textId="77777777" w:rsidR="00CE36F8" w:rsidRPr="00343D2B" w:rsidRDefault="00B728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12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069065BA" w14:textId="77777777" w:rsidR="00CE36F8" w:rsidRPr="00343D2B" w:rsidRDefault="003D3F0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6E721E" w:rsidRPr="00343D2B" w14:paraId="3836BD38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1AD65A50" w14:textId="77777777" w:rsidR="006E721E" w:rsidRPr="00343D2B" w:rsidRDefault="006E721E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2C535D72" w14:textId="77777777" w:rsidR="006E721E" w:rsidRPr="00343D2B" w:rsidRDefault="006E721E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Całkowita długość nowych lub przebudowanych linii autobusowych komunikacji miejskiej [km]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1534A29A" w14:textId="77777777" w:rsidR="006E721E" w:rsidRPr="00343D2B" w:rsidRDefault="006E721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F4EACAA" w14:textId="77777777" w:rsidR="006E721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2842AA82" w14:textId="77777777" w:rsidR="006E721E" w:rsidRPr="00343D2B" w:rsidRDefault="006E721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7" w:type="pct"/>
            <w:gridSpan w:val="5"/>
            <w:shd w:val="clear" w:color="auto" w:fill="auto"/>
            <w:vAlign w:val="center"/>
          </w:tcPr>
          <w:p w14:paraId="20941246" w14:textId="77777777" w:rsidR="006E721E" w:rsidRPr="00343D2B" w:rsidRDefault="00B728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150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6B8DC11F" w14:textId="77777777" w:rsidR="006E721E" w:rsidRPr="00343D2B" w:rsidRDefault="006E72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14:paraId="10DDBA3C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2705EA08" w14:textId="77777777"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28F002D5" w14:textId="77777777" w:rsidR="00CE36F8" w:rsidRPr="00343D2B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zainstalowanych inteligentnych systemów transportowych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1AA97BA0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2F85F38" w14:textId="77777777" w:rsidR="00CE36F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3D69ED17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7" w:type="pct"/>
            <w:gridSpan w:val="5"/>
            <w:shd w:val="clear" w:color="auto" w:fill="auto"/>
            <w:vAlign w:val="center"/>
          </w:tcPr>
          <w:p w14:paraId="23B96E0A" w14:textId="77777777" w:rsidR="00CE36F8" w:rsidRPr="00343D2B" w:rsidRDefault="00B728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1BBF3194" w14:textId="77777777" w:rsidR="00CE36F8" w:rsidRPr="00343D2B" w:rsidRDefault="003D3F0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14:paraId="55AA0329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253E3D81" w14:textId="77777777"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5FCA500F" w14:textId="77777777" w:rsidR="00CE36F8" w:rsidRPr="00343D2B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Długość </w:t>
            </w:r>
            <w:r w:rsidR="00DC70FF" w:rsidRPr="00343D2B">
              <w:rPr>
                <w:rFonts w:asciiTheme="minorHAnsi" w:hAnsiTheme="minorHAnsi"/>
                <w:sz w:val="20"/>
              </w:rPr>
              <w:t>ciągów transportowych</w:t>
            </w:r>
            <w:r w:rsidRPr="00343D2B">
              <w:rPr>
                <w:rFonts w:asciiTheme="minorHAnsi" w:hAnsiTheme="minorHAnsi"/>
                <w:sz w:val="20"/>
              </w:rPr>
              <w:t>, na których zainstalowano inteligentne systemy transportowe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6F6E3340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1B11C5A" w14:textId="77777777" w:rsidR="00CE36F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32999D82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7" w:type="pct"/>
            <w:gridSpan w:val="5"/>
            <w:shd w:val="clear" w:color="auto" w:fill="auto"/>
            <w:vAlign w:val="center"/>
          </w:tcPr>
          <w:p w14:paraId="4A3C64F5" w14:textId="77777777" w:rsidR="00CE36F8" w:rsidRPr="00343D2B" w:rsidRDefault="00B728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29,5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09F9F7F4" w14:textId="77777777" w:rsidR="00CE36F8" w:rsidRPr="00343D2B" w:rsidRDefault="003D3F0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63BB" w:rsidRPr="00343D2B" w14:paraId="7CA24247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76482C95" w14:textId="77777777" w:rsidR="000763BB" w:rsidRPr="00343D2B" w:rsidRDefault="000763B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3.4</w:t>
            </w: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49E35786" w14:textId="77777777" w:rsidR="000763BB" w:rsidRPr="00343D2B" w:rsidRDefault="000763BB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0763BB">
              <w:rPr>
                <w:rFonts w:asciiTheme="minorHAnsi" w:hAnsiTheme="minorHAnsi"/>
                <w:sz w:val="20"/>
              </w:rPr>
              <w:t>Liczba wspartych energooszczędnych punktów świetlnych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31A19236" w14:textId="77777777" w:rsidR="000763BB" w:rsidRPr="00343D2B" w:rsidRDefault="000763BB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E72F5FD" w14:textId="77777777" w:rsidR="000763BB" w:rsidRPr="00343D2B" w:rsidRDefault="000763BB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3B53B29E" w14:textId="77777777" w:rsidR="000763BB" w:rsidRPr="00343D2B" w:rsidRDefault="000763BB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7" w:type="pct"/>
            <w:gridSpan w:val="5"/>
            <w:shd w:val="clear" w:color="auto" w:fill="auto"/>
            <w:vAlign w:val="center"/>
          </w:tcPr>
          <w:p w14:paraId="14F82AB9" w14:textId="77777777" w:rsidR="000763BB" w:rsidRDefault="000763BB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4 100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0F8BAE16" w14:textId="77777777" w:rsidR="000763BB" w:rsidRPr="00343D2B" w:rsidRDefault="000763BB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73443" w:rsidRPr="00343D2B" w14:paraId="5571E71F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77D59826" w14:textId="77777777" w:rsidR="00C73443" w:rsidRPr="00343D2B" w:rsidRDefault="00C73443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559" w:type="pct"/>
            <w:gridSpan w:val="3"/>
            <w:shd w:val="clear" w:color="auto" w:fill="auto"/>
          </w:tcPr>
          <w:p w14:paraId="583ADB78" w14:textId="77777777" w:rsidR="00C73443" w:rsidRPr="00343D2B" w:rsidRDefault="00C73443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Liczba przedsiębiorstw otrzymujących wsparcie (CI 1)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65027990" w14:textId="77777777" w:rsidR="00C73443" w:rsidRPr="00343D2B" w:rsidRDefault="00C7344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przedsiębiorstwo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AFE6387" w14:textId="77777777" w:rsidR="00C73443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7C3D0031" w14:textId="77777777" w:rsidR="00C73443" w:rsidRPr="00343D2B" w:rsidRDefault="00C7344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457" w:type="pct"/>
            <w:gridSpan w:val="5"/>
            <w:shd w:val="clear" w:color="auto" w:fill="auto"/>
            <w:vAlign w:val="center"/>
          </w:tcPr>
          <w:p w14:paraId="4B3D42F3" w14:textId="77777777" w:rsidR="00C73443" w:rsidRPr="00343D2B" w:rsidRDefault="00B7284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083E3487" w14:textId="77777777" w:rsidR="00C73443" w:rsidRPr="00343D2B" w:rsidRDefault="00C734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14:paraId="0D44BE5C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0DBC866D" w14:textId="77777777"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3.5</w:t>
            </w:r>
          </w:p>
        </w:tc>
        <w:tc>
          <w:tcPr>
            <w:tcW w:w="1559" w:type="pct"/>
            <w:gridSpan w:val="3"/>
            <w:shd w:val="clear" w:color="auto" w:fill="auto"/>
          </w:tcPr>
          <w:p w14:paraId="147DC83C" w14:textId="77777777" w:rsidR="00CE36F8" w:rsidRPr="00343D2B" w:rsidRDefault="00CE36F8" w:rsidP="000372D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Liczba jednostek wytwarzania energii cieplnej i elektrycznej w ramach kogeneracji</w:t>
            </w:r>
            <w:r w:rsidR="00585FC2" w:rsidRPr="00343D2B">
              <w:rPr>
                <w:rFonts w:asciiTheme="minorHAnsi" w:eastAsia="Calibri" w:hAnsiTheme="minorHAnsi" w:cs="Tahoma"/>
                <w:sz w:val="20"/>
              </w:rPr>
              <w:t xml:space="preserve"> – </w:t>
            </w:r>
            <w:r w:rsidR="000372D0" w:rsidRPr="00343D2B">
              <w:rPr>
                <w:rFonts w:asciiTheme="minorHAnsi" w:eastAsia="Calibri" w:hAnsiTheme="minorHAnsi" w:cs="Tahoma"/>
                <w:sz w:val="20"/>
              </w:rPr>
              <w:t xml:space="preserve">wskaźnik </w:t>
            </w:r>
            <w:r w:rsidR="0068625F" w:rsidRPr="00343D2B">
              <w:rPr>
                <w:rFonts w:asciiTheme="minorHAnsi" w:eastAsia="Calibri" w:hAnsiTheme="minorHAnsi" w:cs="Tahoma"/>
                <w:sz w:val="20"/>
              </w:rPr>
              <w:t xml:space="preserve">programowy, </w:t>
            </w:r>
            <w:r w:rsidR="000372D0" w:rsidRPr="00343D2B">
              <w:rPr>
                <w:rFonts w:asciiTheme="minorHAnsi" w:eastAsia="Calibri" w:hAnsiTheme="minorHAnsi" w:cs="Tahoma"/>
                <w:sz w:val="20"/>
              </w:rPr>
              <w:t>agregujący</w:t>
            </w:r>
            <w:r w:rsidR="00585FC2" w:rsidRPr="00343D2B">
              <w:rPr>
                <w:rFonts w:asciiTheme="minorHAnsi" w:eastAsia="Calibri" w:hAnsiTheme="minorHAnsi" w:cs="Tahoma"/>
                <w:sz w:val="20"/>
              </w:rPr>
              <w:t xml:space="preserve"> 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387767F6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7DC0AC1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2F956568" w14:textId="77777777" w:rsidR="00CE36F8" w:rsidRPr="00343D2B" w:rsidRDefault="0076430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5"/>
            <w:shd w:val="clear" w:color="auto" w:fill="auto"/>
            <w:vAlign w:val="center"/>
          </w:tcPr>
          <w:p w14:paraId="116011B6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  <w:p w14:paraId="2D943F2C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5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2B483C79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343D2B" w14:paraId="7E5FC165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21477F14" w14:textId="77777777"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gridSpan w:val="3"/>
            <w:shd w:val="clear" w:color="auto" w:fill="auto"/>
          </w:tcPr>
          <w:p w14:paraId="4EE2E9D2" w14:textId="77777777" w:rsidR="000372D0" w:rsidRPr="00343D2B" w:rsidRDefault="000372D0" w:rsidP="001951BE">
            <w:pPr>
              <w:pStyle w:val="Akapitzlist"/>
              <w:numPr>
                <w:ilvl w:val="0"/>
                <w:numId w:val="21"/>
              </w:numPr>
              <w:tabs>
                <w:tab w:val="left" w:pos="1929"/>
              </w:tabs>
              <w:spacing w:line="240" w:lineRule="auto"/>
              <w:ind w:left="274" w:hanging="274"/>
              <w:rPr>
                <w:rFonts w:eastAsia="Calibri" w:cs="Tahoma"/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 xml:space="preserve">Liczba wybudowanych jednostek wytwarzania energii cieplnej i elektrycznej w ramach kogeneracji 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72310909" w14:textId="77777777" w:rsidR="000372D0" w:rsidRPr="00343D2B" w:rsidRDefault="000372D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E347FC0" w14:textId="77777777"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1F15CEBB" w14:textId="77777777" w:rsidR="000372D0" w:rsidRPr="00343D2B" w:rsidRDefault="0076430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5"/>
            <w:shd w:val="clear" w:color="auto" w:fill="auto"/>
            <w:vAlign w:val="center"/>
          </w:tcPr>
          <w:p w14:paraId="22A89794" w14:textId="77777777" w:rsidR="000372D0" w:rsidRPr="00343D2B" w:rsidRDefault="000372D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38CBD2B8" w14:textId="77777777"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SL 2014</w:t>
            </w:r>
          </w:p>
        </w:tc>
      </w:tr>
      <w:tr w:rsidR="000372D0" w:rsidRPr="00343D2B" w14:paraId="75306DB9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3A8B36C1" w14:textId="77777777"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gridSpan w:val="3"/>
            <w:shd w:val="clear" w:color="auto" w:fill="auto"/>
          </w:tcPr>
          <w:p w14:paraId="09C055B8" w14:textId="77777777" w:rsidR="000372D0" w:rsidRPr="00343D2B" w:rsidRDefault="000372D0" w:rsidP="001951BE">
            <w:pPr>
              <w:pStyle w:val="Akapitzlist"/>
              <w:numPr>
                <w:ilvl w:val="0"/>
                <w:numId w:val="21"/>
              </w:numPr>
              <w:tabs>
                <w:tab w:val="left" w:pos="1929"/>
              </w:tabs>
              <w:spacing w:line="240" w:lineRule="auto"/>
              <w:ind w:left="274" w:hanging="274"/>
              <w:rPr>
                <w:rFonts w:eastAsia="Calibri" w:cs="Tahoma"/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 xml:space="preserve">Liczba przebudowanych jednostek wytwarzania energii cieplnej i elektrycznej w ramach kogeneracji 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32A531E3" w14:textId="77777777" w:rsidR="000372D0" w:rsidRPr="00343D2B" w:rsidRDefault="000372D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677943B" w14:textId="77777777"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347E48D7" w14:textId="77777777" w:rsidR="000372D0" w:rsidRPr="00343D2B" w:rsidRDefault="0076430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5"/>
            <w:shd w:val="clear" w:color="auto" w:fill="auto"/>
            <w:vAlign w:val="center"/>
          </w:tcPr>
          <w:p w14:paraId="6BBD3CCA" w14:textId="77777777" w:rsidR="000372D0" w:rsidRPr="00343D2B" w:rsidRDefault="000372D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55D205AC" w14:textId="77777777"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SL 2014</w:t>
            </w:r>
          </w:p>
        </w:tc>
      </w:tr>
      <w:tr w:rsidR="000372D0" w:rsidRPr="00343D2B" w14:paraId="58BC5B95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5DEE5508" w14:textId="77777777"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3.5</w:t>
            </w: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1B40F371" w14:textId="77777777" w:rsidR="000372D0" w:rsidRPr="00343D2B" w:rsidRDefault="000372D0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otrzymujących wsparcie  (CI 1)</w:t>
            </w:r>
            <w:r w:rsidR="0068625F" w:rsidRPr="00343D2B">
              <w:rPr>
                <w:rFonts w:asciiTheme="minorHAnsi" w:hAnsiTheme="minorHAnsi"/>
                <w:sz w:val="20"/>
              </w:rPr>
              <w:t xml:space="preserve"> – wskaźnik programowy 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25C8003B" w14:textId="77777777" w:rsidR="000372D0" w:rsidRPr="00343D2B" w:rsidRDefault="000372D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4BDAA88" w14:textId="77777777"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7B43E7BD" w14:textId="77777777" w:rsidR="000372D0" w:rsidRPr="00343D2B" w:rsidRDefault="007643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5"/>
            <w:shd w:val="clear" w:color="auto" w:fill="auto"/>
            <w:vAlign w:val="center"/>
          </w:tcPr>
          <w:p w14:paraId="771E30AC" w14:textId="77777777" w:rsidR="000372D0" w:rsidRPr="00343D2B" w:rsidRDefault="000372D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3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5C3E2FCB" w14:textId="77777777" w:rsidR="000372D0" w:rsidRPr="00343D2B" w:rsidRDefault="000372D0" w:rsidP="0052601E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343D2B" w14:paraId="6BE9D28B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4D123EFE" w14:textId="77777777"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3.5</w:t>
            </w: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50076446" w14:textId="77777777" w:rsidR="000372D0" w:rsidRPr="00343D2B" w:rsidRDefault="000372D0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otrzymujących dotacje  (CI 2)</w:t>
            </w:r>
            <w:r w:rsidR="0068625F" w:rsidRPr="00343D2B">
              <w:rPr>
                <w:rFonts w:asciiTheme="minorHAnsi" w:hAnsiTheme="minorHAnsi"/>
                <w:sz w:val="20"/>
              </w:rPr>
              <w:t xml:space="preserve"> – wskaźnik programowy 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469EAEA4" w14:textId="77777777" w:rsidR="000372D0" w:rsidRPr="00343D2B" w:rsidRDefault="000372D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09EA1EB" w14:textId="77777777"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70B69420" w14:textId="77777777" w:rsidR="000372D0" w:rsidRPr="00343D2B" w:rsidRDefault="007643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5"/>
            <w:shd w:val="clear" w:color="auto" w:fill="auto"/>
            <w:vAlign w:val="center"/>
          </w:tcPr>
          <w:p w14:paraId="275D9513" w14:textId="77777777" w:rsidR="000372D0" w:rsidRPr="00343D2B" w:rsidRDefault="000372D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4C2CC0B6" w14:textId="77777777" w:rsidR="000372D0" w:rsidRPr="00343D2B" w:rsidRDefault="000372D0" w:rsidP="0052601E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343D2B" w14:paraId="16ECDEFC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043F02D4" w14:textId="77777777"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3.5</w:t>
            </w:r>
          </w:p>
        </w:tc>
        <w:tc>
          <w:tcPr>
            <w:tcW w:w="1559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</w:tcPr>
          <w:p w14:paraId="005C3AE3" w14:textId="77777777" w:rsidR="000372D0" w:rsidRPr="00343D2B" w:rsidRDefault="000372D0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jednostek wytwarzania energii cieplnej i elektrycznej z OZE w ramach kogeneracji</w:t>
            </w:r>
            <w:r w:rsidR="00C84B47" w:rsidRPr="00343D2B">
              <w:rPr>
                <w:rFonts w:asciiTheme="minorHAnsi" w:hAnsiTheme="minorHAnsi"/>
                <w:sz w:val="20"/>
              </w:rPr>
              <w:t>, wskaźnik agregujący</w:t>
            </w:r>
          </w:p>
        </w:tc>
        <w:tc>
          <w:tcPr>
            <w:tcW w:w="452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D4BCEF5" w14:textId="77777777" w:rsidR="000372D0" w:rsidRPr="00343D2B" w:rsidRDefault="000372D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04F8B90" w14:textId="77777777"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56A9CD3B" w14:textId="77777777" w:rsidR="000372D0" w:rsidRPr="00343D2B" w:rsidRDefault="007643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5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B3339EF" w14:textId="77777777" w:rsidR="000372D0" w:rsidRPr="00343D2B" w:rsidRDefault="00C01B7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</w:t>
            </w:r>
          </w:p>
        </w:tc>
        <w:tc>
          <w:tcPr>
            <w:tcW w:w="447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07425614" w14:textId="77777777" w:rsidR="000372D0" w:rsidRPr="00343D2B" w:rsidRDefault="000372D0" w:rsidP="0052601E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SL 2014</w:t>
            </w:r>
          </w:p>
        </w:tc>
      </w:tr>
      <w:tr w:rsidR="000372D0" w:rsidRPr="00343D2B" w14:paraId="6377E4D6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18333959" w14:textId="77777777"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</w:tcPr>
          <w:p w14:paraId="002BCFF8" w14:textId="77777777" w:rsidR="000372D0" w:rsidRPr="00343D2B" w:rsidRDefault="000372D0" w:rsidP="001951BE">
            <w:pPr>
              <w:pStyle w:val="Akapitzlist"/>
              <w:numPr>
                <w:ilvl w:val="0"/>
                <w:numId w:val="13"/>
              </w:numPr>
              <w:spacing w:line="240" w:lineRule="auto"/>
              <w:ind w:left="274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 xml:space="preserve">Liczba wybudowanych jednostek wytwarzania energii cieplnej i elektrycznej z OZE w ramach kogeneracji </w:t>
            </w:r>
          </w:p>
        </w:tc>
        <w:tc>
          <w:tcPr>
            <w:tcW w:w="452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BD61F42" w14:textId="77777777" w:rsidR="000372D0" w:rsidRPr="00343D2B" w:rsidRDefault="000372D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5079E95D" w14:textId="77777777"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FFA7A76" w14:textId="77777777" w:rsidR="000372D0" w:rsidRPr="00343D2B" w:rsidRDefault="007643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5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7738ED5C" w14:textId="77777777" w:rsidR="000372D0" w:rsidRPr="00343D2B" w:rsidRDefault="00C01B7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447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5DF6E339" w14:textId="77777777" w:rsidR="000372D0" w:rsidRPr="00343D2B" w:rsidRDefault="000372D0" w:rsidP="0052601E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SL 2014</w:t>
            </w:r>
          </w:p>
        </w:tc>
      </w:tr>
      <w:tr w:rsidR="000372D0" w:rsidRPr="00343D2B" w14:paraId="32554668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0992CB80" w14:textId="77777777"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</w:tcPr>
          <w:p w14:paraId="5F95943D" w14:textId="77777777" w:rsidR="000372D0" w:rsidRPr="00343D2B" w:rsidRDefault="000372D0" w:rsidP="001951BE">
            <w:pPr>
              <w:pStyle w:val="Akapitzlist"/>
              <w:numPr>
                <w:ilvl w:val="0"/>
                <w:numId w:val="13"/>
              </w:numPr>
              <w:spacing w:line="240" w:lineRule="auto"/>
              <w:ind w:left="274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 xml:space="preserve">Liczba przebudowanych jednostek wytwarzania energii cieplnej i elektrycznej z OZE w ramach kogeneracji </w:t>
            </w:r>
          </w:p>
        </w:tc>
        <w:tc>
          <w:tcPr>
            <w:tcW w:w="452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0864BE7B" w14:textId="77777777" w:rsidR="000372D0" w:rsidRPr="00343D2B" w:rsidRDefault="000372D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BEC31C1" w14:textId="77777777"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F3D6E03" w14:textId="77777777" w:rsidR="000372D0" w:rsidRPr="00343D2B" w:rsidRDefault="007643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5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02B24C13" w14:textId="77777777" w:rsidR="000372D0" w:rsidRPr="00343D2B" w:rsidRDefault="00C01B7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447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0D1D265C" w14:textId="77777777" w:rsidR="000372D0" w:rsidRPr="00343D2B" w:rsidRDefault="000372D0" w:rsidP="0052601E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SL 2014</w:t>
            </w:r>
          </w:p>
        </w:tc>
      </w:tr>
      <w:tr w:rsidR="001951BE" w:rsidRPr="00343D2B" w14:paraId="02A555D5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0C7AC9FC" w14:textId="77777777" w:rsidR="001951BE" w:rsidRPr="00343D2B" w:rsidRDefault="001951BE" w:rsidP="008C1CA7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3.5</w:t>
            </w:r>
          </w:p>
        </w:tc>
        <w:tc>
          <w:tcPr>
            <w:tcW w:w="1559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</w:tcPr>
          <w:p w14:paraId="5DA37457" w14:textId="77777777" w:rsidR="001951BE" w:rsidRPr="00343D2B" w:rsidRDefault="001951BE" w:rsidP="001951BE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Dodatkowa zdolność wytwarzania energii elektrycznej i cieplnej w warunkach wysokosprawnej kogeneracji,  wskaźnik agregujący</w:t>
            </w:r>
          </w:p>
          <w:p w14:paraId="62B3211B" w14:textId="77777777" w:rsidR="001951BE" w:rsidRPr="00343D2B" w:rsidRDefault="001951BE" w:rsidP="001951BE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0D09F5C2" w14:textId="77777777" w:rsidR="001951BE" w:rsidRPr="00343D2B" w:rsidRDefault="001951BE" w:rsidP="008C1CA7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MW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5225CAFF" w14:textId="77777777" w:rsidR="001951BE" w:rsidRPr="00343D2B" w:rsidRDefault="001951BE" w:rsidP="008C1CA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0EE98955" w14:textId="77777777" w:rsidR="001951BE" w:rsidRPr="00343D2B" w:rsidRDefault="001951BE" w:rsidP="008C1CA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5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30463C8D" w14:textId="77777777" w:rsidR="001951BE" w:rsidRPr="00343D2B" w:rsidRDefault="001951BE" w:rsidP="008C1CA7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4,42</w:t>
            </w:r>
          </w:p>
        </w:tc>
        <w:tc>
          <w:tcPr>
            <w:tcW w:w="447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18DA951" w14:textId="77777777" w:rsidR="001951BE" w:rsidRPr="00343D2B" w:rsidRDefault="001951BE" w:rsidP="008C1CA7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SL 2014</w:t>
            </w:r>
          </w:p>
        </w:tc>
      </w:tr>
      <w:tr w:rsidR="008C1CA7" w:rsidRPr="00343D2B" w14:paraId="0F002B08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1BDA71D8" w14:textId="77777777" w:rsidR="008C1CA7" w:rsidRPr="00343D2B" w:rsidRDefault="008C1CA7" w:rsidP="008C1CA7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</w:tcPr>
          <w:p w14:paraId="264E3E6B" w14:textId="77777777" w:rsidR="008C1CA7" w:rsidRPr="00343D2B" w:rsidRDefault="008C1CA7" w:rsidP="001951BE">
            <w:pPr>
              <w:pStyle w:val="Akapitzlist"/>
              <w:numPr>
                <w:ilvl w:val="0"/>
                <w:numId w:val="15"/>
              </w:numPr>
              <w:spacing w:line="240" w:lineRule="auto"/>
              <w:ind w:left="273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 xml:space="preserve">Dodatkowa zdolność wytwarzania energii elektrycznej w warunkach wysokosprawnej kogeneracji </w:t>
            </w:r>
          </w:p>
        </w:tc>
        <w:tc>
          <w:tcPr>
            <w:tcW w:w="452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2BD5C46" w14:textId="77777777" w:rsidR="008C1CA7" w:rsidRPr="00343D2B" w:rsidRDefault="008C1CA7" w:rsidP="008C1CA7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MWe</w:t>
            </w:r>
            <w:proofErr w:type="spellEnd"/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5589B542" w14:textId="77777777" w:rsidR="008C1CA7" w:rsidRPr="00343D2B" w:rsidRDefault="008C1CA7" w:rsidP="008C1CA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EFB77ED" w14:textId="77777777" w:rsidR="008C1CA7" w:rsidRPr="00343D2B" w:rsidRDefault="008C1CA7" w:rsidP="008C1CA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5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3034757F" w14:textId="77777777" w:rsidR="008C1CA7" w:rsidRPr="00343D2B" w:rsidRDefault="008C1CA7" w:rsidP="008C1CA7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sz w:val="22"/>
                <w:szCs w:val="22"/>
              </w:rPr>
              <w:t>2,42</w:t>
            </w:r>
          </w:p>
        </w:tc>
        <w:tc>
          <w:tcPr>
            <w:tcW w:w="447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78C5E07" w14:textId="77777777" w:rsidR="008C1CA7" w:rsidRPr="00343D2B" w:rsidRDefault="008C1CA7" w:rsidP="008C1CA7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8C1CA7" w:rsidRPr="00343D2B" w14:paraId="3EC481F4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147F8862" w14:textId="77777777" w:rsidR="008C1CA7" w:rsidRPr="00343D2B" w:rsidRDefault="008C1CA7" w:rsidP="008C1CA7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</w:tcPr>
          <w:p w14:paraId="7B9FCD19" w14:textId="77777777" w:rsidR="008C1CA7" w:rsidRPr="00343D2B" w:rsidRDefault="008C1CA7" w:rsidP="001951BE">
            <w:pPr>
              <w:pStyle w:val="Akapitzlist"/>
              <w:numPr>
                <w:ilvl w:val="0"/>
                <w:numId w:val="14"/>
              </w:numPr>
              <w:spacing w:before="40" w:after="40"/>
              <w:ind w:left="273"/>
              <w:rPr>
                <w:rFonts w:cs="Arial"/>
                <w:sz w:val="20"/>
                <w:szCs w:val="20"/>
              </w:rPr>
            </w:pPr>
            <w:r w:rsidRPr="00343D2B">
              <w:rPr>
                <w:rFonts w:cs="Arial"/>
                <w:sz w:val="20"/>
                <w:szCs w:val="20"/>
              </w:rPr>
              <w:t>Dodatkowa zdolność wytwarzania energii cieplnej w warunkach wysokosprawnej kogeneracji</w:t>
            </w:r>
          </w:p>
          <w:p w14:paraId="3C8C2C72" w14:textId="77777777" w:rsidR="008C1CA7" w:rsidRPr="00343D2B" w:rsidRDefault="008C1CA7" w:rsidP="001951BE">
            <w:pPr>
              <w:pStyle w:val="Akapitzlist"/>
              <w:spacing w:line="240" w:lineRule="auto"/>
              <w:ind w:left="273" w:hanging="360"/>
              <w:rPr>
                <w:sz w:val="20"/>
                <w:szCs w:val="20"/>
              </w:rPr>
            </w:pPr>
          </w:p>
        </w:tc>
        <w:tc>
          <w:tcPr>
            <w:tcW w:w="452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891EEB3" w14:textId="77777777" w:rsidR="008C1CA7" w:rsidRPr="00343D2B" w:rsidRDefault="008C1CA7" w:rsidP="008C1CA7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MWt</w:t>
            </w:r>
            <w:proofErr w:type="spellEnd"/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17F2856" w14:textId="77777777" w:rsidR="008C1CA7" w:rsidRPr="00343D2B" w:rsidRDefault="008C1CA7" w:rsidP="008C1CA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63B46E1" w14:textId="77777777" w:rsidR="008C1CA7" w:rsidRPr="00343D2B" w:rsidRDefault="008C1CA7" w:rsidP="008C1CA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5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B1B0532" w14:textId="77777777" w:rsidR="008C1CA7" w:rsidRPr="00343D2B" w:rsidRDefault="008C1CA7" w:rsidP="008C1CA7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447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06A338BE" w14:textId="77777777" w:rsidR="008C1CA7" w:rsidRPr="00343D2B" w:rsidRDefault="008C1CA7" w:rsidP="008C1CA7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343D2B" w14:paraId="5CE52B34" w14:textId="77777777" w:rsidTr="00E838C5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13BA3892" w14:textId="77777777" w:rsidR="000372D0" w:rsidRPr="00730004" w:rsidRDefault="000372D0" w:rsidP="00730004">
            <w:pPr>
              <w:pStyle w:val="Nagwek2"/>
            </w:pPr>
            <w:bookmarkStart w:id="30" w:name="_Toc87278572"/>
            <w:bookmarkStart w:id="31" w:name="_Toc87351698"/>
            <w:r w:rsidRPr="00730004">
              <w:t>Środowisko i Zasoby</w:t>
            </w:r>
            <w:bookmarkEnd w:id="30"/>
            <w:bookmarkEnd w:id="31"/>
          </w:p>
        </w:tc>
        <w:tc>
          <w:tcPr>
            <w:tcW w:w="3818" w:type="pct"/>
            <w:gridSpan w:val="16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14:paraId="6A190517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0372D0" w:rsidRPr="00343D2B" w14:paraId="1FE1375D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5EB760A7" w14:textId="77777777"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4.1</w:t>
            </w:r>
          </w:p>
        </w:tc>
        <w:tc>
          <w:tcPr>
            <w:tcW w:w="1559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3C03BCB0" w14:textId="77777777" w:rsidR="000372D0" w:rsidRPr="00343D2B" w:rsidRDefault="000372D0" w:rsidP="00C84B47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wspartych zakładów zagospodarowania odpadów – </w:t>
            </w:r>
            <w:r w:rsidR="00C84B47" w:rsidRPr="00343D2B">
              <w:rPr>
                <w:rFonts w:asciiTheme="minorHAnsi" w:hAnsiTheme="minorHAnsi"/>
                <w:sz w:val="20"/>
              </w:rPr>
              <w:t xml:space="preserve">wskaźnik </w:t>
            </w:r>
            <w:r w:rsidR="0068625F" w:rsidRPr="00343D2B">
              <w:rPr>
                <w:rFonts w:asciiTheme="minorHAnsi" w:hAnsiTheme="minorHAnsi"/>
                <w:sz w:val="20"/>
              </w:rPr>
              <w:t xml:space="preserve">programowy, </w:t>
            </w:r>
            <w:r w:rsidR="00C84B47" w:rsidRPr="00343D2B">
              <w:rPr>
                <w:rFonts w:asciiTheme="minorHAnsi" w:hAnsiTheme="minorHAnsi"/>
                <w:sz w:val="20"/>
              </w:rPr>
              <w:t>agregujący</w:t>
            </w:r>
          </w:p>
        </w:tc>
        <w:tc>
          <w:tcPr>
            <w:tcW w:w="452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766A737E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6CDD9485" w14:textId="77777777" w:rsidR="000372D0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0B9793F4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457" w:type="pct"/>
            <w:gridSpan w:val="5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51139ED4" w14:textId="77777777" w:rsidR="000372D0" w:rsidRPr="00343D2B" w:rsidRDefault="00F84369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F84369">
              <w:rPr>
                <w:rFonts w:asciiTheme="minorHAnsi" w:hAnsiTheme="minorHAnsi"/>
                <w:sz w:val="20"/>
              </w:rPr>
              <w:t>7</w:t>
            </w:r>
          </w:p>
        </w:tc>
        <w:tc>
          <w:tcPr>
            <w:tcW w:w="447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78C104C7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343D2B" w14:paraId="031C9C10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1E15A202" w14:textId="77777777"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3EF4FB8C" w14:textId="77777777" w:rsidR="000372D0" w:rsidRPr="00A55BE3" w:rsidRDefault="000372D0" w:rsidP="00A55BE3">
            <w:pPr>
              <w:pStyle w:val="Akapitzlist"/>
              <w:numPr>
                <w:ilvl w:val="0"/>
                <w:numId w:val="27"/>
              </w:numPr>
              <w:spacing w:before="60" w:after="60" w:line="240" w:lineRule="auto"/>
              <w:rPr>
                <w:sz w:val="20"/>
              </w:rPr>
            </w:pPr>
            <w:r w:rsidRPr="00A55BE3">
              <w:rPr>
                <w:sz w:val="20"/>
              </w:rPr>
              <w:t>Liczba wybudowanych zakładów zagospodarowania odpadów</w:t>
            </w:r>
          </w:p>
        </w:tc>
        <w:tc>
          <w:tcPr>
            <w:tcW w:w="452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5762F503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0A5E550D" w14:textId="77777777" w:rsidR="000372D0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5FF188D8" w14:textId="77777777" w:rsidR="000372D0" w:rsidRPr="00343D2B" w:rsidRDefault="00DB4E13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5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501BBE5A" w14:textId="77777777" w:rsidR="000372D0" w:rsidRPr="00343D2B" w:rsidRDefault="00DB4E13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447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53627483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343D2B" w14:paraId="09C86848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7B9BB673" w14:textId="77777777"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1FB3532A" w14:textId="77777777" w:rsidR="000372D0" w:rsidRPr="00A55BE3" w:rsidRDefault="000372D0" w:rsidP="00A55BE3">
            <w:pPr>
              <w:pStyle w:val="Akapitzlist"/>
              <w:numPr>
                <w:ilvl w:val="0"/>
                <w:numId w:val="27"/>
              </w:numPr>
              <w:spacing w:before="60" w:after="60" w:line="240" w:lineRule="auto"/>
              <w:rPr>
                <w:sz w:val="20"/>
              </w:rPr>
            </w:pPr>
            <w:r w:rsidRPr="00A55BE3">
              <w:rPr>
                <w:sz w:val="20"/>
              </w:rPr>
              <w:t>Liczba przebudowanych zakładów zagospodarowania odpadów</w:t>
            </w:r>
          </w:p>
        </w:tc>
        <w:tc>
          <w:tcPr>
            <w:tcW w:w="452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3D8A46B4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7CC73610" w14:textId="77777777" w:rsidR="000372D0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słabiej </w:t>
            </w:r>
            <w:r w:rsidR="000372D0" w:rsidRPr="00343D2B">
              <w:rPr>
                <w:rFonts w:asciiTheme="minorHAnsi" w:hAnsiTheme="minorHAnsi"/>
                <w:sz w:val="20"/>
              </w:rPr>
              <w:t>rozwinięty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0171F961" w14:textId="77777777" w:rsidR="000372D0" w:rsidRPr="00343D2B" w:rsidRDefault="00DB4E13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5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0C78B191" w14:textId="77777777" w:rsidR="000372D0" w:rsidRPr="00343D2B" w:rsidRDefault="00F84369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F84369">
              <w:rPr>
                <w:rFonts w:asciiTheme="minorHAnsi" w:hAnsiTheme="minorHAnsi"/>
                <w:sz w:val="20"/>
              </w:rPr>
              <w:t>7</w:t>
            </w:r>
          </w:p>
        </w:tc>
        <w:tc>
          <w:tcPr>
            <w:tcW w:w="447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0D40CB6A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343D2B" w14:paraId="55496D94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685547EA" w14:textId="77777777"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4.1</w:t>
            </w: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2AB4D595" w14:textId="77777777"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 xml:space="preserve">Liczba wspartych Punktów Selektywnego Zbierania Odpadów Komunalnych 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767270C5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F5D25E3" w14:textId="77777777" w:rsidR="000372D0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538333BB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5"/>
            <w:shd w:val="clear" w:color="auto" w:fill="auto"/>
            <w:vAlign w:val="center"/>
          </w:tcPr>
          <w:p w14:paraId="6B646499" w14:textId="77777777" w:rsidR="000372D0" w:rsidRPr="00343D2B" w:rsidRDefault="00214D74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7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05742F5B" w14:textId="77777777"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343D2B" w14:paraId="2AC361BE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7CFDB774" w14:textId="77777777"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4.2</w:t>
            </w: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2C73E48A" w14:textId="77777777"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Długość sieci kanalizacji sanitarnej – </w:t>
            </w:r>
            <w:r w:rsidR="0068625F" w:rsidRPr="00343D2B">
              <w:rPr>
                <w:rFonts w:asciiTheme="minorHAnsi" w:hAnsiTheme="minorHAnsi"/>
                <w:sz w:val="20"/>
              </w:rPr>
              <w:t>wskaźnik programowy, agregujący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75133E4C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E49E457" w14:textId="77777777" w:rsidR="000372D0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73C9CBD2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46</w:t>
            </w:r>
          </w:p>
        </w:tc>
        <w:tc>
          <w:tcPr>
            <w:tcW w:w="457" w:type="pct"/>
            <w:gridSpan w:val="5"/>
            <w:shd w:val="clear" w:color="auto" w:fill="auto"/>
            <w:vAlign w:val="center"/>
          </w:tcPr>
          <w:p w14:paraId="1F9D3EFD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154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6E862196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343D2B" w14:paraId="50F03AE4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24897F61" w14:textId="77777777"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49E87F69" w14:textId="77777777" w:rsidR="000372D0" w:rsidRPr="00343D2B" w:rsidRDefault="000372D0" w:rsidP="001951BE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Narrow"/>
                <w:color w:val="auto"/>
                <w:sz w:val="20"/>
                <w:szCs w:val="20"/>
              </w:rPr>
              <w:t xml:space="preserve">Długość wybudowanej kanalizacji sanitarnej </w:t>
            </w:r>
          </w:p>
          <w:p w14:paraId="776CAA72" w14:textId="77777777" w:rsidR="000372D0" w:rsidRPr="00343D2B" w:rsidRDefault="000372D0" w:rsidP="00F02B87">
            <w:pPr>
              <w:pStyle w:val="Default"/>
              <w:ind w:left="296"/>
              <w:rPr>
                <w:rFonts w:asciiTheme="minorHAnsi" w:hAnsiTheme="minorHAnsi" w:cs="ArialNarrow"/>
                <w:color w:val="auto"/>
                <w:sz w:val="20"/>
                <w:szCs w:val="20"/>
              </w:rPr>
            </w:pP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1ED3C64F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D6B97F2" w14:textId="77777777" w:rsidR="000372D0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63B0F12F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7" w:type="pct"/>
            <w:gridSpan w:val="5"/>
            <w:shd w:val="clear" w:color="auto" w:fill="auto"/>
            <w:vAlign w:val="center"/>
          </w:tcPr>
          <w:p w14:paraId="162182DA" w14:textId="77777777" w:rsidR="000372D0" w:rsidRPr="00343D2B" w:rsidRDefault="00DB4E13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150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1EA59274" w14:textId="77777777"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343D2B" w14:paraId="02F451F4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2B1012FF" w14:textId="77777777"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22B59622" w14:textId="77777777" w:rsidR="000372D0" w:rsidRPr="00343D2B" w:rsidRDefault="000372D0" w:rsidP="001951BE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Narrow"/>
                <w:color w:val="auto"/>
                <w:sz w:val="20"/>
                <w:szCs w:val="20"/>
              </w:rPr>
              <w:t xml:space="preserve">Długość przebudowanej kanalizacji sanitarnej </w:t>
            </w:r>
          </w:p>
          <w:p w14:paraId="2B4D537F" w14:textId="77777777" w:rsidR="000372D0" w:rsidRPr="00343D2B" w:rsidRDefault="000372D0" w:rsidP="00133FE0">
            <w:pPr>
              <w:spacing w:before="40" w:after="40" w:line="240" w:lineRule="auto"/>
              <w:jc w:val="both"/>
              <w:rPr>
                <w:rFonts w:asciiTheme="minorHAnsi" w:hAnsiTheme="minorHAnsi" w:cs="ArialNarrow"/>
                <w:sz w:val="20"/>
              </w:rPr>
            </w:pP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5088EB01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FAC6439" w14:textId="77777777" w:rsidR="000372D0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038DB6E7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7" w:type="pct"/>
            <w:gridSpan w:val="5"/>
            <w:shd w:val="clear" w:color="auto" w:fill="auto"/>
            <w:vAlign w:val="center"/>
          </w:tcPr>
          <w:p w14:paraId="6EAE6760" w14:textId="77777777" w:rsidR="000372D0" w:rsidRPr="00343D2B" w:rsidRDefault="00DB4E13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33C0B534" w14:textId="77777777"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343D2B" w14:paraId="3C0DA00D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71F8AABF" w14:textId="77777777"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4.2</w:t>
            </w: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6BBB4890" w14:textId="77777777" w:rsidR="000372D0" w:rsidRPr="00343D2B" w:rsidRDefault="000372D0" w:rsidP="00FF4362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 xml:space="preserve">Długość sieci wodociągowej </w:t>
            </w:r>
            <w:r w:rsidRPr="00343D2B">
              <w:rPr>
                <w:rFonts w:asciiTheme="minorHAnsi" w:hAnsiTheme="minorHAnsi"/>
                <w:sz w:val="20"/>
              </w:rPr>
              <w:t xml:space="preserve">– </w:t>
            </w:r>
            <w:r w:rsidR="0068625F" w:rsidRPr="00343D2B">
              <w:rPr>
                <w:rFonts w:asciiTheme="minorHAnsi" w:hAnsiTheme="minorHAnsi"/>
                <w:sz w:val="20"/>
              </w:rPr>
              <w:t>wskaźnik agregujący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0ADBB1BB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93DF853" w14:textId="77777777" w:rsidR="000372D0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496C5421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5"/>
            <w:shd w:val="clear" w:color="auto" w:fill="auto"/>
            <w:vAlign w:val="center"/>
          </w:tcPr>
          <w:p w14:paraId="5BE456DF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18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61E57D87" w14:textId="77777777"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343D2B" w14:paraId="0241F4F9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71C1DDCC" w14:textId="77777777"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3566DB76" w14:textId="77777777" w:rsidR="000372D0" w:rsidRPr="00343D2B" w:rsidRDefault="000372D0" w:rsidP="001951BE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11" w:hanging="311"/>
              <w:jc w:val="both"/>
              <w:rPr>
                <w:rFonts w:cs="ArialNarrow"/>
                <w:sz w:val="20"/>
                <w:szCs w:val="20"/>
              </w:rPr>
            </w:pPr>
            <w:r w:rsidRPr="00343D2B">
              <w:rPr>
                <w:rFonts w:cs="ArialNarrow"/>
                <w:sz w:val="20"/>
                <w:szCs w:val="20"/>
              </w:rPr>
              <w:t xml:space="preserve">Długość wybudowanej sieci wodociągowej </w:t>
            </w:r>
          </w:p>
          <w:p w14:paraId="45FE1D8D" w14:textId="77777777" w:rsidR="000372D0" w:rsidRPr="00343D2B" w:rsidRDefault="000372D0" w:rsidP="00F02B87">
            <w:pPr>
              <w:pStyle w:val="Akapitzlist"/>
              <w:spacing w:before="40" w:after="40" w:line="240" w:lineRule="auto"/>
              <w:ind w:left="311"/>
              <w:jc w:val="both"/>
              <w:rPr>
                <w:rFonts w:cs="ArialNarrow"/>
                <w:sz w:val="20"/>
                <w:szCs w:val="20"/>
              </w:rPr>
            </w:pP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40C08257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4550E76" w14:textId="77777777" w:rsidR="000372D0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3E1889F4" w14:textId="77777777" w:rsidR="000372D0" w:rsidRPr="00343D2B" w:rsidRDefault="00DB4E13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5"/>
            <w:shd w:val="clear" w:color="auto" w:fill="auto"/>
            <w:vAlign w:val="center"/>
          </w:tcPr>
          <w:p w14:paraId="4E711B40" w14:textId="77777777" w:rsidR="000372D0" w:rsidRPr="00343D2B" w:rsidRDefault="00DB4E13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15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642F3646" w14:textId="77777777"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343D2B" w14:paraId="1F848FCB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375FAA42" w14:textId="77777777"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6C13697D" w14:textId="77777777" w:rsidR="000372D0" w:rsidRPr="00343D2B" w:rsidRDefault="000372D0" w:rsidP="001951BE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11" w:hanging="311"/>
              <w:jc w:val="both"/>
              <w:rPr>
                <w:rFonts w:cs="ArialNarrow"/>
                <w:sz w:val="20"/>
                <w:szCs w:val="20"/>
              </w:rPr>
            </w:pPr>
            <w:r w:rsidRPr="00343D2B">
              <w:rPr>
                <w:rFonts w:cs="ArialNarrow"/>
                <w:sz w:val="20"/>
                <w:szCs w:val="20"/>
              </w:rPr>
              <w:t xml:space="preserve">Długość przebudowanej sieci wodociągowej </w:t>
            </w:r>
          </w:p>
          <w:p w14:paraId="3FC2C424" w14:textId="77777777"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 w:cs="ArialNarrow"/>
                <w:sz w:val="20"/>
              </w:rPr>
            </w:pP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2DEB69ED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B4B8290" w14:textId="77777777" w:rsidR="000372D0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5ADCA381" w14:textId="77777777" w:rsidR="000372D0" w:rsidRPr="00343D2B" w:rsidRDefault="00DB4E13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5"/>
            <w:shd w:val="clear" w:color="auto" w:fill="auto"/>
            <w:vAlign w:val="center"/>
          </w:tcPr>
          <w:p w14:paraId="5D7979DB" w14:textId="77777777" w:rsidR="000372D0" w:rsidRPr="00343D2B" w:rsidRDefault="00DB4E13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1844B947" w14:textId="77777777"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343D2B" w14:paraId="356504B9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3B8D1EA9" w14:textId="77777777"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4.2</w:t>
            </w: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2FDE10E9" w14:textId="77777777" w:rsidR="000372D0" w:rsidRPr="00343D2B" w:rsidRDefault="000372D0" w:rsidP="00FF4362">
            <w:pPr>
              <w:spacing w:before="60" w:after="60" w:line="240" w:lineRule="auto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 xml:space="preserve">Liczba wspartych oczyszczalni ścieków komunalnych </w:t>
            </w:r>
            <w:r w:rsidRPr="00343D2B">
              <w:rPr>
                <w:rFonts w:asciiTheme="minorHAnsi" w:hAnsiTheme="minorHAnsi"/>
                <w:sz w:val="20"/>
              </w:rPr>
              <w:t xml:space="preserve">– </w:t>
            </w:r>
            <w:r w:rsidR="0068625F" w:rsidRPr="00343D2B">
              <w:rPr>
                <w:rFonts w:asciiTheme="minorHAnsi" w:hAnsiTheme="minorHAnsi"/>
                <w:sz w:val="20"/>
              </w:rPr>
              <w:t>wskaźnik agregujący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753B9A7A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AA22060" w14:textId="77777777" w:rsidR="000372D0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08C0C5A4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5"/>
            <w:shd w:val="clear" w:color="auto" w:fill="auto"/>
            <w:vAlign w:val="center"/>
          </w:tcPr>
          <w:p w14:paraId="666AD1FC" w14:textId="77777777" w:rsidR="000372D0" w:rsidRPr="00343D2B" w:rsidRDefault="00DB4E13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12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2B068D3C" w14:textId="77777777"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343D2B" w14:paraId="3E3DA04C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7F730372" w14:textId="77777777"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7A582F3C" w14:textId="77777777" w:rsidR="000372D0" w:rsidRPr="00343D2B" w:rsidRDefault="000372D0" w:rsidP="001951BE">
            <w:pPr>
              <w:pStyle w:val="Akapitzlist"/>
              <w:numPr>
                <w:ilvl w:val="0"/>
                <w:numId w:val="3"/>
              </w:numPr>
              <w:spacing w:before="40" w:after="40" w:line="240" w:lineRule="auto"/>
              <w:ind w:left="311" w:hanging="284"/>
              <w:jc w:val="both"/>
              <w:rPr>
                <w:rFonts w:cs="ArialNarrow"/>
                <w:sz w:val="20"/>
                <w:szCs w:val="20"/>
              </w:rPr>
            </w:pPr>
            <w:r w:rsidRPr="00343D2B">
              <w:rPr>
                <w:rFonts w:cs="ArialNarrow"/>
                <w:sz w:val="20"/>
                <w:szCs w:val="20"/>
              </w:rPr>
              <w:t xml:space="preserve">Liczba wybudowanych oczyszczalni ścieków komunalnych </w:t>
            </w:r>
          </w:p>
          <w:p w14:paraId="241916B2" w14:textId="77777777" w:rsidR="000372D0" w:rsidRPr="00343D2B" w:rsidRDefault="000372D0" w:rsidP="00F02B87">
            <w:pPr>
              <w:spacing w:before="40" w:after="40" w:line="240" w:lineRule="auto"/>
              <w:ind w:left="27"/>
              <w:jc w:val="both"/>
              <w:rPr>
                <w:rFonts w:asciiTheme="minorHAnsi" w:hAnsiTheme="minorHAnsi" w:cs="ArialNarrow"/>
                <w:sz w:val="20"/>
              </w:rPr>
            </w:pP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718874EA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AFA3570" w14:textId="77777777" w:rsidR="000372D0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0BE0CA0E" w14:textId="77777777" w:rsidR="000372D0" w:rsidRPr="00343D2B" w:rsidRDefault="003564AB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5"/>
            <w:shd w:val="clear" w:color="auto" w:fill="auto"/>
            <w:vAlign w:val="center"/>
          </w:tcPr>
          <w:p w14:paraId="49B42FAF" w14:textId="77777777" w:rsidR="000372D0" w:rsidRPr="00343D2B" w:rsidRDefault="00DB4E13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20963A0C" w14:textId="77777777"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343D2B" w14:paraId="7779121F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5D3B5774" w14:textId="77777777"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4896E0CC" w14:textId="77777777" w:rsidR="000372D0" w:rsidRPr="00343D2B" w:rsidRDefault="000372D0" w:rsidP="001951BE">
            <w:pPr>
              <w:pStyle w:val="Akapitzlist"/>
              <w:numPr>
                <w:ilvl w:val="0"/>
                <w:numId w:val="3"/>
              </w:numPr>
              <w:spacing w:before="40" w:after="40" w:line="240" w:lineRule="auto"/>
              <w:ind w:left="274" w:hanging="274"/>
              <w:jc w:val="both"/>
              <w:rPr>
                <w:rFonts w:cs="ArialNarrow"/>
                <w:sz w:val="20"/>
                <w:szCs w:val="20"/>
              </w:rPr>
            </w:pPr>
            <w:r w:rsidRPr="00343D2B">
              <w:rPr>
                <w:rFonts w:cs="ArialNarrow"/>
                <w:sz w:val="20"/>
                <w:szCs w:val="20"/>
              </w:rPr>
              <w:t xml:space="preserve">Liczba przebudowanych oczyszczalni ścieków komunalnych </w:t>
            </w:r>
          </w:p>
          <w:p w14:paraId="5F3ABBEA" w14:textId="77777777" w:rsidR="000372D0" w:rsidRPr="00343D2B" w:rsidRDefault="000372D0" w:rsidP="00133FE0">
            <w:pPr>
              <w:spacing w:before="40" w:after="40" w:line="240" w:lineRule="auto"/>
              <w:jc w:val="both"/>
              <w:rPr>
                <w:rFonts w:asciiTheme="minorHAnsi" w:hAnsiTheme="minorHAnsi" w:cs="ArialNarrow"/>
                <w:sz w:val="20"/>
              </w:rPr>
            </w:pP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6B47D69F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E019111" w14:textId="77777777" w:rsidR="000372D0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słabiej </w:t>
            </w:r>
            <w:r w:rsidR="000372D0" w:rsidRPr="00343D2B">
              <w:rPr>
                <w:rFonts w:asciiTheme="minorHAnsi" w:hAnsiTheme="minorHAnsi"/>
                <w:sz w:val="20"/>
              </w:rPr>
              <w:t>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5D270407" w14:textId="77777777" w:rsidR="000372D0" w:rsidRPr="00343D2B" w:rsidRDefault="00DB4E13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5"/>
            <w:shd w:val="clear" w:color="auto" w:fill="auto"/>
            <w:vAlign w:val="center"/>
          </w:tcPr>
          <w:p w14:paraId="3CD26BFE" w14:textId="77777777" w:rsidR="000372D0" w:rsidRPr="00343D2B" w:rsidRDefault="00DB4E13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12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6F85B4E1" w14:textId="77777777"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343D2B" w14:paraId="676504B3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7AB92F29" w14:textId="77777777"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4.2</w:t>
            </w: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2D533A7F" w14:textId="77777777" w:rsidR="000372D0" w:rsidRPr="00343D2B" w:rsidRDefault="000372D0" w:rsidP="00133FE0">
            <w:pPr>
              <w:spacing w:before="40" w:after="40" w:line="240" w:lineRule="auto"/>
              <w:jc w:val="both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 xml:space="preserve">Liczba wybudowanych ujęć wody 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6CF7E4B0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D0D29DF" w14:textId="77777777" w:rsidR="000372D0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7D0C4C9D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5"/>
            <w:shd w:val="clear" w:color="auto" w:fill="auto"/>
            <w:vAlign w:val="center"/>
          </w:tcPr>
          <w:p w14:paraId="5BE425EF" w14:textId="77777777" w:rsidR="000372D0" w:rsidRPr="00343D2B" w:rsidRDefault="00214D74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5A902840" w14:textId="77777777"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48F4F68D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297244FC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4.2</w:t>
            </w: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1FCD37FD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Liczba wspartych stacji uzdatniania wody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1EE9A07B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3BE51AC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</w:t>
            </w:r>
            <w:r w:rsidR="000779BC" w:rsidRPr="00343D2B">
              <w:rPr>
                <w:rFonts w:asciiTheme="minorHAnsi" w:hAnsiTheme="minorHAnsi"/>
                <w:sz w:val="20"/>
              </w:rPr>
              <w:t>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374FF5CC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5"/>
            <w:shd w:val="clear" w:color="auto" w:fill="auto"/>
            <w:vAlign w:val="center"/>
          </w:tcPr>
          <w:p w14:paraId="11956370" w14:textId="77777777" w:rsidR="000779BC" w:rsidRPr="00343D2B" w:rsidRDefault="00214D74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7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2B146860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4A6CE59D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78A36A97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4.3</w:t>
            </w: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303D2E39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zabytków objętych wsparciem- wskaźnik agregujący: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362314DA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AE3C85B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0F8A511C" w14:textId="77777777" w:rsidR="000779BC" w:rsidRPr="00343D2B" w:rsidRDefault="00FD7A1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7</w:t>
            </w:r>
          </w:p>
        </w:tc>
        <w:tc>
          <w:tcPr>
            <w:tcW w:w="457" w:type="pct"/>
            <w:gridSpan w:val="5"/>
            <w:shd w:val="clear" w:color="auto" w:fill="auto"/>
            <w:vAlign w:val="center"/>
          </w:tcPr>
          <w:p w14:paraId="48565100" w14:textId="77777777" w:rsidR="000779BC" w:rsidRPr="00343D2B" w:rsidRDefault="00FD7A1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69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326E3ED3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0779BC" w:rsidRPr="00343D2B" w14:paraId="56A51CC9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4EB1A462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0FFC101B" w14:textId="77777777" w:rsidR="000779BC" w:rsidRPr="00343D2B" w:rsidRDefault="000779BC" w:rsidP="001951BE">
            <w:pPr>
              <w:pStyle w:val="Akapitzlist"/>
              <w:numPr>
                <w:ilvl w:val="0"/>
                <w:numId w:val="23"/>
              </w:numPr>
              <w:spacing w:before="60" w:after="60" w:line="240" w:lineRule="auto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 xml:space="preserve">Liczba zabytków nieruchomych objętych wsparciem – wskaźnik programowy 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5402A0BE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3DD7710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622D52B7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7</w:t>
            </w:r>
          </w:p>
        </w:tc>
        <w:tc>
          <w:tcPr>
            <w:tcW w:w="457" w:type="pct"/>
            <w:gridSpan w:val="5"/>
            <w:shd w:val="clear" w:color="auto" w:fill="auto"/>
            <w:vAlign w:val="center"/>
          </w:tcPr>
          <w:p w14:paraId="7FCB0F44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23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2C15AD46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314BF462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174E3A5E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2F21D87B" w14:textId="77777777" w:rsidR="000779BC" w:rsidRPr="00343D2B" w:rsidRDefault="000779BC" w:rsidP="001951BE">
            <w:pPr>
              <w:pStyle w:val="Akapitzlist"/>
              <w:numPr>
                <w:ilvl w:val="0"/>
                <w:numId w:val="23"/>
              </w:numPr>
              <w:spacing w:before="40" w:after="40" w:line="240" w:lineRule="auto"/>
              <w:jc w:val="both"/>
              <w:rPr>
                <w:sz w:val="20"/>
                <w:szCs w:val="20"/>
              </w:rPr>
            </w:pPr>
            <w:r w:rsidRPr="00343D2B">
              <w:rPr>
                <w:rFonts w:cs="ArialNarrow"/>
                <w:sz w:val="20"/>
                <w:szCs w:val="20"/>
              </w:rPr>
              <w:t xml:space="preserve">Liczba zabytków ruchomych objętych wsparciem 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407AA03B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B61BE17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2FC65D36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5"/>
            <w:shd w:val="clear" w:color="auto" w:fill="auto"/>
            <w:vAlign w:val="center"/>
          </w:tcPr>
          <w:p w14:paraId="67F2A6D3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46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62F6CE0F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201C9C17" w14:textId="77777777" w:rsidTr="007C54E7">
        <w:trPr>
          <w:cantSplit/>
          <w:trHeight w:val="20"/>
        </w:trPr>
        <w:tc>
          <w:tcPr>
            <w:tcW w:w="1182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9EB32C3" w14:textId="77777777" w:rsidR="000779BC" w:rsidRPr="00343D2B" w:rsidRDefault="000779BC" w:rsidP="00191D06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4.3</w:t>
            </w:r>
          </w:p>
        </w:tc>
        <w:tc>
          <w:tcPr>
            <w:tcW w:w="1559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F07308A" w14:textId="77777777" w:rsidR="000779BC" w:rsidRPr="00343D2B" w:rsidRDefault="000779BC" w:rsidP="00191D06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instytucji kultury objętych wsparciem – wskaźnik programowy</w:t>
            </w:r>
          </w:p>
        </w:tc>
        <w:tc>
          <w:tcPr>
            <w:tcW w:w="452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1DE05D6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D92A534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DD89A26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5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99E90FA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15</w:t>
            </w:r>
          </w:p>
        </w:tc>
        <w:tc>
          <w:tcPr>
            <w:tcW w:w="447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432C9352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127BF293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049CD608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4.4</w:t>
            </w: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0FCBA2D0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wspartych form ochrony przyrody – wskaźnik programowy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1231B7FE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86C481E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0D176D42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5"/>
            <w:shd w:val="clear" w:color="auto" w:fill="auto"/>
            <w:vAlign w:val="center"/>
          </w:tcPr>
          <w:p w14:paraId="56C745F5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37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35D39EB2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2AC50F2E" w14:textId="77777777" w:rsidTr="007C54E7">
        <w:trPr>
          <w:cantSplit/>
          <w:trHeight w:val="20"/>
        </w:trPr>
        <w:tc>
          <w:tcPr>
            <w:tcW w:w="1182" w:type="pct"/>
            <w:gridSpan w:val="2"/>
            <w:tcBorders>
              <w:top w:val="single" w:sz="4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815B80F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4.4</w:t>
            </w:r>
          </w:p>
        </w:tc>
        <w:tc>
          <w:tcPr>
            <w:tcW w:w="1559" w:type="pct"/>
            <w:gridSpan w:val="3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442FC4E" w14:textId="77777777" w:rsidR="000779BC" w:rsidRPr="00343D2B" w:rsidRDefault="000779BC" w:rsidP="00AD07ED">
            <w:pPr>
              <w:spacing w:line="240" w:lineRule="auto"/>
              <w:jc w:val="both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 xml:space="preserve">Długość szlaków turystycznych </w:t>
            </w:r>
            <w:r w:rsidRPr="00343D2B">
              <w:rPr>
                <w:rFonts w:asciiTheme="minorHAnsi" w:hAnsiTheme="minorHAnsi"/>
                <w:sz w:val="20"/>
              </w:rPr>
              <w:t>– wskaźnik agregujący</w:t>
            </w:r>
          </w:p>
        </w:tc>
        <w:tc>
          <w:tcPr>
            <w:tcW w:w="452" w:type="pct"/>
            <w:gridSpan w:val="3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8D6028C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km</w:t>
            </w:r>
          </w:p>
        </w:tc>
        <w:tc>
          <w:tcPr>
            <w:tcW w:w="451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52C6FE8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4CDCFDA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5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6ABBD5B" w14:textId="77777777" w:rsidR="000779BC" w:rsidRPr="00343D2B" w:rsidRDefault="00656AF1" w:rsidP="00656AF1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</w:t>
            </w:r>
            <w:r w:rsidR="00214D74">
              <w:rPr>
                <w:rFonts w:asciiTheme="minorHAnsi" w:hAnsiTheme="minorHAnsi"/>
                <w:sz w:val="20"/>
              </w:rPr>
              <w:t>0</w:t>
            </w:r>
            <w:r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447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458C19C2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0729D52E" w14:textId="77777777" w:rsidTr="007C54E7">
        <w:trPr>
          <w:cantSplit/>
          <w:trHeight w:val="20"/>
        </w:trPr>
        <w:tc>
          <w:tcPr>
            <w:tcW w:w="1182" w:type="pct"/>
            <w:gridSpan w:val="2"/>
            <w:tcBorders>
              <w:top w:val="single" w:sz="4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4E41A2C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gridSpan w:val="3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DCCE83F" w14:textId="77777777" w:rsidR="000779BC" w:rsidRPr="00343D2B" w:rsidRDefault="000779BC" w:rsidP="001951B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65" w:hanging="284"/>
              <w:jc w:val="both"/>
              <w:rPr>
                <w:rFonts w:cs="ArialNarrow"/>
                <w:sz w:val="20"/>
                <w:szCs w:val="20"/>
                <w:lang w:eastAsia="pl-PL"/>
              </w:rPr>
            </w:pPr>
            <w:r w:rsidRPr="00343D2B">
              <w:rPr>
                <w:rFonts w:cs="ArialNarrow"/>
                <w:sz w:val="20"/>
                <w:szCs w:val="20"/>
              </w:rPr>
              <w:t xml:space="preserve">Długość utworzonych szlaków turystycznych </w:t>
            </w:r>
          </w:p>
          <w:p w14:paraId="58F67FB1" w14:textId="77777777" w:rsidR="000779BC" w:rsidRPr="00343D2B" w:rsidRDefault="000779BC" w:rsidP="005351F8">
            <w:pPr>
              <w:pStyle w:val="Akapitzlist"/>
              <w:spacing w:after="0" w:line="240" w:lineRule="auto"/>
              <w:ind w:left="365"/>
              <w:jc w:val="both"/>
              <w:rPr>
                <w:rFonts w:cs="ArialNarrow"/>
                <w:sz w:val="20"/>
                <w:szCs w:val="20"/>
              </w:rPr>
            </w:pPr>
          </w:p>
        </w:tc>
        <w:tc>
          <w:tcPr>
            <w:tcW w:w="452" w:type="pct"/>
            <w:gridSpan w:val="3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38D9C18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km</w:t>
            </w:r>
          </w:p>
        </w:tc>
        <w:tc>
          <w:tcPr>
            <w:tcW w:w="451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AAA02AF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słabiej </w:t>
            </w:r>
            <w:r w:rsidR="000779BC" w:rsidRPr="00343D2B">
              <w:rPr>
                <w:rFonts w:asciiTheme="minorHAnsi" w:hAnsiTheme="minorHAnsi"/>
                <w:sz w:val="20"/>
              </w:rPr>
              <w:t>rozwinięty</w:t>
            </w:r>
          </w:p>
        </w:tc>
        <w:tc>
          <w:tcPr>
            <w:tcW w:w="452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735D5BC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7" w:type="pct"/>
            <w:gridSpan w:val="5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7553ED4" w14:textId="77777777" w:rsidR="000779BC" w:rsidRPr="00343D2B" w:rsidRDefault="00656AF1" w:rsidP="00656AF1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</w:t>
            </w:r>
            <w:r w:rsidR="00214D74">
              <w:rPr>
                <w:rFonts w:asciiTheme="minorHAnsi" w:hAnsiTheme="minorHAnsi"/>
                <w:sz w:val="20"/>
              </w:rPr>
              <w:t>0</w:t>
            </w:r>
            <w:r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447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6C5800F6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1C4125D4" w14:textId="77777777" w:rsidTr="007C54E7">
        <w:trPr>
          <w:cantSplit/>
          <w:trHeight w:val="20"/>
        </w:trPr>
        <w:tc>
          <w:tcPr>
            <w:tcW w:w="1182" w:type="pct"/>
            <w:gridSpan w:val="2"/>
            <w:tcBorders>
              <w:top w:val="single" w:sz="4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AE40A45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gridSpan w:val="3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96ADA9F" w14:textId="77777777" w:rsidR="000779BC" w:rsidRPr="00343D2B" w:rsidRDefault="000779BC" w:rsidP="001951B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65" w:hanging="284"/>
              <w:jc w:val="both"/>
              <w:rPr>
                <w:rFonts w:cs="ArialNarrow"/>
                <w:sz w:val="20"/>
                <w:szCs w:val="20"/>
                <w:lang w:eastAsia="pl-PL"/>
              </w:rPr>
            </w:pPr>
            <w:r w:rsidRPr="00343D2B">
              <w:rPr>
                <w:rFonts w:cs="ArialNarrow"/>
                <w:sz w:val="20"/>
                <w:szCs w:val="20"/>
              </w:rPr>
              <w:t xml:space="preserve">Długość odnowionych szlaków turystycznych </w:t>
            </w:r>
          </w:p>
          <w:p w14:paraId="2351F2C9" w14:textId="77777777" w:rsidR="000779BC" w:rsidRPr="00343D2B" w:rsidRDefault="000779BC" w:rsidP="00AD07ED">
            <w:pPr>
              <w:spacing w:line="240" w:lineRule="auto"/>
              <w:jc w:val="both"/>
              <w:rPr>
                <w:rFonts w:asciiTheme="minorHAnsi" w:hAnsiTheme="minorHAnsi" w:cs="ArialNarrow"/>
                <w:sz w:val="20"/>
              </w:rPr>
            </w:pPr>
          </w:p>
        </w:tc>
        <w:tc>
          <w:tcPr>
            <w:tcW w:w="452" w:type="pct"/>
            <w:gridSpan w:val="3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9DBC783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km</w:t>
            </w:r>
          </w:p>
        </w:tc>
        <w:tc>
          <w:tcPr>
            <w:tcW w:w="451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F81B2CD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DB51D84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7" w:type="pct"/>
            <w:gridSpan w:val="5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83A2FE3" w14:textId="77777777" w:rsidR="000779BC" w:rsidRPr="00343D2B" w:rsidRDefault="00214D7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447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2B4BF6A0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33D15A73" w14:textId="77777777" w:rsidTr="007C54E7">
        <w:trPr>
          <w:cantSplit/>
          <w:trHeight w:val="20"/>
        </w:trPr>
        <w:tc>
          <w:tcPr>
            <w:tcW w:w="1182" w:type="pct"/>
            <w:gridSpan w:val="2"/>
            <w:tcBorders>
              <w:top w:val="single" w:sz="4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A54F75B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Działanie 4.4 </w:t>
            </w:r>
          </w:p>
        </w:tc>
        <w:tc>
          <w:tcPr>
            <w:tcW w:w="1559" w:type="pct"/>
            <w:gridSpan w:val="3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8A22084" w14:textId="77777777" w:rsidR="000779BC" w:rsidRPr="00343D2B" w:rsidRDefault="000779BC" w:rsidP="002C7228">
            <w:pPr>
              <w:jc w:val="both"/>
              <w:rPr>
                <w:rFonts w:asciiTheme="minorHAnsi" w:hAnsiTheme="minorHAnsi" w:cs="ArialNarrow"/>
                <w:sz w:val="20"/>
                <w:lang w:eastAsia="pl-PL"/>
              </w:rPr>
            </w:pPr>
            <w:r w:rsidRPr="00343D2B">
              <w:rPr>
                <w:rFonts w:asciiTheme="minorHAnsi" w:eastAsia="Times New Roman" w:hAnsiTheme="minorHAnsi" w:cs="Calibri"/>
                <w:sz w:val="20"/>
                <w:lang w:eastAsia="pl-PL"/>
              </w:rPr>
              <w:t xml:space="preserve">Długość wspartej infrastruktury rowerowej </w:t>
            </w:r>
          </w:p>
          <w:p w14:paraId="7EC66C93" w14:textId="77777777" w:rsidR="000779BC" w:rsidRPr="00343D2B" w:rsidRDefault="000779BC" w:rsidP="00AD07ED">
            <w:pPr>
              <w:spacing w:line="240" w:lineRule="auto"/>
              <w:jc w:val="both"/>
              <w:rPr>
                <w:rFonts w:asciiTheme="minorHAnsi" w:hAnsiTheme="minorHAnsi" w:cs="ArialNarrow"/>
                <w:sz w:val="20"/>
              </w:rPr>
            </w:pPr>
          </w:p>
        </w:tc>
        <w:tc>
          <w:tcPr>
            <w:tcW w:w="452" w:type="pct"/>
            <w:gridSpan w:val="3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D4030BA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km</w:t>
            </w:r>
          </w:p>
        </w:tc>
        <w:tc>
          <w:tcPr>
            <w:tcW w:w="451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29A03A5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98AB400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7" w:type="pct"/>
            <w:gridSpan w:val="5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9281C6C" w14:textId="77777777" w:rsidR="000779BC" w:rsidRPr="00343D2B" w:rsidRDefault="00214D74" w:rsidP="00214D7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300</w:t>
            </w:r>
          </w:p>
        </w:tc>
        <w:tc>
          <w:tcPr>
            <w:tcW w:w="447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22D72C75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242B63BD" w14:textId="77777777" w:rsidTr="007C54E7">
        <w:trPr>
          <w:cantSplit/>
          <w:trHeight w:val="20"/>
        </w:trPr>
        <w:tc>
          <w:tcPr>
            <w:tcW w:w="1182" w:type="pct"/>
            <w:gridSpan w:val="2"/>
            <w:tcBorders>
              <w:top w:val="single" w:sz="4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187AE5F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4.4</w:t>
            </w:r>
          </w:p>
        </w:tc>
        <w:tc>
          <w:tcPr>
            <w:tcW w:w="1559" w:type="pct"/>
            <w:gridSpan w:val="3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D3915A7" w14:textId="77777777" w:rsidR="000779BC" w:rsidRPr="00343D2B" w:rsidRDefault="000779BC" w:rsidP="00AD07ED">
            <w:pPr>
              <w:spacing w:line="240" w:lineRule="auto"/>
              <w:jc w:val="both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 xml:space="preserve">Liczba utworzonych punktów informacji turystycznej i </w:t>
            </w:r>
            <w:proofErr w:type="spellStart"/>
            <w:r w:rsidRPr="00343D2B">
              <w:rPr>
                <w:rFonts w:asciiTheme="minorHAnsi" w:hAnsiTheme="minorHAnsi" w:cs="ArialNarrow"/>
                <w:sz w:val="20"/>
              </w:rPr>
              <w:t>infokiosków</w:t>
            </w:r>
            <w:proofErr w:type="spellEnd"/>
            <w:r w:rsidRPr="00343D2B">
              <w:rPr>
                <w:rFonts w:asciiTheme="minorHAnsi" w:hAnsiTheme="minorHAnsi" w:cs="ArialNarrow"/>
                <w:sz w:val="20"/>
              </w:rPr>
              <w:t xml:space="preserve"> zapewniających obsługę w min. 2 językach obcych </w:t>
            </w:r>
          </w:p>
        </w:tc>
        <w:tc>
          <w:tcPr>
            <w:tcW w:w="452" w:type="pct"/>
            <w:gridSpan w:val="3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20088C7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98C08D2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C3B218D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5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3830014" w14:textId="77777777" w:rsidR="000779BC" w:rsidRPr="00343D2B" w:rsidRDefault="00214D74" w:rsidP="00214D7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447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33A6E1A6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1AC86D0F" w14:textId="77777777" w:rsidTr="007C54E7">
        <w:trPr>
          <w:cantSplit/>
          <w:trHeight w:val="20"/>
        </w:trPr>
        <w:tc>
          <w:tcPr>
            <w:tcW w:w="1182" w:type="pct"/>
            <w:gridSpan w:val="2"/>
            <w:tcBorders>
              <w:top w:val="single" w:sz="4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F9E199C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4.4</w:t>
            </w:r>
          </w:p>
        </w:tc>
        <w:tc>
          <w:tcPr>
            <w:tcW w:w="1559" w:type="pct"/>
            <w:gridSpan w:val="3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F49483E" w14:textId="77777777" w:rsidR="000779BC" w:rsidRPr="00343D2B" w:rsidRDefault="000779BC" w:rsidP="00AD07ED">
            <w:pPr>
              <w:spacing w:line="240" w:lineRule="auto"/>
              <w:jc w:val="both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 xml:space="preserve">Liczba ośrodków prowadzących działalność w zakresie edukacji ekologicznej objętych wsparciem </w:t>
            </w:r>
          </w:p>
        </w:tc>
        <w:tc>
          <w:tcPr>
            <w:tcW w:w="452" w:type="pct"/>
            <w:gridSpan w:val="3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96552CF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F269255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5C8BD7D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5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11A52DA" w14:textId="77777777" w:rsidR="000779BC" w:rsidRPr="00343D2B" w:rsidRDefault="00214D74" w:rsidP="00214D7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</w:t>
            </w:r>
          </w:p>
        </w:tc>
        <w:tc>
          <w:tcPr>
            <w:tcW w:w="447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49E96B5B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7249E703" w14:textId="77777777" w:rsidTr="007C54E7">
        <w:trPr>
          <w:cantSplit/>
          <w:trHeight w:val="20"/>
        </w:trPr>
        <w:tc>
          <w:tcPr>
            <w:tcW w:w="1182" w:type="pct"/>
            <w:gridSpan w:val="2"/>
            <w:tcBorders>
              <w:top w:val="single" w:sz="4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60C9A9D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4.4</w:t>
            </w:r>
          </w:p>
        </w:tc>
        <w:tc>
          <w:tcPr>
            <w:tcW w:w="1559" w:type="pct"/>
            <w:gridSpan w:val="3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C943B6B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 xml:space="preserve">Liczba przeprowadzonych kampanii informacyjno-edukacyjnych związanych z edukacją ekologiczną </w:t>
            </w:r>
          </w:p>
        </w:tc>
        <w:tc>
          <w:tcPr>
            <w:tcW w:w="452" w:type="pct"/>
            <w:gridSpan w:val="3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DB87586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881870D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C26AA61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5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2632EF8" w14:textId="77777777" w:rsidR="000779BC" w:rsidRPr="00343D2B" w:rsidRDefault="00214D7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447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520DB0F1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645F37" w:rsidRPr="00343D2B" w14:paraId="1556C144" w14:textId="77777777" w:rsidTr="007C54E7">
        <w:trPr>
          <w:cantSplit/>
          <w:trHeight w:val="20"/>
        </w:trPr>
        <w:tc>
          <w:tcPr>
            <w:tcW w:w="1182" w:type="pct"/>
            <w:gridSpan w:val="2"/>
            <w:tcBorders>
              <w:top w:val="single" w:sz="4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83059A6" w14:textId="77777777" w:rsidR="00645F37" w:rsidRPr="00343D2B" w:rsidRDefault="00645F37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4.4</w:t>
            </w:r>
          </w:p>
        </w:tc>
        <w:tc>
          <w:tcPr>
            <w:tcW w:w="1559" w:type="pct"/>
            <w:gridSpan w:val="3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1EBFD04" w14:textId="77777777" w:rsidR="00645F37" w:rsidRPr="00343D2B" w:rsidRDefault="00645F37" w:rsidP="00645F37">
            <w:pPr>
              <w:spacing w:before="60" w:after="60" w:line="240" w:lineRule="auto"/>
              <w:rPr>
                <w:rFonts w:asciiTheme="minorHAnsi" w:hAnsiTheme="minorHAnsi" w:cs="ArialNarrow"/>
                <w:sz w:val="20"/>
              </w:rPr>
            </w:pPr>
            <w:r w:rsidRPr="00645F37">
              <w:rPr>
                <w:rFonts w:asciiTheme="minorHAnsi" w:hAnsiTheme="minorHAnsi" w:cs="ArialNarrow"/>
                <w:sz w:val="20"/>
              </w:rPr>
              <w:t>Liczba wspartych obiektów turystycznych i rekreacyjnych  - wskaźnik agregujący</w:t>
            </w:r>
          </w:p>
        </w:tc>
        <w:tc>
          <w:tcPr>
            <w:tcW w:w="452" w:type="pct"/>
            <w:gridSpan w:val="3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5562F69" w14:textId="77777777" w:rsidR="00645F37" w:rsidRPr="00343D2B" w:rsidRDefault="00645F37" w:rsidP="0052601E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665A862" w14:textId="77777777" w:rsidR="00645F37" w:rsidRPr="00343D2B" w:rsidRDefault="00645F3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4F99E41" w14:textId="77777777" w:rsidR="00645F37" w:rsidRPr="00343D2B" w:rsidRDefault="00645F37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5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738F7C1" w14:textId="77777777" w:rsidR="00645F37" w:rsidRPr="00343D2B" w:rsidRDefault="00656AF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447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0F85A6A5" w14:textId="77777777" w:rsidR="00645F37" w:rsidRPr="00343D2B" w:rsidRDefault="00645F3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645F37" w:rsidRPr="00343D2B" w14:paraId="4FB0AB1F" w14:textId="77777777" w:rsidTr="007C54E7">
        <w:trPr>
          <w:cantSplit/>
          <w:trHeight w:val="20"/>
        </w:trPr>
        <w:tc>
          <w:tcPr>
            <w:tcW w:w="1182" w:type="pct"/>
            <w:gridSpan w:val="2"/>
            <w:tcBorders>
              <w:top w:val="single" w:sz="4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C40FF75" w14:textId="77777777" w:rsidR="00645F37" w:rsidRPr="00343D2B" w:rsidRDefault="00645F37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gridSpan w:val="3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494F65C" w14:textId="77777777" w:rsidR="00645F37" w:rsidRPr="00645F37" w:rsidRDefault="00645F37" w:rsidP="00645F37">
            <w:pPr>
              <w:pStyle w:val="Akapitzlist"/>
              <w:numPr>
                <w:ilvl w:val="0"/>
                <w:numId w:val="31"/>
              </w:numPr>
              <w:spacing w:before="60" w:after="60" w:line="240" w:lineRule="auto"/>
              <w:ind w:left="415"/>
              <w:rPr>
                <w:rFonts w:cs="ArialNarrow"/>
                <w:sz w:val="20"/>
              </w:rPr>
            </w:pPr>
            <w:r w:rsidRPr="00645F37">
              <w:rPr>
                <w:rFonts w:cs="ArialNarrow"/>
                <w:sz w:val="20"/>
              </w:rPr>
              <w:t>Liczba wybudowanych obiektów turystycznych i rekreacyjnych</w:t>
            </w:r>
          </w:p>
        </w:tc>
        <w:tc>
          <w:tcPr>
            <w:tcW w:w="452" w:type="pct"/>
            <w:gridSpan w:val="3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1BBEC83" w14:textId="77777777" w:rsidR="00645F37" w:rsidRPr="00343D2B" w:rsidRDefault="00645F37" w:rsidP="0052601E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16CFCD6" w14:textId="77777777" w:rsidR="00645F37" w:rsidRPr="00343D2B" w:rsidRDefault="00645F3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D2C6DC4" w14:textId="77777777" w:rsidR="00645F37" w:rsidRPr="00343D2B" w:rsidRDefault="00656AF1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5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C7BE8BE" w14:textId="77777777" w:rsidR="00645F37" w:rsidRPr="00343D2B" w:rsidRDefault="00656AF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447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89CBAA3" w14:textId="77777777" w:rsidR="00645F37" w:rsidRPr="00343D2B" w:rsidRDefault="00645F3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645F37" w:rsidRPr="00343D2B" w14:paraId="03193E0E" w14:textId="77777777" w:rsidTr="007C54E7">
        <w:trPr>
          <w:cantSplit/>
          <w:trHeight w:val="20"/>
        </w:trPr>
        <w:tc>
          <w:tcPr>
            <w:tcW w:w="1182" w:type="pct"/>
            <w:gridSpan w:val="2"/>
            <w:tcBorders>
              <w:top w:val="single" w:sz="4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7A1AF09" w14:textId="77777777" w:rsidR="00645F37" w:rsidRPr="00343D2B" w:rsidRDefault="00645F37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gridSpan w:val="3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0C4BFE4" w14:textId="77777777" w:rsidR="00645F37" w:rsidRPr="00645F37" w:rsidRDefault="00645F37" w:rsidP="00645F37">
            <w:pPr>
              <w:pStyle w:val="Akapitzlist"/>
              <w:numPr>
                <w:ilvl w:val="0"/>
                <w:numId w:val="31"/>
              </w:numPr>
              <w:spacing w:before="60" w:after="60" w:line="240" w:lineRule="auto"/>
              <w:ind w:left="415"/>
              <w:rPr>
                <w:rFonts w:cs="ArialNarrow"/>
                <w:sz w:val="20"/>
              </w:rPr>
            </w:pPr>
            <w:r w:rsidRPr="00645F37">
              <w:rPr>
                <w:rFonts w:cs="ArialNarrow"/>
                <w:sz w:val="20"/>
              </w:rPr>
              <w:t>Liczba przebudowanych obiektów turystycznych i rekreacyjnych</w:t>
            </w:r>
          </w:p>
        </w:tc>
        <w:tc>
          <w:tcPr>
            <w:tcW w:w="452" w:type="pct"/>
            <w:gridSpan w:val="3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7025C94" w14:textId="77777777" w:rsidR="00645F37" w:rsidRPr="00343D2B" w:rsidRDefault="00645F37" w:rsidP="0052601E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0A66FEE" w14:textId="77777777" w:rsidR="00645F37" w:rsidRPr="00343D2B" w:rsidRDefault="00645F3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C20F951" w14:textId="77777777" w:rsidR="00645F37" w:rsidRPr="00343D2B" w:rsidRDefault="00656AF1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5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8097C01" w14:textId="77777777" w:rsidR="00645F37" w:rsidRPr="00343D2B" w:rsidRDefault="00656AF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447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7EE71B8F" w14:textId="77777777" w:rsidR="00645F37" w:rsidRPr="00343D2B" w:rsidRDefault="00645F3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05561E13" w14:textId="77777777" w:rsidTr="007C54E7">
        <w:trPr>
          <w:cantSplit/>
          <w:trHeight w:val="20"/>
        </w:trPr>
        <w:tc>
          <w:tcPr>
            <w:tcW w:w="1182" w:type="pct"/>
            <w:gridSpan w:val="2"/>
            <w:tcBorders>
              <w:top w:val="single" w:sz="4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A6E515C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4.5</w:t>
            </w:r>
          </w:p>
        </w:tc>
        <w:tc>
          <w:tcPr>
            <w:tcW w:w="1559" w:type="pct"/>
            <w:gridSpan w:val="3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534320E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Długość sieci kanalizacji deszczowej – wskaźnik programowy, agregujący:</w:t>
            </w:r>
          </w:p>
        </w:tc>
        <w:tc>
          <w:tcPr>
            <w:tcW w:w="452" w:type="pct"/>
            <w:gridSpan w:val="3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E7128C3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635AD6A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44A76A0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5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7B5BE07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16</w:t>
            </w:r>
          </w:p>
        </w:tc>
        <w:tc>
          <w:tcPr>
            <w:tcW w:w="447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2247ED95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  <w:p w14:paraId="3C723B34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0779BC" w:rsidRPr="00343D2B" w14:paraId="08430FF7" w14:textId="77777777" w:rsidTr="007C54E7">
        <w:trPr>
          <w:cantSplit/>
          <w:trHeight w:val="20"/>
        </w:trPr>
        <w:tc>
          <w:tcPr>
            <w:tcW w:w="1182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3CC6CC2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4752E9C" w14:textId="77777777" w:rsidR="000779BC" w:rsidRPr="00343D2B" w:rsidRDefault="000779BC" w:rsidP="001951BE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cs="ArialNarrow"/>
                <w:sz w:val="20"/>
                <w:szCs w:val="20"/>
              </w:rPr>
            </w:pPr>
            <w:r w:rsidRPr="00343D2B">
              <w:rPr>
                <w:rFonts w:cs="ArialNarrow"/>
                <w:sz w:val="20"/>
                <w:szCs w:val="20"/>
              </w:rPr>
              <w:t xml:space="preserve">Długość wybudowanej sieci kanalizacji deszczowej </w:t>
            </w:r>
          </w:p>
          <w:p w14:paraId="7E89F23B" w14:textId="77777777" w:rsidR="000779BC" w:rsidRPr="00343D2B" w:rsidRDefault="000779BC" w:rsidP="005351F8">
            <w:pPr>
              <w:spacing w:line="240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D1EC04A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FC39E49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E9C5AB2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7" w:type="pct"/>
            <w:gridSpan w:val="5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F502207" w14:textId="77777777" w:rsidR="00656AF1" w:rsidRPr="00343D2B" w:rsidRDefault="00656AF1" w:rsidP="00656AF1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13</w:t>
            </w:r>
          </w:p>
        </w:tc>
        <w:tc>
          <w:tcPr>
            <w:tcW w:w="447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0362556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02CDF58F" w14:textId="77777777" w:rsidTr="007C54E7">
        <w:trPr>
          <w:cantSplit/>
          <w:trHeight w:val="20"/>
        </w:trPr>
        <w:tc>
          <w:tcPr>
            <w:tcW w:w="1182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FC8214B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BB1F452" w14:textId="77777777" w:rsidR="000779BC" w:rsidRPr="00343D2B" w:rsidRDefault="000779BC" w:rsidP="001951BE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cs="ArialNarrow"/>
                <w:sz w:val="20"/>
                <w:szCs w:val="20"/>
              </w:rPr>
            </w:pPr>
            <w:r w:rsidRPr="00343D2B">
              <w:rPr>
                <w:rFonts w:cs="ArialNarrow"/>
                <w:sz w:val="20"/>
                <w:szCs w:val="20"/>
              </w:rPr>
              <w:t xml:space="preserve">Długość przebudowanej sieci kanalizacji deszczowej </w:t>
            </w:r>
          </w:p>
          <w:p w14:paraId="44F69880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3452E82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015FA0E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626DA34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7" w:type="pct"/>
            <w:gridSpan w:val="5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B8DE50A" w14:textId="77777777" w:rsidR="000779BC" w:rsidRPr="00343D2B" w:rsidRDefault="00656AF1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447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D989D0E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05A16C25" w14:textId="77777777" w:rsidTr="007C54E7">
        <w:trPr>
          <w:cantSplit/>
          <w:trHeight w:val="20"/>
        </w:trPr>
        <w:tc>
          <w:tcPr>
            <w:tcW w:w="1182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2522FC3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4.5</w:t>
            </w:r>
          </w:p>
        </w:tc>
        <w:tc>
          <w:tcPr>
            <w:tcW w:w="1559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5FF2A41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Pojemność obiektów małej retencji – wskaźnik programowy</w:t>
            </w:r>
          </w:p>
        </w:tc>
        <w:tc>
          <w:tcPr>
            <w:tcW w:w="452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904C4FE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m3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7064C1E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7A300E0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5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3657362" w14:textId="77777777" w:rsidR="000779BC" w:rsidRPr="00343D2B" w:rsidRDefault="00F84369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F84369">
              <w:rPr>
                <w:rFonts w:asciiTheme="minorHAnsi" w:hAnsiTheme="minorHAnsi"/>
                <w:sz w:val="20"/>
              </w:rPr>
              <w:t>83 677</w:t>
            </w:r>
          </w:p>
        </w:tc>
        <w:tc>
          <w:tcPr>
            <w:tcW w:w="447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0608408F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3ECFA8D4" w14:textId="77777777" w:rsidTr="007C54E7">
        <w:trPr>
          <w:cantSplit/>
          <w:trHeight w:val="20"/>
        </w:trPr>
        <w:tc>
          <w:tcPr>
            <w:tcW w:w="1182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CBE71C7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4.5</w:t>
            </w:r>
          </w:p>
        </w:tc>
        <w:tc>
          <w:tcPr>
            <w:tcW w:w="1559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11FAAD2" w14:textId="77777777" w:rsidR="000779BC" w:rsidRPr="00343D2B" w:rsidRDefault="000779BC" w:rsidP="00AD07ED">
            <w:pPr>
              <w:spacing w:line="240" w:lineRule="auto"/>
              <w:jc w:val="both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 xml:space="preserve">Liczba urządzeń dla celów ochrony przeciwpowodziowej </w:t>
            </w:r>
            <w:r w:rsidRPr="00343D2B">
              <w:rPr>
                <w:rFonts w:asciiTheme="minorHAnsi" w:hAnsiTheme="minorHAnsi"/>
                <w:sz w:val="20"/>
              </w:rPr>
              <w:t>– wskaźnik agregujący</w:t>
            </w:r>
          </w:p>
        </w:tc>
        <w:tc>
          <w:tcPr>
            <w:tcW w:w="452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6E917B9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7400173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słabiej </w:t>
            </w:r>
            <w:r w:rsidR="000779BC" w:rsidRPr="00343D2B">
              <w:rPr>
                <w:rFonts w:asciiTheme="minorHAnsi" w:hAnsiTheme="minorHAnsi"/>
                <w:sz w:val="20"/>
              </w:rPr>
              <w:t>rozwinięty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D849289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5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1F6720E" w14:textId="77777777" w:rsidR="000779BC" w:rsidRPr="00343D2B" w:rsidRDefault="00214D74" w:rsidP="00214D7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29</w:t>
            </w:r>
          </w:p>
        </w:tc>
        <w:tc>
          <w:tcPr>
            <w:tcW w:w="447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3682464C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52C76F35" w14:textId="77777777" w:rsidTr="007C54E7">
        <w:trPr>
          <w:cantSplit/>
          <w:trHeight w:val="20"/>
        </w:trPr>
        <w:tc>
          <w:tcPr>
            <w:tcW w:w="1182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F8C90FA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EA296FF" w14:textId="77777777" w:rsidR="000779BC" w:rsidRPr="00343D2B" w:rsidRDefault="000779BC" w:rsidP="001951BE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cs="ArialNarrow"/>
                <w:sz w:val="20"/>
                <w:szCs w:val="20"/>
              </w:rPr>
            </w:pPr>
            <w:r w:rsidRPr="00343D2B">
              <w:rPr>
                <w:rFonts w:cs="ArialNarrow"/>
                <w:sz w:val="20"/>
                <w:szCs w:val="20"/>
              </w:rPr>
              <w:t xml:space="preserve">Liczba wybudowanych urządzeń dla celów ochrony przeciwpowodziowej </w:t>
            </w:r>
          </w:p>
          <w:p w14:paraId="0E8775C1" w14:textId="77777777" w:rsidR="000779BC" w:rsidRPr="00343D2B" w:rsidRDefault="000779BC" w:rsidP="005351F8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5"/>
              <w:jc w:val="both"/>
              <w:rPr>
                <w:rFonts w:cs="ArialNarrow"/>
                <w:sz w:val="20"/>
                <w:szCs w:val="20"/>
              </w:rPr>
            </w:pPr>
          </w:p>
        </w:tc>
        <w:tc>
          <w:tcPr>
            <w:tcW w:w="452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DBD1AAB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AB4FCBE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C50F125" w14:textId="77777777" w:rsidR="000779BC" w:rsidRPr="00343D2B" w:rsidRDefault="00656AF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5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83FF666" w14:textId="77777777" w:rsidR="000779BC" w:rsidRPr="00343D2B" w:rsidRDefault="00214D7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</w:t>
            </w:r>
            <w:r w:rsidR="00656AF1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447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48DC9EDD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00B78054" w14:textId="77777777" w:rsidTr="007C54E7">
        <w:trPr>
          <w:cantSplit/>
          <w:trHeight w:val="20"/>
        </w:trPr>
        <w:tc>
          <w:tcPr>
            <w:tcW w:w="1182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80225CF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5716313" w14:textId="77777777" w:rsidR="000779BC" w:rsidRPr="00343D2B" w:rsidRDefault="000779BC" w:rsidP="001951BE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cs="ArialNarrow"/>
                <w:sz w:val="20"/>
                <w:szCs w:val="20"/>
              </w:rPr>
            </w:pPr>
            <w:r w:rsidRPr="00343D2B">
              <w:rPr>
                <w:rFonts w:cs="ArialNarrow"/>
                <w:sz w:val="20"/>
                <w:szCs w:val="20"/>
              </w:rPr>
              <w:t xml:space="preserve">Liczba przebudowanych urządzeń dla celów ochrony przeciwpowodziowej </w:t>
            </w:r>
          </w:p>
        </w:tc>
        <w:tc>
          <w:tcPr>
            <w:tcW w:w="452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9F28075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736D6F5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DE12F4B" w14:textId="77777777" w:rsidR="000779BC" w:rsidRPr="00343D2B" w:rsidRDefault="00656AF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5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2E05C96" w14:textId="77777777" w:rsidR="000779BC" w:rsidRPr="00343D2B" w:rsidRDefault="00214D7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19</w:t>
            </w:r>
          </w:p>
        </w:tc>
        <w:tc>
          <w:tcPr>
            <w:tcW w:w="447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344CC893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0F451C4D" w14:textId="77777777" w:rsidTr="007C54E7">
        <w:trPr>
          <w:cantSplit/>
          <w:trHeight w:val="20"/>
        </w:trPr>
        <w:tc>
          <w:tcPr>
            <w:tcW w:w="1182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AC2D096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4.5</w:t>
            </w:r>
          </w:p>
        </w:tc>
        <w:tc>
          <w:tcPr>
            <w:tcW w:w="1559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EC8DB91" w14:textId="77777777" w:rsidR="000779BC" w:rsidRPr="00343D2B" w:rsidRDefault="000779BC" w:rsidP="00133FE0">
            <w:pPr>
              <w:spacing w:line="240" w:lineRule="auto"/>
              <w:jc w:val="both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 xml:space="preserve">Liczba zakupionych wozów pożarniczych wyposażonych w sprzęt do prowadzenia akcji ratowniczych i usuwania skutków katastrof </w:t>
            </w:r>
          </w:p>
        </w:tc>
        <w:tc>
          <w:tcPr>
            <w:tcW w:w="452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A9C1D2F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2186B98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DE45FB0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5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D37C8FD" w14:textId="77777777" w:rsidR="000779BC" w:rsidRPr="00343D2B" w:rsidRDefault="00214D7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12</w:t>
            </w:r>
          </w:p>
        </w:tc>
        <w:tc>
          <w:tcPr>
            <w:tcW w:w="447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70267AE2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442E00B3" w14:textId="77777777" w:rsidTr="007C54E7">
        <w:trPr>
          <w:cantSplit/>
          <w:trHeight w:val="20"/>
        </w:trPr>
        <w:tc>
          <w:tcPr>
            <w:tcW w:w="1182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95B7489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4.5</w:t>
            </w:r>
          </w:p>
        </w:tc>
        <w:tc>
          <w:tcPr>
            <w:tcW w:w="1559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4929F4E" w14:textId="77777777" w:rsidR="000779BC" w:rsidRPr="00343D2B" w:rsidRDefault="000779BC" w:rsidP="00AD07ED">
            <w:pPr>
              <w:spacing w:line="240" w:lineRule="auto"/>
              <w:jc w:val="both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 xml:space="preserve">Liczba jednostek służb ratowniczych doposażonych w sprzęt do prowadzenia akcji ratowniczych i usuwania skutków katastrof </w:t>
            </w:r>
          </w:p>
        </w:tc>
        <w:tc>
          <w:tcPr>
            <w:tcW w:w="452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7F676FC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53F80EF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0420D10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5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0FC2084" w14:textId="77777777" w:rsidR="000779BC" w:rsidRPr="00343D2B" w:rsidRDefault="00214D7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</w:t>
            </w:r>
            <w:r w:rsidR="000779BC" w:rsidRPr="00343D2B">
              <w:rPr>
                <w:rFonts w:asciiTheme="minorHAnsi" w:hAnsiTheme="minorHAnsi"/>
                <w:sz w:val="20"/>
              </w:rPr>
              <w:t>6</w:t>
            </w:r>
          </w:p>
        </w:tc>
        <w:tc>
          <w:tcPr>
            <w:tcW w:w="447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53782B9D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24E1AD35" w14:textId="77777777" w:rsidTr="00E838C5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33DDA4A0" w14:textId="77777777" w:rsidR="000779BC" w:rsidRPr="00730004" w:rsidRDefault="000779BC" w:rsidP="00730004">
            <w:pPr>
              <w:pStyle w:val="Nagwek2"/>
            </w:pPr>
            <w:bookmarkStart w:id="32" w:name="_Toc87278573"/>
            <w:bookmarkStart w:id="33" w:name="_Toc87351699"/>
            <w:r w:rsidRPr="00730004">
              <w:lastRenderedPageBreak/>
              <w:t>Transport</w:t>
            </w:r>
            <w:bookmarkEnd w:id="32"/>
            <w:bookmarkEnd w:id="33"/>
            <w:r w:rsidRPr="00730004">
              <w:t xml:space="preserve"> </w:t>
            </w:r>
          </w:p>
        </w:tc>
        <w:tc>
          <w:tcPr>
            <w:tcW w:w="3818" w:type="pct"/>
            <w:gridSpan w:val="16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14:paraId="5901608B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0779BC" w:rsidRPr="00343D2B" w14:paraId="49C948A9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00BE95A3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5.1</w:t>
            </w:r>
          </w:p>
        </w:tc>
        <w:tc>
          <w:tcPr>
            <w:tcW w:w="1561" w:type="pct"/>
            <w:gridSpan w:val="4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2A7F375A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Całkowita długość nowych dróg (CI 13) – wskaźnik programowy, agregujący:</w:t>
            </w:r>
          </w:p>
        </w:tc>
        <w:tc>
          <w:tcPr>
            <w:tcW w:w="450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6D7B46D1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2D58C470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4174CC56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gridSpan w:val="4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38CFDC4E" w14:textId="77777777" w:rsidR="000779BC" w:rsidRPr="00343D2B" w:rsidRDefault="005376C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18,26</w:t>
            </w:r>
            <w:r w:rsidR="00365D04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2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194366BE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720A36B6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</w:tcPr>
          <w:p w14:paraId="49F559BB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61" w:type="pct"/>
            <w:gridSpan w:val="4"/>
            <w:tcBorders>
              <w:top w:val="single" w:sz="6" w:space="0" w:color="548DD4" w:themeColor="text2" w:themeTint="99"/>
            </w:tcBorders>
            <w:shd w:val="clear" w:color="auto" w:fill="auto"/>
          </w:tcPr>
          <w:p w14:paraId="648028B5" w14:textId="77777777" w:rsidR="000779BC" w:rsidRPr="00A3080B" w:rsidDel="00585FC2" w:rsidRDefault="000779BC" w:rsidP="00A3080B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20"/>
              </w:rPr>
            </w:pPr>
            <w:r w:rsidRPr="00A3080B">
              <w:rPr>
                <w:rFonts w:cstheme="minorHAnsi"/>
                <w:sz w:val="20"/>
              </w:rPr>
              <w:t>Długość wybudowanych dróg wojewódzkich</w:t>
            </w:r>
          </w:p>
        </w:tc>
        <w:tc>
          <w:tcPr>
            <w:tcW w:w="450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23A6966D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48E591F0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2A1C82D3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gridSpan w:val="4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22D39BF1" w14:textId="77777777" w:rsidR="000779BC" w:rsidRPr="00343D2B" w:rsidRDefault="0042692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16,26</w:t>
            </w:r>
          </w:p>
        </w:tc>
        <w:tc>
          <w:tcPr>
            <w:tcW w:w="452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2B122460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0779BC" w:rsidRPr="00343D2B" w14:paraId="086A33D3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0CE1DB08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61" w:type="pct"/>
            <w:gridSpan w:val="4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4F9C7F92" w14:textId="77777777" w:rsidR="000779BC" w:rsidRPr="00A3080B" w:rsidDel="00585FC2" w:rsidRDefault="000779BC" w:rsidP="00A3080B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20"/>
              </w:rPr>
            </w:pPr>
            <w:r w:rsidRPr="00A3080B">
              <w:rPr>
                <w:rFonts w:cstheme="minorHAnsi"/>
                <w:sz w:val="20"/>
              </w:rPr>
              <w:t>Długość wybudowanych dróg powiatowych</w:t>
            </w:r>
          </w:p>
        </w:tc>
        <w:tc>
          <w:tcPr>
            <w:tcW w:w="450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41D6F0AF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6DDC51F2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3840B217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gridSpan w:val="4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24FCFBE4" w14:textId="77777777" w:rsidR="000779BC" w:rsidRPr="00343D2B" w:rsidRDefault="0042692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452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18582403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0779BC" w:rsidRPr="00343D2B" w14:paraId="7D6A6AB7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6D52E9FC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61" w:type="pct"/>
            <w:gridSpan w:val="4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20E75B90" w14:textId="77777777" w:rsidR="000779BC" w:rsidRPr="00A3080B" w:rsidDel="00585FC2" w:rsidRDefault="000779BC" w:rsidP="00A3080B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20"/>
              </w:rPr>
            </w:pPr>
            <w:r w:rsidRPr="00A3080B">
              <w:rPr>
                <w:rFonts w:cstheme="minorHAnsi"/>
                <w:sz w:val="20"/>
              </w:rPr>
              <w:t>Długość wybudowanych dróg gminnych</w:t>
            </w:r>
          </w:p>
        </w:tc>
        <w:tc>
          <w:tcPr>
            <w:tcW w:w="450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66B07642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1AB59EBE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</w:t>
            </w:r>
            <w:r w:rsidR="000779BC" w:rsidRPr="00343D2B">
              <w:rPr>
                <w:rFonts w:asciiTheme="minorHAnsi" w:hAnsiTheme="minorHAnsi"/>
                <w:sz w:val="20"/>
              </w:rPr>
              <w:t>słabiej rozwinięty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44978D8E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gridSpan w:val="4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051E52B6" w14:textId="77777777" w:rsidR="000779BC" w:rsidRPr="00343D2B" w:rsidRDefault="0042692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452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7757C696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0779BC" w:rsidRPr="00343D2B" w14:paraId="759565D1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768CE2FE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5.1</w:t>
            </w:r>
          </w:p>
        </w:tc>
        <w:tc>
          <w:tcPr>
            <w:tcW w:w="1561" w:type="pct"/>
            <w:gridSpan w:val="4"/>
            <w:shd w:val="clear" w:color="auto" w:fill="auto"/>
          </w:tcPr>
          <w:p w14:paraId="15ED1580" w14:textId="77777777" w:rsidR="000779BC" w:rsidRPr="00343D2B" w:rsidRDefault="000779BC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Całkowita długość przebudowanych lub zmodernizowanych dróg (CI 14) – wskaźnik programowy, agregujący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435E8047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B6C0727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1A5B111A" w14:textId="77777777" w:rsidR="000779BC" w:rsidRPr="00343D2B" w:rsidRDefault="005376C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4,4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14:paraId="32ABD32F" w14:textId="77777777" w:rsidR="000779BC" w:rsidRPr="00343D2B" w:rsidRDefault="00365D04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>
              <w:rPr>
                <w:rFonts w:asciiTheme="minorHAnsi" w:eastAsia="Calibri" w:hAnsiTheme="minorHAnsi" w:cs="Tahoma"/>
                <w:sz w:val="20"/>
              </w:rPr>
              <w:t xml:space="preserve"> </w:t>
            </w:r>
            <w:r w:rsidR="005376CC">
              <w:rPr>
                <w:rFonts w:asciiTheme="minorHAnsi" w:eastAsia="Calibri" w:hAnsiTheme="minorHAnsi" w:cs="Tahoma"/>
                <w:sz w:val="20"/>
              </w:rPr>
              <w:t>66,4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04D18985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481209C8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</w:tcPr>
          <w:p w14:paraId="7F6FED18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61" w:type="pct"/>
            <w:gridSpan w:val="4"/>
            <w:shd w:val="clear" w:color="auto" w:fill="auto"/>
          </w:tcPr>
          <w:p w14:paraId="03E7C0C3" w14:textId="77777777" w:rsidR="000779BC" w:rsidRPr="00343D2B" w:rsidRDefault="000779BC" w:rsidP="001951BE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>Długość przebudowanych dróg wojewódzkich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6CDAA2DF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AA74165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1D848740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14:paraId="004567A3" w14:textId="77777777" w:rsidR="000779BC" w:rsidRPr="00343D2B" w:rsidRDefault="00E440FB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>
              <w:rPr>
                <w:rFonts w:asciiTheme="minorHAnsi" w:eastAsia="Calibri" w:hAnsiTheme="minorHAnsi" w:cs="Tahoma"/>
                <w:sz w:val="20"/>
              </w:rPr>
              <w:t>46,4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01A59356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112F244A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</w:tcPr>
          <w:p w14:paraId="770E2710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61" w:type="pct"/>
            <w:gridSpan w:val="4"/>
            <w:shd w:val="clear" w:color="auto" w:fill="auto"/>
          </w:tcPr>
          <w:p w14:paraId="74FD9B6D" w14:textId="77777777" w:rsidR="000779BC" w:rsidRPr="00343D2B" w:rsidRDefault="000779BC" w:rsidP="001951BE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>Długość przebudowanych dróg powiatowych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4040A64D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B389BA3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15B77085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14:paraId="3964498D" w14:textId="77777777" w:rsidR="000779BC" w:rsidRPr="00343D2B" w:rsidRDefault="00E440FB" w:rsidP="00E440FB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>
              <w:rPr>
                <w:rFonts w:asciiTheme="minorHAnsi" w:eastAsia="Calibri" w:hAnsiTheme="minorHAnsi" w:cs="Tahoma"/>
                <w:sz w:val="20"/>
              </w:rPr>
              <w:t>14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576678A5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75E4496B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</w:tcPr>
          <w:p w14:paraId="588FF642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61" w:type="pct"/>
            <w:gridSpan w:val="4"/>
            <w:shd w:val="clear" w:color="auto" w:fill="auto"/>
          </w:tcPr>
          <w:p w14:paraId="25E737D7" w14:textId="77777777" w:rsidR="000779BC" w:rsidRPr="00343D2B" w:rsidRDefault="000779BC" w:rsidP="001951BE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>Długość przebudowanych dróg gminnych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3256023B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8A06415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2C2C3A85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14:paraId="37CDBF55" w14:textId="77777777" w:rsidR="000779BC" w:rsidRPr="00343D2B" w:rsidRDefault="00E440FB" w:rsidP="00E440FB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>
              <w:rPr>
                <w:rFonts w:asciiTheme="minorHAnsi" w:eastAsia="Calibri" w:hAnsiTheme="minorHAnsi" w:cs="Tahoma"/>
                <w:sz w:val="20"/>
              </w:rPr>
              <w:t>6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6B31F080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3A3BC920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51E195DD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5.1</w:t>
            </w:r>
          </w:p>
        </w:tc>
        <w:tc>
          <w:tcPr>
            <w:tcW w:w="1561" w:type="pct"/>
            <w:gridSpan w:val="4"/>
            <w:shd w:val="clear" w:color="auto" w:fill="auto"/>
          </w:tcPr>
          <w:p w14:paraId="563F3333" w14:textId="77777777" w:rsidR="000779BC" w:rsidRPr="00343D2B" w:rsidRDefault="000779BC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wybudowanych obwodnic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519C054A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983D8F3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0226BFCB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14:paraId="2398763C" w14:textId="77777777"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3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2AFCAB13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212EB052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229FA692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5.2</w:t>
            </w:r>
          </w:p>
        </w:tc>
        <w:tc>
          <w:tcPr>
            <w:tcW w:w="1561" w:type="pct"/>
            <w:gridSpan w:val="4"/>
            <w:shd w:val="clear" w:color="auto" w:fill="auto"/>
            <w:vAlign w:val="center"/>
          </w:tcPr>
          <w:p w14:paraId="61C5EFA0" w14:textId="77777777" w:rsidR="000779BC" w:rsidRPr="00343D2B" w:rsidRDefault="000779BC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Całkowita długość przebudowanych lub zmodernizowanych linii kolejowych (CI 12) – wskaźnik programowy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0186BCFF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90D3D62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7BF89BA9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14:paraId="0B789D8B" w14:textId="77777777"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62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2D409206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71CD1416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172EFFDA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5.2</w:t>
            </w:r>
          </w:p>
        </w:tc>
        <w:tc>
          <w:tcPr>
            <w:tcW w:w="1561" w:type="pct"/>
            <w:gridSpan w:val="4"/>
            <w:shd w:val="clear" w:color="auto" w:fill="auto"/>
            <w:vAlign w:val="center"/>
          </w:tcPr>
          <w:p w14:paraId="0119FB4E" w14:textId="77777777" w:rsidR="000779BC" w:rsidRPr="00343D2B" w:rsidRDefault="000779BC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wspartych dworców kolejowych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5CCAA026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46EB037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056B0E31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14:paraId="770C29F7" w14:textId="77777777" w:rsidR="000779BC" w:rsidRPr="00343D2B" w:rsidRDefault="0087797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>
              <w:rPr>
                <w:rFonts w:asciiTheme="minorHAnsi" w:eastAsia="Calibri" w:hAnsiTheme="minorHAnsi" w:cs="Tahoma"/>
                <w:sz w:val="20"/>
              </w:rPr>
              <w:t>3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28B2E377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24CF46C8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6388713F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5.2</w:t>
            </w:r>
          </w:p>
        </w:tc>
        <w:tc>
          <w:tcPr>
            <w:tcW w:w="1561" w:type="pct"/>
            <w:gridSpan w:val="4"/>
            <w:shd w:val="clear" w:color="auto" w:fill="auto"/>
            <w:vAlign w:val="center"/>
          </w:tcPr>
          <w:p w14:paraId="046D7567" w14:textId="77777777" w:rsidR="000779BC" w:rsidRPr="00343D2B" w:rsidRDefault="000779BC" w:rsidP="00B27A39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wspartych osobowych przystanków kolejowych 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763D9907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4248C9E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7933529A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14:paraId="40F4C98B" w14:textId="77777777" w:rsidR="000779BC" w:rsidRPr="00343D2B" w:rsidRDefault="00D9054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.</w:t>
            </w:r>
            <w:r w:rsidR="00877977">
              <w:rPr>
                <w:rFonts w:asciiTheme="minorHAnsi" w:eastAsia="Calibri" w:hAnsiTheme="minorHAnsi" w:cs="Tahoma"/>
                <w:sz w:val="20"/>
              </w:rPr>
              <w:t>42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09E4AD0B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47858909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3EDB1A95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5.2</w:t>
            </w:r>
          </w:p>
        </w:tc>
        <w:tc>
          <w:tcPr>
            <w:tcW w:w="1561" w:type="pct"/>
            <w:gridSpan w:val="4"/>
            <w:shd w:val="clear" w:color="auto" w:fill="auto"/>
            <w:vAlign w:val="center"/>
          </w:tcPr>
          <w:p w14:paraId="76979B3F" w14:textId="77777777" w:rsidR="000779BC" w:rsidRPr="00343D2B" w:rsidRDefault="000779BC" w:rsidP="00B27A39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zakupionych lub zmodernizowanych jednostek taboru kolejowego – wskaźnik agregujący 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312BA6EA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2AF2F8E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45C03E8A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14:paraId="7B2C19F5" w14:textId="77777777" w:rsidR="000779BC" w:rsidRPr="00343D2B" w:rsidRDefault="003F275D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1</w:t>
            </w:r>
            <w:r w:rsidR="007C5802">
              <w:rPr>
                <w:rFonts w:asciiTheme="minorHAnsi" w:eastAsia="Calibri" w:hAnsiTheme="minorHAnsi" w:cs="Tahoma"/>
                <w:sz w:val="20"/>
              </w:rPr>
              <w:t>1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65ECC66F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2EA1CD8C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68E6E9A5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61" w:type="pct"/>
            <w:gridSpan w:val="4"/>
            <w:shd w:val="clear" w:color="auto" w:fill="auto"/>
            <w:vAlign w:val="center"/>
          </w:tcPr>
          <w:p w14:paraId="7D9E54CD" w14:textId="77777777" w:rsidR="000779BC" w:rsidRPr="00343D2B" w:rsidRDefault="000779BC" w:rsidP="001951BE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>Liczba zakupionych jednostek taboru kolejowego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3E2831F6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7117D04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słabiej </w:t>
            </w:r>
            <w:r w:rsidR="000779BC" w:rsidRPr="00343D2B">
              <w:rPr>
                <w:rFonts w:asciiTheme="minorHAnsi" w:hAnsiTheme="minorHAnsi"/>
                <w:sz w:val="20"/>
              </w:rPr>
              <w:t>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64F5C357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14:paraId="4353C5FC" w14:textId="77777777"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1</w:t>
            </w:r>
            <w:r w:rsidR="003F275D" w:rsidRPr="00343D2B">
              <w:rPr>
                <w:rFonts w:asciiTheme="minorHAnsi" w:eastAsia="Calibri" w:hAnsiTheme="minorHAnsi" w:cs="Tahoma"/>
                <w:sz w:val="20"/>
              </w:rPr>
              <w:t>1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7FDF252B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0C3908D6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10572F22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5.2</w:t>
            </w:r>
          </w:p>
        </w:tc>
        <w:tc>
          <w:tcPr>
            <w:tcW w:w="1561" w:type="pct"/>
            <w:gridSpan w:val="4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7BB7D276" w14:textId="77777777" w:rsidR="000779BC" w:rsidRPr="00343D2B" w:rsidRDefault="000779BC" w:rsidP="00B27A39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Pojemność zakupionych lub zmodernizowanych jednostek taboru kolejowego – wskaźnik agregujący</w:t>
            </w:r>
          </w:p>
        </w:tc>
        <w:tc>
          <w:tcPr>
            <w:tcW w:w="45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5611F206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097EC572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5F696427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gridSpan w:val="4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9341FC8" w14:textId="77777777" w:rsidR="000779BC" w:rsidRPr="00343D2B" w:rsidRDefault="00E52495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>
              <w:rPr>
                <w:rFonts w:asciiTheme="minorHAnsi" w:eastAsia="Calibri" w:hAnsiTheme="minorHAnsi" w:cs="Tahoma"/>
                <w:sz w:val="20"/>
              </w:rPr>
              <w:t xml:space="preserve">2 722 </w:t>
            </w:r>
          </w:p>
        </w:tc>
        <w:tc>
          <w:tcPr>
            <w:tcW w:w="452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0FB41FEA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03BF880E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0314AF65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61" w:type="pct"/>
            <w:gridSpan w:val="4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B996B44" w14:textId="77777777" w:rsidR="000779BC" w:rsidRPr="00343D2B" w:rsidRDefault="000779BC" w:rsidP="001951BE">
            <w:pPr>
              <w:pStyle w:val="Akapitzlist"/>
              <w:numPr>
                <w:ilvl w:val="0"/>
                <w:numId w:val="25"/>
              </w:numPr>
              <w:spacing w:line="240" w:lineRule="auto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 xml:space="preserve">Pojemność zakupionych jednostek taboru kolejowego – wskaźnik programowy </w:t>
            </w:r>
          </w:p>
        </w:tc>
        <w:tc>
          <w:tcPr>
            <w:tcW w:w="45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57B4E4AC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51B58A94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3C921F6A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gridSpan w:val="4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CCC0291" w14:textId="77777777"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2 722</w:t>
            </w:r>
          </w:p>
        </w:tc>
        <w:tc>
          <w:tcPr>
            <w:tcW w:w="452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98B6571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57C94C1F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65D3390E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5.2</w:t>
            </w:r>
          </w:p>
        </w:tc>
        <w:tc>
          <w:tcPr>
            <w:tcW w:w="1561" w:type="pct"/>
            <w:gridSpan w:val="4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7340C239" w14:textId="77777777" w:rsidR="000779BC" w:rsidRPr="00343D2B" w:rsidRDefault="000779BC" w:rsidP="00B27A39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wybudowanej, rozbudowanej, modernizowanej infrastruktury do obsługi i serwisowania taboru </w:t>
            </w:r>
          </w:p>
        </w:tc>
        <w:tc>
          <w:tcPr>
            <w:tcW w:w="45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667F361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CF08EA8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39D8246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452" w:type="pct"/>
            <w:gridSpan w:val="4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C9B7698" w14:textId="77777777"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1</w:t>
            </w:r>
          </w:p>
        </w:tc>
        <w:tc>
          <w:tcPr>
            <w:tcW w:w="452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32183C8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4259B399" w14:textId="77777777" w:rsidTr="00E838C5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607A3181" w14:textId="77777777" w:rsidR="000779BC" w:rsidRPr="00730004" w:rsidRDefault="000779BC" w:rsidP="00730004">
            <w:pPr>
              <w:pStyle w:val="Nagwek2"/>
            </w:pPr>
            <w:bookmarkStart w:id="34" w:name="_Toc87278574"/>
            <w:bookmarkStart w:id="35" w:name="_Toc87351700"/>
            <w:r w:rsidRPr="00730004">
              <w:t>Infrastruktura spójności społecznej</w:t>
            </w:r>
            <w:bookmarkEnd w:id="34"/>
            <w:bookmarkEnd w:id="35"/>
          </w:p>
        </w:tc>
        <w:tc>
          <w:tcPr>
            <w:tcW w:w="3818" w:type="pct"/>
            <w:gridSpan w:val="16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14:paraId="4AC9FF73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0779BC" w:rsidRPr="00343D2B" w14:paraId="4CDB0B56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064BBFBD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Działanie 6.1 </w:t>
            </w:r>
          </w:p>
        </w:tc>
        <w:tc>
          <w:tcPr>
            <w:tcW w:w="1559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23077042" w14:textId="77777777" w:rsidR="000779BC" w:rsidRPr="00343D2B" w:rsidRDefault="000779BC" w:rsidP="00B27A39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wspartych obiektów, w których realizowane są usługi społeczne- wskaźnik programowy </w:t>
            </w:r>
          </w:p>
        </w:tc>
        <w:tc>
          <w:tcPr>
            <w:tcW w:w="452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6F6A4919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5B833BF7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81" w:type="pct"/>
            <w:gridSpan w:val="5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54A0648C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48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283E2554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32</w:t>
            </w:r>
          </w:p>
        </w:tc>
        <w:tc>
          <w:tcPr>
            <w:tcW w:w="427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732AD284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567442F2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0A4EC5FA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6.1</w:t>
            </w: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0B0DB23C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Potencjał objętej wsparciem infrastruktury w zakresie opieki nad dziećmi lub</w:t>
            </w:r>
          </w:p>
          <w:p w14:paraId="277B53EE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infrastruktury edukacyjnej (CI 35) - wskaźnik programowy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414FAAC7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8575B8D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81" w:type="pct"/>
            <w:gridSpan w:val="5"/>
            <w:shd w:val="clear" w:color="auto" w:fill="auto"/>
            <w:vAlign w:val="center"/>
          </w:tcPr>
          <w:p w14:paraId="3A600019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48" w:type="pct"/>
            <w:gridSpan w:val="3"/>
            <w:shd w:val="clear" w:color="auto" w:fill="auto"/>
            <w:vAlign w:val="center"/>
          </w:tcPr>
          <w:p w14:paraId="0FF08AB0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418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1A053FFB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32D00869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453911AF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6.1</w:t>
            </w: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39684343" w14:textId="77777777" w:rsidR="000779BC" w:rsidRPr="00343D2B" w:rsidRDefault="000779BC" w:rsidP="00B27A39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 Liczba wspartych obiektów, w których realizowane są usługi aktywizacji społeczno-zawodowej – wskaźnik agregujący: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6FE92F43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FC719F2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81" w:type="pct"/>
            <w:gridSpan w:val="5"/>
            <w:shd w:val="clear" w:color="auto" w:fill="auto"/>
            <w:vAlign w:val="center"/>
          </w:tcPr>
          <w:p w14:paraId="743B3573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48" w:type="pct"/>
            <w:gridSpan w:val="3"/>
            <w:shd w:val="clear" w:color="auto" w:fill="auto"/>
            <w:vAlign w:val="center"/>
          </w:tcPr>
          <w:p w14:paraId="1E7E6322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24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71ADC79F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6A1050B5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71DF827A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269D7676" w14:textId="77777777" w:rsidR="000779BC" w:rsidRPr="00343D2B" w:rsidRDefault="000779BC" w:rsidP="00B27A39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a) Liczba wybudowanych obiektów, w których realizowane są usługi aktywizacji społeczno-zawodowej 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01D65554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6941D6F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81" w:type="pct"/>
            <w:gridSpan w:val="5"/>
            <w:shd w:val="clear" w:color="auto" w:fill="auto"/>
            <w:vAlign w:val="center"/>
          </w:tcPr>
          <w:p w14:paraId="4B39DB5B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48" w:type="pct"/>
            <w:gridSpan w:val="3"/>
            <w:shd w:val="clear" w:color="auto" w:fill="auto"/>
            <w:vAlign w:val="center"/>
          </w:tcPr>
          <w:p w14:paraId="05A10D1A" w14:textId="77777777" w:rsidR="000779BC" w:rsidRPr="00343D2B" w:rsidRDefault="00877977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0E804629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05069CE2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0EF52A57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6E66055F" w14:textId="77777777" w:rsidR="000779BC" w:rsidRPr="00343D2B" w:rsidRDefault="000779BC" w:rsidP="00B27A39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b) Liczba przebudowanych obiektów, w których realizowane są usługi aktywizacji społeczno-zawodowej 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5AE90F70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A021454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</w:t>
            </w:r>
            <w:r w:rsidR="000779BC" w:rsidRPr="00343D2B">
              <w:rPr>
                <w:rFonts w:asciiTheme="minorHAnsi" w:hAnsiTheme="minorHAnsi"/>
                <w:sz w:val="20"/>
              </w:rPr>
              <w:t>słabiej rozwinięty</w:t>
            </w:r>
          </w:p>
        </w:tc>
        <w:tc>
          <w:tcPr>
            <w:tcW w:w="481" w:type="pct"/>
            <w:gridSpan w:val="5"/>
            <w:shd w:val="clear" w:color="auto" w:fill="auto"/>
            <w:vAlign w:val="center"/>
          </w:tcPr>
          <w:p w14:paraId="7CD2AFC8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48" w:type="pct"/>
            <w:gridSpan w:val="3"/>
            <w:shd w:val="clear" w:color="auto" w:fill="auto"/>
            <w:vAlign w:val="center"/>
          </w:tcPr>
          <w:p w14:paraId="39AE809F" w14:textId="77777777" w:rsidR="000779BC" w:rsidRPr="00343D2B" w:rsidRDefault="00877977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76891C11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2E6221A0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69BD425F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1CA8202A" w14:textId="77777777" w:rsidR="000779BC" w:rsidRPr="00343D2B" w:rsidRDefault="000779BC" w:rsidP="00B27A39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c) Liczba wyremontowanych obiektów, w których realizowane są usługi aktywizacji społeczno-zawodowej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78E6A314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30B1C78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81" w:type="pct"/>
            <w:gridSpan w:val="5"/>
            <w:shd w:val="clear" w:color="auto" w:fill="auto"/>
            <w:vAlign w:val="center"/>
          </w:tcPr>
          <w:p w14:paraId="1C4FF825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48" w:type="pct"/>
            <w:gridSpan w:val="3"/>
            <w:shd w:val="clear" w:color="auto" w:fill="auto"/>
            <w:vAlign w:val="center"/>
          </w:tcPr>
          <w:p w14:paraId="42EF6108" w14:textId="77777777" w:rsidR="000779BC" w:rsidRPr="00343D2B" w:rsidRDefault="00877977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8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746A5595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4B8BC992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05B0D191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6B64645E" w14:textId="77777777" w:rsidR="000779BC" w:rsidRPr="00343D2B" w:rsidRDefault="000779BC" w:rsidP="00B27A39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d) Liczba wyposażonych obiektów, w których realizowane są usługi aktywizacji społeczno-zawodowej 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056B48F0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FD9CA1E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81" w:type="pct"/>
            <w:gridSpan w:val="5"/>
            <w:shd w:val="clear" w:color="auto" w:fill="auto"/>
            <w:vAlign w:val="center"/>
          </w:tcPr>
          <w:p w14:paraId="612BE42C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48" w:type="pct"/>
            <w:gridSpan w:val="3"/>
            <w:shd w:val="clear" w:color="auto" w:fill="auto"/>
            <w:vAlign w:val="center"/>
          </w:tcPr>
          <w:p w14:paraId="6BDD4ED0" w14:textId="77777777" w:rsidR="000779BC" w:rsidRPr="00343D2B" w:rsidRDefault="00877977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242571CF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7EC29B94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4CC0C8CB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6.1</w:t>
            </w: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1AE3FD06" w14:textId="77777777" w:rsidR="000779BC" w:rsidRPr="00343D2B" w:rsidRDefault="000779BC" w:rsidP="00B27A39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 Liczba utworzonych obiektów opieki nad dziećmi do 3 roku życia 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376E8A86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6C50B20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81" w:type="pct"/>
            <w:gridSpan w:val="5"/>
            <w:shd w:val="clear" w:color="auto" w:fill="auto"/>
            <w:vAlign w:val="center"/>
          </w:tcPr>
          <w:p w14:paraId="7048994C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48" w:type="pct"/>
            <w:gridSpan w:val="3"/>
            <w:shd w:val="clear" w:color="auto" w:fill="auto"/>
            <w:vAlign w:val="center"/>
          </w:tcPr>
          <w:p w14:paraId="2C2DEE2C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11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7916E7AC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6AA0F60E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0AD784C4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Działanie 6.2 </w:t>
            </w: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090CFA65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wspartych podmiotów leczniczych - wskaźnik programowy 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51EEA817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BB36B6C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81" w:type="pct"/>
            <w:gridSpan w:val="5"/>
            <w:shd w:val="clear" w:color="auto" w:fill="auto"/>
            <w:vAlign w:val="center"/>
          </w:tcPr>
          <w:p w14:paraId="3D2CEBBF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48" w:type="pct"/>
            <w:gridSpan w:val="3"/>
            <w:shd w:val="clear" w:color="auto" w:fill="auto"/>
            <w:vAlign w:val="center"/>
          </w:tcPr>
          <w:p w14:paraId="7F5CCC3C" w14:textId="77777777" w:rsidR="000779BC" w:rsidRPr="00343D2B" w:rsidRDefault="008149A7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58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26140F70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47558EE8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3C0C6408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6.2</w:t>
            </w: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426664CB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Nakłady inwestycyjne na zakup aparatury medycznej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6D358A13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zł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9FEDBEF" w14:textId="77777777" w:rsidR="000779BC" w:rsidRPr="00343D2B" w:rsidRDefault="0052601E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81" w:type="pct"/>
            <w:gridSpan w:val="5"/>
            <w:shd w:val="clear" w:color="auto" w:fill="auto"/>
            <w:vAlign w:val="center"/>
          </w:tcPr>
          <w:p w14:paraId="0148425C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48" w:type="pct"/>
            <w:gridSpan w:val="3"/>
            <w:shd w:val="clear" w:color="auto" w:fill="auto"/>
            <w:vAlign w:val="center"/>
          </w:tcPr>
          <w:p w14:paraId="4C26716D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45 000 000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79DA50AA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990B1A" w:rsidRPr="00343D2B" w14:paraId="4AC703B7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38582B94" w14:textId="77777777" w:rsidR="00990B1A" w:rsidRPr="00343D2B" w:rsidRDefault="00990B1A" w:rsidP="000E1CAA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E726F1">
              <w:rPr>
                <w:rFonts w:asciiTheme="minorHAnsi" w:hAnsiTheme="minorHAnsi"/>
                <w:sz w:val="20"/>
              </w:rPr>
              <w:t>Działanie 6.2</w:t>
            </w: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298CA9AE" w14:textId="77777777" w:rsidR="00990B1A" w:rsidRPr="00343D2B" w:rsidRDefault="00990B1A" w:rsidP="000E1CAA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E726F1">
              <w:rPr>
                <w:rFonts w:asciiTheme="minorHAnsi" w:hAnsiTheme="minorHAnsi"/>
                <w:sz w:val="20"/>
              </w:rPr>
              <w:t>Wartość zakupionych</w:t>
            </w:r>
            <w:r>
              <w:rPr>
                <w:rFonts w:asciiTheme="minorHAnsi" w:hAnsiTheme="minorHAnsi"/>
                <w:sz w:val="20"/>
              </w:rPr>
              <w:t xml:space="preserve"> środków ochrony indywidualnej </w:t>
            </w:r>
            <w:r w:rsidRPr="00E726F1">
              <w:rPr>
                <w:rFonts w:asciiTheme="minorHAnsi" w:hAnsiTheme="minorHAnsi"/>
                <w:sz w:val="20"/>
              </w:rPr>
              <w:t>(całkowity koszt publiczny)</w:t>
            </w:r>
            <w:r>
              <w:rPr>
                <w:rFonts w:asciiTheme="minorHAnsi" w:hAnsiTheme="minorHAnsi"/>
                <w:sz w:val="20"/>
              </w:rPr>
              <w:t xml:space="preserve"> (CV1)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145634AE" w14:textId="77777777" w:rsidR="00990B1A" w:rsidRPr="00343D2B" w:rsidRDefault="00990B1A" w:rsidP="000E1CAA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zł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A2FC117" w14:textId="77777777" w:rsidR="00990B1A" w:rsidRPr="00343D2B" w:rsidRDefault="00990B1A" w:rsidP="000E1CAA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E726F1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81" w:type="pct"/>
            <w:gridSpan w:val="5"/>
            <w:shd w:val="clear" w:color="auto" w:fill="auto"/>
            <w:vAlign w:val="center"/>
          </w:tcPr>
          <w:p w14:paraId="250F6CF1" w14:textId="77777777" w:rsidR="00990B1A" w:rsidRPr="00343D2B" w:rsidRDefault="00990B1A" w:rsidP="000E1CAA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48" w:type="pct"/>
            <w:gridSpan w:val="3"/>
            <w:shd w:val="clear" w:color="auto" w:fill="auto"/>
            <w:vAlign w:val="center"/>
          </w:tcPr>
          <w:p w14:paraId="5BD32E5E" w14:textId="77777777" w:rsidR="00990B1A" w:rsidRPr="00343D2B" w:rsidRDefault="00990B1A" w:rsidP="000E1CAA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E726F1">
              <w:rPr>
                <w:rFonts w:asciiTheme="minorHAnsi" w:hAnsiTheme="minorHAnsi"/>
                <w:sz w:val="20"/>
              </w:rPr>
              <w:t>wartość zostanie oszacowana w późniejszym terminie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4FA6BDAA" w14:textId="77777777" w:rsidR="00990B1A" w:rsidRPr="00343D2B" w:rsidRDefault="00990B1A" w:rsidP="000E1CAA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990B1A" w:rsidRPr="00343D2B" w14:paraId="0429446C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4FE65EF8" w14:textId="77777777" w:rsidR="00990B1A" w:rsidRPr="00343D2B" w:rsidRDefault="00990B1A" w:rsidP="000E1CAA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E726F1">
              <w:rPr>
                <w:rFonts w:asciiTheme="minorHAnsi" w:hAnsiTheme="minorHAnsi"/>
                <w:sz w:val="20"/>
              </w:rPr>
              <w:lastRenderedPageBreak/>
              <w:t>Działanie 6.2</w:t>
            </w: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53D6219D" w14:textId="77777777" w:rsidR="00990B1A" w:rsidRPr="00E726F1" w:rsidRDefault="00990B1A" w:rsidP="000E1CAA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E726F1">
              <w:rPr>
                <w:rFonts w:asciiTheme="minorHAnsi" w:hAnsiTheme="minorHAnsi"/>
                <w:sz w:val="20"/>
              </w:rPr>
              <w:t xml:space="preserve">Wartość zakupionego </w:t>
            </w:r>
            <w:r w:rsidRPr="00E726F1">
              <w:rPr>
                <w:rFonts w:asciiTheme="minorHAnsi" w:hAnsiTheme="minorHAnsi"/>
                <w:bCs/>
                <w:sz w:val="20"/>
              </w:rPr>
              <w:t>sprzętu medycznego</w:t>
            </w:r>
            <w:r w:rsidRPr="00E726F1">
              <w:rPr>
                <w:rFonts w:asciiTheme="minorHAnsi" w:hAnsiTheme="minorHAnsi"/>
                <w:b/>
                <w:bCs/>
                <w:sz w:val="20"/>
              </w:rPr>
              <w:br/>
            </w:r>
            <w:r w:rsidRPr="00E726F1">
              <w:rPr>
                <w:rFonts w:asciiTheme="minorHAnsi" w:hAnsiTheme="minorHAnsi"/>
                <w:sz w:val="20"/>
              </w:rPr>
              <w:t>(całkowity koszt publiczny)</w:t>
            </w:r>
            <w:r>
              <w:rPr>
                <w:rFonts w:asciiTheme="minorHAnsi" w:hAnsiTheme="minorHAnsi"/>
                <w:sz w:val="20"/>
              </w:rPr>
              <w:t xml:space="preserve"> (CV2) </w:t>
            </w:r>
          </w:p>
          <w:p w14:paraId="58D475DA" w14:textId="77777777" w:rsidR="00990B1A" w:rsidRPr="00343D2B" w:rsidRDefault="00990B1A" w:rsidP="000E1CAA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69BA02A9" w14:textId="77777777" w:rsidR="00990B1A" w:rsidRPr="00343D2B" w:rsidRDefault="00990B1A" w:rsidP="000E1CAA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zł.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004FEC3" w14:textId="77777777" w:rsidR="00990B1A" w:rsidRPr="00343D2B" w:rsidRDefault="00990B1A" w:rsidP="000E1CAA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E726F1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81" w:type="pct"/>
            <w:gridSpan w:val="5"/>
            <w:shd w:val="clear" w:color="auto" w:fill="auto"/>
            <w:vAlign w:val="center"/>
          </w:tcPr>
          <w:p w14:paraId="7AAE51DB" w14:textId="77777777" w:rsidR="00990B1A" w:rsidRPr="00343D2B" w:rsidRDefault="00990B1A" w:rsidP="000E1CAA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48" w:type="pct"/>
            <w:gridSpan w:val="3"/>
            <w:shd w:val="clear" w:color="auto" w:fill="auto"/>
            <w:vAlign w:val="center"/>
          </w:tcPr>
          <w:p w14:paraId="0C8748A8" w14:textId="77777777" w:rsidR="00990B1A" w:rsidRPr="00343D2B" w:rsidRDefault="00990B1A" w:rsidP="000E1CAA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E726F1">
              <w:rPr>
                <w:rFonts w:asciiTheme="minorHAnsi" w:hAnsiTheme="minorHAnsi"/>
                <w:sz w:val="20"/>
              </w:rPr>
              <w:t>wartość zostanie oszacowana w późniejszym terminie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3CFAFF84" w14:textId="77777777" w:rsidR="00990B1A" w:rsidRPr="00343D2B" w:rsidRDefault="00990B1A" w:rsidP="000E1CAA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E726F1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990B1A" w:rsidRPr="00343D2B" w14:paraId="63CCD31A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3E329211" w14:textId="77777777" w:rsidR="00990B1A" w:rsidRPr="00343D2B" w:rsidRDefault="00990B1A" w:rsidP="000E1CAA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E726F1">
              <w:rPr>
                <w:rFonts w:asciiTheme="minorHAnsi" w:hAnsiTheme="minorHAnsi"/>
                <w:sz w:val="20"/>
              </w:rPr>
              <w:t>Działanie 6.2</w:t>
            </w: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351A5DCF" w14:textId="77777777" w:rsidR="00990B1A" w:rsidRPr="00343D2B" w:rsidRDefault="00990B1A" w:rsidP="000E1CAA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E726F1">
              <w:rPr>
                <w:rFonts w:asciiTheme="minorHAnsi" w:hAnsiTheme="minorHAnsi"/>
                <w:sz w:val="20"/>
              </w:rPr>
              <w:t xml:space="preserve">Wartość  zakupionych </w:t>
            </w:r>
            <w:r w:rsidRPr="00E726F1">
              <w:rPr>
                <w:rFonts w:asciiTheme="minorHAnsi" w:hAnsiTheme="minorHAnsi"/>
                <w:bCs/>
                <w:sz w:val="20"/>
              </w:rPr>
              <w:t>leków</w:t>
            </w:r>
            <w:r w:rsidRPr="00E726F1">
              <w:rPr>
                <w:rFonts w:asciiTheme="minorHAnsi" w:hAnsiTheme="minorHAnsi"/>
                <w:sz w:val="20"/>
              </w:rPr>
              <w:t xml:space="preserve"> związanych z testowaniem i leczeniem COVID-19 (</w:t>
            </w:r>
            <w:r>
              <w:rPr>
                <w:rFonts w:asciiTheme="minorHAnsi" w:hAnsiTheme="minorHAnsi"/>
                <w:sz w:val="20"/>
              </w:rPr>
              <w:t>całkowity koszt publiczny)(CV3)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4F8D9A8D" w14:textId="77777777" w:rsidR="00990B1A" w:rsidRPr="00343D2B" w:rsidRDefault="00990B1A" w:rsidP="000E1CAA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zł.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66EF096" w14:textId="77777777" w:rsidR="00990B1A" w:rsidRPr="00343D2B" w:rsidRDefault="00990B1A" w:rsidP="000E1CAA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E726F1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81" w:type="pct"/>
            <w:gridSpan w:val="5"/>
            <w:shd w:val="clear" w:color="auto" w:fill="auto"/>
            <w:vAlign w:val="center"/>
          </w:tcPr>
          <w:p w14:paraId="69106A67" w14:textId="77777777" w:rsidR="00990B1A" w:rsidRPr="00343D2B" w:rsidRDefault="00990B1A" w:rsidP="000E1CAA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48" w:type="pct"/>
            <w:gridSpan w:val="3"/>
            <w:shd w:val="clear" w:color="auto" w:fill="auto"/>
            <w:vAlign w:val="center"/>
          </w:tcPr>
          <w:p w14:paraId="35CEEF4C" w14:textId="77777777" w:rsidR="00990B1A" w:rsidRPr="00343D2B" w:rsidRDefault="00990B1A" w:rsidP="000E1CAA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E726F1">
              <w:rPr>
                <w:rFonts w:asciiTheme="minorHAnsi" w:hAnsiTheme="minorHAnsi"/>
                <w:sz w:val="20"/>
              </w:rPr>
              <w:t>wartość zostanie oszacowana w późniejszym terminie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5EBF1671" w14:textId="77777777" w:rsidR="00990B1A" w:rsidRPr="00343D2B" w:rsidRDefault="00990B1A" w:rsidP="000E1CAA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E726F1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990B1A" w:rsidRPr="00343D2B" w14:paraId="47FBB26F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43CB756C" w14:textId="77777777" w:rsidR="00990B1A" w:rsidRPr="00343D2B" w:rsidRDefault="00990B1A" w:rsidP="000E1CAA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E726F1">
              <w:rPr>
                <w:rFonts w:asciiTheme="minorHAnsi" w:hAnsiTheme="minorHAnsi"/>
                <w:sz w:val="20"/>
              </w:rPr>
              <w:t>Działanie 6.2</w:t>
            </w: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6F647611" w14:textId="77777777" w:rsidR="00990B1A" w:rsidRPr="00343D2B" w:rsidRDefault="00990B1A" w:rsidP="000E1CAA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E726F1">
              <w:rPr>
                <w:rFonts w:asciiTheme="minorHAnsi" w:hAnsiTheme="minorHAnsi"/>
                <w:sz w:val="20"/>
              </w:rPr>
              <w:t>Wartość sprzętu IT oraz oprogramowania/licencji finansowanych w odpowiedzi na COVID-19 (całko</w:t>
            </w:r>
            <w:r>
              <w:rPr>
                <w:rFonts w:asciiTheme="minorHAnsi" w:hAnsiTheme="minorHAnsi"/>
                <w:sz w:val="20"/>
              </w:rPr>
              <w:t>wity koszt publiczny)(CV4)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7C124F1A" w14:textId="77777777" w:rsidR="00990B1A" w:rsidRPr="00343D2B" w:rsidRDefault="00990B1A" w:rsidP="000E1CAA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zł.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5718C0F" w14:textId="77777777" w:rsidR="00990B1A" w:rsidRPr="00343D2B" w:rsidRDefault="00990B1A" w:rsidP="000E1CAA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E726F1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81" w:type="pct"/>
            <w:gridSpan w:val="5"/>
            <w:shd w:val="clear" w:color="auto" w:fill="auto"/>
            <w:vAlign w:val="center"/>
          </w:tcPr>
          <w:p w14:paraId="5016FFC7" w14:textId="77777777" w:rsidR="00990B1A" w:rsidRPr="00343D2B" w:rsidRDefault="00990B1A" w:rsidP="000E1CAA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48" w:type="pct"/>
            <w:gridSpan w:val="3"/>
            <w:shd w:val="clear" w:color="auto" w:fill="auto"/>
            <w:vAlign w:val="center"/>
          </w:tcPr>
          <w:p w14:paraId="1D5F5774" w14:textId="77777777" w:rsidR="00990B1A" w:rsidRPr="00343D2B" w:rsidRDefault="00990B1A" w:rsidP="000E1CAA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E726F1">
              <w:rPr>
                <w:rFonts w:asciiTheme="minorHAnsi" w:hAnsiTheme="minorHAnsi"/>
                <w:sz w:val="20"/>
              </w:rPr>
              <w:t>wartość zostanie oszacowana w późniejszym terminie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6DAAAEAA" w14:textId="77777777" w:rsidR="00990B1A" w:rsidRPr="00343D2B" w:rsidRDefault="00990B1A" w:rsidP="000E1CAA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E726F1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990B1A" w:rsidRPr="00343D2B" w14:paraId="7A50AE33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1DF91DC6" w14:textId="77777777" w:rsidR="00990B1A" w:rsidRPr="00343D2B" w:rsidRDefault="00990B1A" w:rsidP="000E1CAA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E726F1">
              <w:rPr>
                <w:rFonts w:asciiTheme="minorHAnsi" w:hAnsiTheme="minorHAnsi"/>
                <w:sz w:val="20"/>
              </w:rPr>
              <w:t>Działanie 6.2</w:t>
            </w: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78F7F969" w14:textId="77777777" w:rsidR="00990B1A" w:rsidRPr="00E726F1" w:rsidRDefault="00990B1A" w:rsidP="000E1CAA">
            <w:pPr>
              <w:spacing w:before="60" w:after="60" w:line="240" w:lineRule="auto"/>
              <w:rPr>
                <w:rFonts w:asciiTheme="minorHAnsi" w:hAnsiTheme="minorHAnsi"/>
                <w:iCs/>
                <w:sz w:val="20"/>
              </w:rPr>
            </w:pPr>
            <w:r w:rsidRPr="00E726F1">
              <w:rPr>
                <w:rFonts w:asciiTheme="minorHAnsi" w:hAnsiTheme="minorHAnsi"/>
                <w:iCs/>
                <w:sz w:val="20"/>
              </w:rPr>
              <w:t>Wartość sprzętu IT oraz oprogramowania/licencji finansowanych w odpowiedzi na COVID-19 dla sektora ochrony zdrowia (całkowity koszt publiczny)(CV4b)</w:t>
            </w:r>
          </w:p>
          <w:p w14:paraId="5C283218" w14:textId="77777777" w:rsidR="00990B1A" w:rsidRPr="00343D2B" w:rsidRDefault="00990B1A" w:rsidP="000E1CAA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0D16B3CA" w14:textId="77777777" w:rsidR="00990B1A" w:rsidRPr="00343D2B" w:rsidRDefault="00990B1A" w:rsidP="000E1CAA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zł.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AFC0388" w14:textId="77777777" w:rsidR="00990B1A" w:rsidRPr="00343D2B" w:rsidRDefault="00990B1A" w:rsidP="000E1CAA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E726F1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81" w:type="pct"/>
            <w:gridSpan w:val="5"/>
            <w:shd w:val="clear" w:color="auto" w:fill="auto"/>
            <w:vAlign w:val="center"/>
          </w:tcPr>
          <w:p w14:paraId="71204641" w14:textId="77777777" w:rsidR="00990B1A" w:rsidRPr="00343D2B" w:rsidRDefault="00990B1A" w:rsidP="000E1CAA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48" w:type="pct"/>
            <w:gridSpan w:val="3"/>
            <w:shd w:val="clear" w:color="auto" w:fill="auto"/>
            <w:vAlign w:val="center"/>
          </w:tcPr>
          <w:p w14:paraId="7E34213F" w14:textId="77777777" w:rsidR="00990B1A" w:rsidRPr="00343D2B" w:rsidRDefault="00990B1A" w:rsidP="000E1CAA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E726F1">
              <w:rPr>
                <w:rFonts w:asciiTheme="minorHAnsi" w:hAnsiTheme="minorHAnsi"/>
                <w:sz w:val="20"/>
              </w:rPr>
              <w:t>wartość zostanie oszacowana w późniejszym terminie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30EC74FC" w14:textId="77777777" w:rsidR="00990B1A" w:rsidRPr="00343D2B" w:rsidRDefault="00990B1A" w:rsidP="000E1CAA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E726F1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990B1A" w:rsidRPr="00343D2B" w14:paraId="09FFEFF9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0437E5C0" w14:textId="77777777" w:rsidR="00990B1A" w:rsidRPr="00343D2B" w:rsidRDefault="00990B1A" w:rsidP="000E1CAA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E726F1">
              <w:rPr>
                <w:rFonts w:asciiTheme="minorHAnsi" w:hAnsiTheme="minorHAnsi"/>
                <w:sz w:val="20"/>
              </w:rPr>
              <w:t>Działanie 6.2</w:t>
            </w: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6F7596BE" w14:textId="77777777" w:rsidR="00990B1A" w:rsidRPr="00E726F1" w:rsidRDefault="00990B1A" w:rsidP="000E1CAA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E726F1">
              <w:rPr>
                <w:rFonts w:asciiTheme="minorHAnsi" w:hAnsiTheme="minorHAnsi"/>
                <w:sz w:val="20"/>
              </w:rPr>
              <w:t>Liczba zakupionych środków ochrony indywidualnej</w:t>
            </w:r>
            <w:r>
              <w:rPr>
                <w:rFonts w:asciiTheme="minorHAnsi" w:hAnsiTheme="minorHAnsi"/>
                <w:sz w:val="20"/>
              </w:rPr>
              <w:t xml:space="preserve"> (CV6)</w:t>
            </w:r>
          </w:p>
          <w:p w14:paraId="0D24E65F" w14:textId="77777777" w:rsidR="00990B1A" w:rsidRPr="00343D2B" w:rsidRDefault="00990B1A" w:rsidP="000E1CAA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5BA67AFD" w14:textId="77777777" w:rsidR="00990B1A" w:rsidRPr="00343D2B" w:rsidRDefault="00990B1A" w:rsidP="000E1CAA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CC929C2" w14:textId="77777777" w:rsidR="00990B1A" w:rsidRPr="00343D2B" w:rsidRDefault="00990B1A" w:rsidP="000E1CAA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E726F1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81" w:type="pct"/>
            <w:gridSpan w:val="5"/>
            <w:shd w:val="clear" w:color="auto" w:fill="auto"/>
            <w:vAlign w:val="center"/>
          </w:tcPr>
          <w:p w14:paraId="6C53B5E4" w14:textId="77777777" w:rsidR="00990B1A" w:rsidRPr="00343D2B" w:rsidRDefault="00990B1A" w:rsidP="000E1CAA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48" w:type="pct"/>
            <w:gridSpan w:val="3"/>
            <w:shd w:val="clear" w:color="auto" w:fill="auto"/>
            <w:vAlign w:val="center"/>
          </w:tcPr>
          <w:p w14:paraId="6275D16E" w14:textId="77777777" w:rsidR="00990B1A" w:rsidRPr="00343D2B" w:rsidRDefault="00990B1A" w:rsidP="000E1CAA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F135E8">
              <w:rPr>
                <w:rFonts w:asciiTheme="minorHAnsi" w:hAnsiTheme="minorHAnsi"/>
                <w:sz w:val="20"/>
              </w:rPr>
              <w:t>wartość zostanie oszacowana w późniejszym terminie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5CF04E7D" w14:textId="77777777" w:rsidR="00990B1A" w:rsidRPr="00343D2B" w:rsidRDefault="00990B1A" w:rsidP="000E1CAA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E726F1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990B1A" w:rsidRPr="00343D2B" w14:paraId="25E5D528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3AA5DFC6" w14:textId="77777777" w:rsidR="00990B1A" w:rsidRPr="00343D2B" w:rsidRDefault="00990B1A" w:rsidP="000E1CAA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E726F1">
              <w:rPr>
                <w:rFonts w:asciiTheme="minorHAnsi" w:hAnsiTheme="minorHAnsi"/>
                <w:sz w:val="20"/>
              </w:rPr>
              <w:lastRenderedPageBreak/>
              <w:t>Działanie 6.2</w:t>
            </w: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0886913D" w14:textId="77777777" w:rsidR="00990B1A" w:rsidRPr="00E726F1" w:rsidRDefault="00990B1A" w:rsidP="000E1CAA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E726F1">
              <w:rPr>
                <w:rFonts w:asciiTheme="minorHAnsi" w:hAnsiTheme="minorHAnsi"/>
                <w:sz w:val="20"/>
              </w:rPr>
              <w:t>Liczba zakupionych respiratorów w celu wsparcia leczenia COVID-19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E726F1">
              <w:rPr>
                <w:rFonts w:asciiTheme="minorHAnsi" w:hAnsiTheme="minorHAnsi"/>
                <w:sz w:val="20"/>
              </w:rPr>
              <w:t>(CV7)</w:t>
            </w:r>
          </w:p>
          <w:p w14:paraId="2D7E90A0" w14:textId="77777777" w:rsidR="00990B1A" w:rsidRPr="00343D2B" w:rsidRDefault="00990B1A" w:rsidP="000E1CAA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6B7F1E31" w14:textId="77777777" w:rsidR="00990B1A" w:rsidRPr="00343D2B" w:rsidRDefault="00990B1A" w:rsidP="000E1CAA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6B6365D" w14:textId="77777777" w:rsidR="00990B1A" w:rsidRPr="00343D2B" w:rsidRDefault="00990B1A" w:rsidP="000E1CAA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E726F1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81" w:type="pct"/>
            <w:gridSpan w:val="5"/>
            <w:shd w:val="clear" w:color="auto" w:fill="auto"/>
            <w:vAlign w:val="center"/>
          </w:tcPr>
          <w:p w14:paraId="17504B4E" w14:textId="77777777" w:rsidR="00990B1A" w:rsidRPr="00343D2B" w:rsidRDefault="00990B1A" w:rsidP="000E1CAA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48" w:type="pct"/>
            <w:gridSpan w:val="3"/>
            <w:shd w:val="clear" w:color="auto" w:fill="auto"/>
            <w:vAlign w:val="center"/>
          </w:tcPr>
          <w:p w14:paraId="7E65A7AE" w14:textId="77777777" w:rsidR="00990B1A" w:rsidRPr="00343D2B" w:rsidRDefault="00990B1A" w:rsidP="000E1CAA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F135E8">
              <w:rPr>
                <w:rFonts w:asciiTheme="minorHAnsi" w:hAnsiTheme="minorHAnsi"/>
                <w:sz w:val="20"/>
              </w:rPr>
              <w:t>wartość zostanie oszacowana w późniejszym terminie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1CDEAED5" w14:textId="77777777" w:rsidR="00990B1A" w:rsidRPr="00343D2B" w:rsidRDefault="00990B1A" w:rsidP="000E1CAA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E726F1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990B1A" w:rsidRPr="00343D2B" w14:paraId="3CE63DAA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7D2F26B6" w14:textId="77777777" w:rsidR="00990B1A" w:rsidRPr="00343D2B" w:rsidRDefault="00990B1A" w:rsidP="000E1CAA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E726F1">
              <w:rPr>
                <w:rFonts w:asciiTheme="minorHAnsi" w:hAnsiTheme="minorHAnsi"/>
                <w:sz w:val="20"/>
              </w:rPr>
              <w:t>Działanie 6.2</w:t>
            </w: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14ED0363" w14:textId="77777777" w:rsidR="00990B1A" w:rsidRPr="00E726F1" w:rsidRDefault="00990B1A" w:rsidP="000E1CAA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E726F1">
              <w:rPr>
                <w:rFonts w:asciiTheme="minorHAnsi" w:hAnsiTheme="minorHAnsi"/>
                <w:sz w:val="20"/>
              </w:rPr>
              <w:t>Dodatkowa przestrzeń łóżkowa stworzona dla pacjentów chorych na COVID-19 (CV8)</w:t>
            </w:r>
          </w:p>
          <w:p w14:paraId="63A7BCC3" w14:textId="77777777" w:rsidR="00990B1A" w:rsidRPr="00343D2B" w:rsidRDefault="00990B1A" w:rsidP="000E1CAA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35016FD7" w14:textId="77777777" w:rsidR="00990B1A" w:rsidRPr="00343D2B" w:rsidRDefault="00990B1A" w:rsidP="000E1CAA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32C4D45" w14:textId="77777777" w:rsidR="00990B1A" w:rsidRPr="00343D2B" w:rsidRDefault="00990B1A" w:rsidP="000E1CAA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E726F1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81" w:type="pct"/>
            <w:gridSpan w:val="5"/>
            <w:shd w:val="clear" w:color="auto" w:fill="auto"/>
            <w:vAlign w:val="center"/>
          </w:tcPr>
          <w:p w14:paraId="259D1274" w14:textId="77777777" w:rsidR="00990B1A" w:rsidRPr="00343D2B" w:rsidRDefault="00990B1A" w:rsidP="000E1CAA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48" w:type="pct"/>
            <w:gridSpan w:val="3"/>
            <w:shd w:val="clear" w:color="auto" w:fill="auto"/>
            <w:vAlign w:val="center"/>
          </w:tcPr>
          <w:p w14:paraId="15D9C36F" w14:textId="77777777" w:rsidR="00990B1A" w:rsidRPr="00343D2B" w:rsidRDefault="00990B1A" w:rsidP="000E1CAA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F135E8">
              <w:rPr>
                <w:rFonts w:asciiTheme="minorHAnsi" w:hAnsiTheme="minorHAnsi"/>
                <w:sz w:val="20"/>
              </w:rPr>
              <w:t>wartość zostanie oszacowana w późniejszym terminie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5E2B4440" w14:textId="77777777" w:rsidR="00990B1A" w:rsidRPr="00343D2B" w:rsidRDefault="00990B1A" w:rsidP="000E1CAA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E726F1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990B1A" w:rsidRPr="00343D2B" w14:paraId="0A5F14D8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67D88A9B" w14:textId="77777777" w:rsidR="00990B1A" w:rsidRPr="00343D2B" w:rsidRDefault="00990B1A" w:rsidP="000E1CAA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E726F1">
              <w:rPr>
                <w:rFonts w:asciiTheme="minorHAnsi" w:hAnsiTheme="minorHAnsi"/>
                <w:sz w:val="20"/>
              </w:rPr>
              <w:t>Działanie 6.2</w:t>
            </w: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794A5311" w14:textId="77777777" w:rsidR="00990B1A" w:rsidRPr="00E726F1" w:rsidRDefault="00990B1A" w:rsidP="000E1CAA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E726F1">
              <w:rPr>
                <w:rFonts w:asciiTheme="minorHAnsi" w:hAnsiTheme="minorHAnsi"/>
                <w:sz w:val="20"/>
              </w:rPr>
              <w:t>Liczba laboratoriów, które zostały nowo wybudowane, nowo wyposażone lub o zwiększonych możliwościach testowania COVID-19</w:t>
            </w:r>
            <w:r>
              <w:rPr>
                <w:rFonts w:asciiTheme="minorHAnsi" w:hAnsiTheme="minorHAnsi"/>
                <w:sz w:val="20"/>
              </w:rPr>
              <w:t xml:space="preserve"> (CV9)</w:t>
            </w:r>
          </w:p>
          <w:p w14:paraId="3361AF8F" w14:textId="77777777" w:rsidR="00990B1A" w:rsidRPr="00343D2B" w:rsidRDefault="00990B1A" w:rsidP="000E1CAA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4598C881" w14:textId="77777777" w:rsidR="00990B1A" w:rsidRPr="00343D2B" w:rsidRDefault="00990B1A" w:rsidP="000E1CAA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150E89D" w14:textId="77777777" w:rsidR="00990B1A" w:rsidRPr="00343D2B" w:rsidRDefault="00990B1A" w:rsidP="000E1CAA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E726F1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81" w:type="pct"/>
            <w:gridSpan w:val="5"/>
            <w:shd w:val="clear" w:color="auto" w:fill="auto"/>
            <w:vAlign w:val="center"/>
          </w:tcPr>
          <w:p w14:paraId="67F88A27" w14:textId="77777777" w:rsidR="00990B1A" w:rsidRPr="00343D2B" w:rsidRDefault="00990B1A" w:rsidP="000E1CAA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48" w:type="pct"/>
            <w:gridSpan w:val="3"/>
            <w:shd w:val="clear" w:color="auto" w:fill="auto"/>
            <w:vAlign w:val="center"/>
          </w:tcPr>
          <w:p w14:paraId="44D8E012" w14:textId="77777777" w:rsidR="00990B1A" w:rsidRPr="00343D2B" w:rsidRDefault="00990B1A" w:rsidP="000E1CAA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F135E8">
              <w:rPr>
                <w:rFonts w:asciiTheme="minorHAnsi" w:hAnsiTheme="minorHAnsi"/>
                <w:sz w:val="20"/>
              </w:rPr>
              <w:t>wartość zostanie oszacowana w późniejszym terminie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4F18ED94" w14:textId="77777777" w:rsidR="00990B1A" w:rsidRPr="00343D2B" w:rsidRDefault="00990B1A" w:rsidP="000E1CAA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E726F1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990B1A" w:rsidRPr="00343D2B" w14:paraId="459DCFC7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7CAF6048" w14:textId="77777777" w:rsidR="00990B1A" w:rsidRPr="00343D2B" w:rsidRDefault="00990B1A" w:rsidP="000E1CAA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E726F1">
              <w:rPr>
                <w:rFonts w:asciiTheme="minorHAnsi" w:hAnsiTheme="minorHAnsi"/>
                <w:sz w:val="20"/>
              </w:rPr>
              <w:t>Działanie 6.2</w:t>
            </w: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6F0DA4BD" w14:textId="77777777" w:rsidR="00990B1A" w:rsidRPr="00E726F1" w:rsidRDefault="00990B1A" w:rsidP="000E1CAA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E726F1">
              <w:rPr>
                <w:rFonts w:asciiTheme="minorHAnsi" w:hAnsiTheme="minorHAnsi"/>
                <w:sz w:val="20"/>
              </w:rPr>
              <w:t>Zdolność przeprowadzania testów oraz diagnozowania COVID-19</w:t>
            </w:r>
            <w:r>
              <w:rPr>
                <w:rFonts w:asciiTheme="minorHAnsi" w:hAnsiTheme="minorHAnsi"/>
                <w:sz w:val="20"/>
              </w:rPr>
              <w:t xml:space="preserve"> (CV10)</w:t>
            </w:r>
          </w:p>
          <w:p w14:paraId="7975C6CA" w14:textId="77777777" w:rsidR="00990B1A" w:rsidRPr="00343D2B" w:rsidRDefault="00990B1A" w:rsidP="000E1CAA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36583562" w14:textId="77777777" w:rsidR="00990B1A" w:rsidRPr="00343D2B" w:rsidRDefault="00990B1A" w:rsidP="000E1CAA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E726F1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104D022" w14:textId="77777777" w:rsidR="00990B1A" w:rsidRPr="00343D2B" w:rsidRDefault="00990B1A" w:rsidP="000E1CAA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E726F1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81" w:type="pct"/>
            <w:gridSpan w:val="5"/>
            <w:shd w:val="clear" w:color="auto" w:fill="auto"/>
            <w:vAlign w:val="center"/>
          </w:tcPr>
          <w:p w14:paraId="60B198E4" w14:textId="77777777" w:rsidR="00990B1A" w:rsidRPr="00343D2B" w:rsidRDefault="00990B1A" w:rsidP="000E1CAA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48" w:type="pct"/>
            <w:gridSpan w:val="3"/>
            <w:shd w:val="clear" w:color="auto" w:fill="auto"/>
            <w:vAlign w:val="center"/>
          </w:tcPr>
          <w:p w14:paraId="18435C71" w14:textId="77777777" w:rsidR="00990B1A" w:rsidRPr="00343D2B" w:rsidRDefault="00990B1A" w:rsidP="000E1CAA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F135E8">
              <w:rPr>
                <w:rFonts w:asciiTheme="minorHAnsi" w:hAnsiTheme="minorHAnsi"/>
                <w:sz w:val="20"/>
              </w:rPr>
              <w:t>wartość zostanie oszacowana w późniejszym terminie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6B3E06F5" w14:textId="77777777" w:rsidR="00990B1A" w:rsidRPr="00343D2B" w:rsidRDefault="00990B1A" w:rsidP="000E1CAA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F135E8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990B1A" w:rsidRPr="00343D2B" w14:paraId="03242D64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5238D8FD" w14:textId="77777777" w:rsidR="00990B1A" w:rsidRPr="00343D2B" w:rsidRDefault="00990B1A" w:rsidP="000E1CAA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E726F1">
              <w:rPr>
                <w:rFonts w:asciiTheme="minorHAnsi" w:hAnsiTheme="minorHAnsi"/>
                <w:sz w:val="20"/>
              </w:rPr>
              <w:t>Działanie 6.2</w:t>
            </w: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69E937A0" w14:textId="77777777" w:rsidR="00990B1A" w:rsidRPr="00E726F1" w:rsidRDefault="00990B1A" w:rsidP="000E1CAA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E726F1">
              <w:rPr>
                <w:rFonts w:asciiTheme="minorHAnsi" w:hAnsiTheme="minorHAnsi"/>
                <w:sz w:val="20"/>
              </w:rPr>
              <w:t>Liczba karetek pogotowia i pojazdów zakupionych na potrzeby reagowania kryzysowego</w:t>
            </w:r>
            <w:r>
              <w:rPr>
                <w:rFonts w:asciiTheme="minorHAnsi" w:hAnsiTheme="minorHAnsi"/>
                <w:sz w:val="20"/>
              </w:rPr>
              <w:t xml:space="preserve"> (CV11) </w:t>
            </w:r>
          </w:p>
          <w:p w14:paraId="3307ED89" w14:textId="77777777" w:rsidR="00990B1A" w:rsidRPr="00343D2B" w:rsidRDefault="00990B1A" w:rsidP="000E1CAA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523076A3" w14:textId="77777777" w:rsidR="00990B1A" w:rsidRPr="00343D2B" w:rsidRDefault="00990B1A" w:rsidP="000E1CAA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E726F1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8442B33" w14:textId="77777777" w:rsidR="00990B1A" w:rsidRPr="00343D2B" w:rsidRDefault="00990B1A" w:rsidP="000E1CAA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E726F1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81" w:type="pct"/>
            <w:gridSpan w:val="5"/>
            <w:shd w:val="clear" w:color="auto" w:fill="auto"/>
            <w:vAlign w:val="center"/>
          </w:tcPr>
          <w:p w14:paraId="5A3A1127" w14:textId="77777777" w:rsidR="00990B1A" w:rsidRPr="00343D2B" w:rsidRDefault="00990B1A" w:rsidP="000E1CAA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48" w:type="pct"/>
            <w:gridSpan w:val="3"/>
            <w:shd w:val="clear" w:color="auto" w:fill="auto"/>
            <w:vAlign w:val="center"/>
          </w:tcPr>
          <w:p w14:paraId="00B0E5E8" w14:textId="77777777" w:rsidR="00990B1A" w:rsidRPr="00343D2B" w:rsidRDefault="00990B1A" w:rsidP="000E1CAA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F135E8">
              <w:rPr>
                <w:rFonts w:asciiTheme="minorHAnsi" w:hAnsiTheme="minorHAnsi"/>
                <w:sz w:val="20"/>
              </w:rPr>
              <w:t>wartość zostanie oszacowana w późniejszym terminie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1D709581" w14:textId="77777777" w:rsidR="00990B1A" w:rsidRPr="00343D2B" w:rsidRDefault="00990B1A" w:rsidP="000E1CAA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F135E8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990B1A" w:rsidRPr="00343D2B" w14:paraId="43E820F7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1DEE04CC" w14:textId="77777777" w:rsidR="00990B1A" w:rsidRPr="00343D2B" w:rsidRDefault="00990B1A" w:rsidP="000E1CAA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E726F1">
              <w:rPr>
                <w:rFonts w:asciiTheme="minorHAnsi" w:hAnsiTheme="minorHAnsi"/>
                <w:sz w:val="20"/>
              </w:rPr>
              <w:lastRenderedPageBreak/>
              <w:t>Działanie 6.2</w:t>
            </w: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4F3ACF6E" w14:textId="77777777" w:rsidR="00990B1A" w:rsidRPr="00E726F1" w:rsidRDefault="00990B1A" w:rsidP="000E1CAA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E726F1">
              <w:rPr>
                <w:rFonts w:asciiTheme="minorHAnsi" w:hAnsiTheme="minorHAnsi"/>
                <w:sz w:val="20"/>
              </w:rPr>
              <w:t xml:space="preserve">Liczba wspartych podmiotów leczniczych w związku z pandemią COVID-19 </w:t>
            </w:r>
            <w:r>
              <w:rPr>
                <w:rFonts w:asciiTheme="minorHAnsi" w:hAnsiTheme="minorHAnsi"/>
                <w:sz w:val="20"/>
              </w:rPr>
              <w:t>(CV12)</w:t>
            </w:r>
          </w:p>
          <w:p w14:paraId="1E348279" w14:textId="77777777" w:rsidR="00990B1A" w:rsidRPr="00343D2B" w:rsidRDefault="00990B1A" w:rsidP="000E1CAA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5F7E0D1C" w14:textId="77777777" w:rsidR="00990B1A" w:rsidRPr="00343D2B" w:rsidRDefault="00990B1A" w:rsidP="000E1CAA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E726F1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1C9CB02" w14:textId="77777777" w:rsidR="00990B1A" w:rsidRPr="00343D2B" w:rsidRDefault="00990B1A" w:rsidP="000E1CAA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E726F1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81" w:type="pct"/>
            <w:gridSpan w:val="5"/>
            <w:shd w:val="clear" w:color="auto" w:fill="auto"/>
            <w:vAlign w:val="center"/>
          </w:tcPr>
          <w:p w14:paraId="357DCB6B" w14:textId="77777777" w:rsidR="00990B1A" w:rsidRPr="00343D2B" w:rsidRDefault="00990B1A" w:rsidP="000E1CAA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48" w:type="pct"/>
            <w:gridSpan w:val="3"/>
            <w:shd w:val="clear" w:color="auto" w:fill="auto"/>
            <w:vAlign w:val="center"/>
          </w:tcPr>
          <w:p w14:paraId="35F18A7C" w14:textId="77777777" w:rsidR="00990B1A" w:rsidRPr="00343D2B" w:rsidRDefault="00990B1A" w:rsidP="000E1CAA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F135E8">
              <w:rPr>
                <w:rFonts w:asciiTheme="minorHAnsi" w:hAnsiTheme="minorHAnsi"/>
                <w:sz w:val="20"/>
              </w:rPr>
              <w:t>wartość zostanie oszacowana w późniejszym terminie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0E5A93E3" w14:textId="77777777" w:rsidR="00990B1A" w:rsidRPr="00343D2B" w:rsidRDefault="00990B1A" w:rsidP="000E1CAA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F135E8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990B1A" w:rsidRPr="00343D2B" w14:paraId="6B845C17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3B4571BB" w14:textId="77777777" w:rsidR="00990B1A" w:rsidRPr="00343D2B" w:rsidRDefault="00990B1A" w:rsidP="000E1CAA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E726F1">
              <w:rPr>
                <w:rFonts w:asciiTheme="minorHAnsi" w:hAnsiTheme="minorHAnsi"/>
                <w:sz w:val="20"/>
              </w:rPr>
              <w:t>Działanie 6.2</w:t>
            </w: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7228F024" w14:textId="77777777" w:rsidR="00990B1A" w:rsidRPr="00990B1A" w:rsidRDefault="00990B1A" w:rsidP="00990B1A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990B1A">
              <w:rPr>
                <w:rFonts w:asciiTheme="minorHAnsi" w:hAnsiTheme="minorHAnsi"/>
                <w:sz w:val="20"/>
              </w:rPr>
              <w:t>Liczba wyposażonych laboratoriów w związku z pa</w:t>
            </w:r>
            <w:r>
              <w:rPr>
                <w:rFonts w:asciiTheme="minorHAnsi" w:hAnsiTheme="minorHAnsi"/>
                <w:sz w:val="20"/>
              </w:rPr>
              <w:t>n</w:t>
            </w:r>
            <w:r w:rsidRPr="00990B1A">
              <w:rPr>
                <w:rFonts w:asciiTheme="minorHAnsi" w:hAnsiTheme="minorHAnsi"/>
                <w:sz w:val="20"/>
              </w:rPr>
              <w:t>demią COVID-19</w:t>
            </w:r>
            <w:r>
              <w:rPr>
                <w:rFonts w:asciiTheme="minorHAnsi" w:hAnsiTheme="minorHAnsi"/>
                <w:sz w:val="20"/>
              </w:rPr>
              <w:t xml:space="preserve"> (CV13)</w:t>
            </w:r>
          </w:p>
          <w:p w14:paraId="279193C9" w14:textId="77777777" w:rsidR="00990B1A" w:rsidRPr="00343D2B" w:rsidRDefault="00990B1A" w:rsidP="00990B1A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16DF3F7E" w14:textId="77777777" w:rsidR="00990B1A" w:rsidRPr="00343D2B" w:rsidRDefault="00990B1A" w:rsidP="000E1CAA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E726F1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D938477" w14:textId="77777777" w:rsidR="00990B1A" w:rsidRPr="00343D2B" w:rsidRDefault="00990B1A" w:rsidP="000E1CAA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E726F1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81" w:type="pct"/>
            <w:gridSpan w:val="5"/>
            <w:shd w:val="clear" w:color="auto" w:fill="auto"/>
            <w:vAlign w:val="center"/>
          </w:tcPr>
          <w:p w14:paraId="6F4D8BD7" w14:textId="77777777" w:rsidR="00990B1A" w:rsidRPr="00343D2B" w:rsidRDefault="00990B1A" w:rsidP="000E1CAA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48" w:type="pct"/>
            <w:gridSpan w:val="3"/>
            <w:shd w:val="clear" w:color="auto" w:fill="auto"/>
            <w:vAlign w:val="center"/>
          </w:tcPr>
          <w:p w14:paraId="0CFAA34E" w14:textId="77777777" w:rsidR="00990B1A" w:rsidRPr="00343D2B" w:rsidRDefault="00990B1A" w:rsidP="000E1CAA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F135E8">
              <w:rPr>
                <w:rFonts w:asciiTheme="minorHAnsi" w:hAnsiTheme="minorHAnsi"/>
                <w:sz w:val="20"/>
              </w:rPr>
              <w:t>wartość zostanie oszacowana w późniejszym terminie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0657A5E8" w14:textId="77777777" w:rsidR="00990B1A" w:rsidRPr="00343D2B" w:rsidRDefault="00990B1A" w:rsidP="000E1CAA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F135E8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8F5407" w:rsidRPr="00343D2B" w14:paraId="2EC45BFC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4FCDE201" w14:textId="77777777" w:rsidR="008F5407" w:rsidRPr="00343D2B" w:rsidRDefault="008F5407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28641FC0" w14:textId="77777777" w:rsidR="00990B1A" w:rsidRPr="00E726F1" w:rsidRDefault="00990B1A" w:rsidP="00990B1A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E726F1">
              <w:rPr>
                <w:rFonts w:asciiTheme="minorHAnsi" w:hAnsiTheme="minorHAnsi"/>
                <w:sz w:val="20"/>
              </w:rPr>
              <w:t>Liczba zakupionych aparatów do  oznaczania koronawirusa metodą genety</w:t>
            </w:r>
            <w:r>
              <w:rPr>
                <w:rFonts w:asciiTheme="minorHAnsi" w:hAnsiTheme="minorHAnsi"/>
                <w:sz w:val="20"/>
              </w:rPr>
              <w:t>czną/molekularną w związku z pan</w:t>
            </w:r>
            <w:r w:rsidRPr="00E726F1">
              <w:rPr>
                <w:rFonts w:asciiTheme="minorHAnsi" w:hAnsiTheme="minorHAnsi"/>
                <w:sz w:val="20"/>
              </w:rPr>
              <w:t xml:space="preserve">demią COVID-19 </w:t>
            </w:r>
            <w:r>
              <w:rPr>
                <w:rFonts w:asciiTheme="minorHAnsi" w:hAnsiTheme="minorHAnsi"/>
                <w:sz w:val="20"/>
              </w:rPr>
              <w:t>(CV14)</w:t>
            </w:r>
          </w:p>
          <w:p w14:paraId="2422C4FF" w14:textId="77777777" w:rsidR="008F5407" w:rsidRPr="00343D2B" w:rsidRDefault="008F5407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64EC1F9C" w14:textId="77777777" w:rsidR="008F5407" w:rsidRPr="00343D2B" w:rsidRDefault="00990B1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1858D9F" w14:textId="77777777" w:rsidR="008F5407" w:rsidRPr="00343D2B" w:rsidRDefault="00990B1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990B1A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81" w:type="pct"/>
            <w:gridSpan w:val="5"/>
            <w:shd w:val="clear" w:color="auto" w:fill="auto"/>
            <w:vAlign w:val="center"/>
          </w:tcPr>
          <w:p w14:paraId="0B96E076" w14:textId="77777777" w:rsidR="008F5407" w:rsidRPr="00343D2B" w:rsidRDefault="008F5407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48" w:type="pct"/>
            <w:gridSpan w:val="3"/>
            <w:shd w:val="clear" w:color="auto" w:fill="auto"/>
            <w:vAlign w:val="center"/>
          </w:tcPr>
          <w:p w14:paraId="362DBE39" w14:textId="77777777" w:rsidR="008F5407" w:rsidRPr="00343D2B" w:rsidRDefault="00990B1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990B1A">
              <w:rPr>
                <w:rFonts w:asciiTheme="minorHAnsi" w:hAnsiTheme="minorHAnsi"/>
                <w:sz w:val="20"/>
              </w:rPr>
              <w:t>wartość zostanie oszacowana w późniejszym terminie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13E762C2" w14:textId="77777777" w:rsidR="008F5407" w:rsidRPr="00343D2B" w:rsidRDefault="00990B1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990B1A" w:rsidRPr="00343D2B" w14:paraId="238A6607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3E098C2B" w14:textId="77777777" w:rsidR="00990B1A" w:rsidRPr="00343D2B" w:rsidRDefault="00990B1A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990B1A" w:rsidDel="00D54532">
              <w:rPr>
                <w:rFonts w:asciiTheme="minorHAnsi" w:hAnsiTheme="minorHAnsi"/>
                <w:sz w:val="20"/>
              </w:rPr>
              <w:t>Działanie 6.2</w:t>
            </w: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0F531B40" w14:textId="77777777" w:rsidR="00990B1A" w:rsidRPr="00343D2B" w:rsidRDefault="00990B1A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E726F1">
              <w:rPr>
                <w:rFonts w:asciiTheme="minorHAnsi" w:hAnsiTheme="minorHAnsi"/>
                <w:sz w:val="20"/>
              </w:rPr>
              <w:t xml:space="preserve">Liczba zakupionego sprzętu medycznego, innego niż aparaty do oznaczania koronawirusa i respiratory </w:t>
            </w:r>
            <w:r>
              <w:rPr>
                <w:rFonts w:asciiTheme="minorHAnsi" w:hAnsiTheme="minorHAnsi"/>
                <w:sz w:val="20"/>
              </w:rPr>
              <w:t>(CV15)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024920A0" w14:textId="77777777" w:rsidR="00990B1A" w:rsidRPr="00343D2B" w:rsidRDefault="00990B1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A753A58" w14:textId="77777777" w:rsidR="00990B1A" w:rsidRPr="00343D2B" w:rsidRDefault="00990B1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990B1A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81" w:type="pct"/>
            <w:gridSpan w:val="5"/>
            <w:shd w:val="clear" w:color="auto" w:fill="auto"/>
            <w:vAlign w:val="center"/>
          </w:tcPr>
          <w:p w14:paraId="0E4C1FDC" w14:textId="77777777" w:rsidR="00990B1A" w:rsidRPr="00343D2B" w:rsidRDefault="00990B1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48" w:type="pct"/>
            <w:gridSpan w:val="3"/>
            <w:shd w:val="clear" w:color="auto" w:fill="auto"/>
            <w:vAlign w:val="center"/>
          </w:tcPr>
          <w:p w14:paraId="196EF5E5" w14:textId="77777777" w:rsidR="00990B1A" w:rsidRPr="00343D2B" w:rsidRDefault="00990B1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990B1A">
              <w:rPr>
                <w:rFonts w:asciiTheme="minorHAnsi" w:hAnsiTheme="minorHAnsi"/>
                <w:sz w:val="20"/>
              </w:rPr>
              <w:t>wartość zostanie oszacowana w późniejszym terminie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50DC03CB" w14:textId="77777777" w:rsidR="00990B1A" w:rsidRPr="00343D2B" w:rsidRDefault="00990B1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990B1A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D54532" w:rsidRPr="00343D2B" w14:paraId="5FC5E565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0F78E7DF" w14:textId="77777777" w:rsidR="00D54532" w:rsidRPr="00990B1A" w:rsidRDefault="00D54532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990B1A">
              <w:rPr>
                <w:rFonts w:asciiTheme="minorHAnsi" w:hAnsiTheme="minorHAnsi"/>
                <w:sz w:val="20"/>
              </w:rPr>
              <w:t>Działanie 6.2</w:t>
            </w: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2C641ADF" w14:textId="77777777" w:rsidR="00D54532" w:rsidRPr="00E726F1" w:rsidRDefault="00D54532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050079">
              <w:rPr>
                <w:rFonts w:asciiTheme="minorHAnsi" w:hAnsiTheme="minorHAnsi"/>
                <w:sz w:val="20"/>
              </w:rPr>
              <w:t>Wartość wydatków kwalifikowalnych przeznaczonych na działania związane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050079">
              <w:rPr>
                <w:rFonts w:asciiTheme="minorHAnsi" w:hAnsiTheme="minorHAnsi"/>
                <w:sz w:val="20"/>
              </w:rPr>
              <w:t xml:space="preserve">z </w:t>
            </w:r>
            <w:r>
              <w:rPr>
                <w:rFonts w:asciiTheme="minorHAnsi" w:hAnsiTheme="minorHAnsi"/>
                <w:sz w:val="20"/>
              </w:rPr>
              <w:t xml:space="preserve">pandemią </w:t>
            </w:r>
            <w:r w:rsidRPr="00050079">
              <w:rPr>
                <w:rFonts w:asciiTheme="minorHAnsi" w:hAnsiTheme="minorHAnsi"/>
                <w:sz w:val="20"/>
              </w:rPr>
              <w:t xml:space="preserve"> COVID-19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1767B415" w14:textId="77777777" w:rsidR="00D54532" w:rsidRDefault="00D5453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wartość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0743FA8" w14:textId="77777777" w:rsidR="00D54532" w:rsidRPr="00990B1A" w:rsidRDefault="00D5453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81" w:type="pct"/>
            <w:gridSpan w:val="5"/>
            <w:shd w:val="clear" w:color="auto" w:fill="auto"/>
            <w:vAlign w:val="center"/>
          </w:tcPr>
          <w:p w14:paraId="06BAC216" w14:textId="77777777" w:rsidR="00D54532" w:rsidRPr="00343D2B" w:rsidRDefault="00D5453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48" w:type="pct"/>
            <w:gridSpan w:val="3"/>
            <w:shd w:val="clear" w:color="auto" w:fill="auto"/>
            <w:vAlign w:val="center"/>
          </w:tcPr>
          <w:p w14:paraId="45B4865B" w14:textId="77777777" w:rsidR="00D54532" w:rsidRPr="00990B1A" w:rsidRDefault="00D5453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990B1A">
              <w:rPr>
                <w:rFonts w:asciiTheme="minorHAnsi" w:hAnsiTheme="minorHAnsi"/>
                <w:sz w:val="20"/>
              </w:rPr>
              <w:t>wartość zostanie oszacowana w późniejszym terminie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39933786" w14:textId="77777777" w:rsidR="00D54532" w:rsidRPr="00990B1A" w:rsidRDefault="00D5453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D54532" w:rsidRPr="00343D2B" w14:paraId="2318E415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45FE4C1A" w14:textId="77777777" w:rsidR="00D54532" w:rsidRPr="00343D2B" w:rsidRDefault="00D54532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6.3</w:t>
            </w: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47BA5750" w14:textId="77777777" w:rsidR="00D54532" w:rsidRPr="00343D2B" w:rsidRDefault="00D54532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wspartych obiektów infrastruktury zlokalizowanych na rewitalizowanych obszarach- wskaźnik programowy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52B4780B" w14:textId="77777777" w:rsidR="00D54532" w:rsidRPr="00343D2B" w:rsidRDefault="00D5453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06E31FC" w14:textId="77777777" w:rsidR="00D54532" w:rsidRPr="00343D2B" w:rsidRDefault="00D5453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81" w:type="pct"/>
            <w:gridSpan w:val="5"/>
            <w:shd w:val="clear" w:color="auto" w:fill="auto"/>
            <w:vAlign w:val="center"/>
          </w:tcPr>
          <w:p w14:paraId="4E807147" w14:textId="77777777" w:rsidR="00D54532" w:rsidRPr="00343D2B" w:rsidRDefault="00D5453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22</w:t>
            </w:r>
          </w:p>
        </w:tc>
        <w:tc>
          <w:tcPr>
            <w:tcW w:w="448" w:type="pct"/>
            <w:gridSpan w:val="3"/>
            <w:shd w:val="clear" w:color="auto" w:fill="auto"/>
            <w:vAlign w:val="center"/>
          </w:tcPr>
          <w:p w14:paraId="30869DD1" w14:textId="77777777" w:rsidR="00D54532" w:rsidRPr="00343D2B" w:rsidRDefault="00D5453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96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3761196B" w14:textId="77777777" w:rsidR="00D54532" w:rsidRPr="00343D2B" w:rsidRDefault="00D5453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D54532" w:rsidRPr="00343D2B" w14:paraId="4AF2EEDB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0CF2B4AD" w14:textId="77777777" w:rsidR="00D54532" w:rsidRPr="00343D2B" w:rsidRDefault="00D54532" w:rsidP="00B27A39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6.3</w:t>
            </w:r>
          </w:p>
        </w:tc>
        <w:tc>
          <w:tcPr>
            <w:tcW w:w="1559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560A096B" w14:textId="77777777" w:rsidR="00D54532" w:rsidRPr="00343D2B" w:rsidRDefault="00D54532" w:rsidP="00D42CAE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441ED8">
              <w:rPr>
                <w:rFonts w:asciiTheme="minorHAnsi" w:hAnsiTheme="minorHAnsi"/>
                <w:sz w:val="20"/>
              </w:rPr>
              <w:t>Liczba wspartych budynków mieszkalnych zlokalizowanych na rewitalizowanych obszarach</w:t>
            </w:r>
          </w:p>
        </w:tc>
        <w:tc>
          <w:tcPr>
            <w:tcW w:w="452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5A182D07" w14:textId="77777777" w:rsidR="00D54532" w:rsidRPr="00343D2B" w:rsidRDefault="00D5453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C84599B" w14:textId="77777777" w:rsidR="00D54532" w:rsidRPr="00343D2B" w:rsidRDefault="00D5453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81" w:type="pct"/>
            <w:gridSpan w:val="5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C6E7703" w14:textId="77777777" w:rsidR="00D54532" w:rsidRPr="00343D2B" w:rsidRDefault="00D5453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48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4D8708E" w14:textId="77777777" w:rsidR="00D54532" w:rsidRPr="00343D2B" w:rsidRDefault="00D5453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73</w:t>
            </w:r>
          </w:p>
        </w:tc>
        <w:tc>
          <w:tcPr>
            <w:tcW w:w="427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E62AF7C" w14:textId="77777777" w:rsidR="00D54532" w:rsidRPr="00343D2B" w:rsidRDefault="00D5453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D54532" w:rsidRPr="00343D2B" w14:paraId="13357B8A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64C213FC" w14:textId="77777777" w:rsidR="00D54532" w:rsidRPr="00343D2B" w:rsidRDefault="00D54532" w:rsidP="00B27A39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6.3</w:t>
            </w:r>
          </w:p>
        </w:tc>
        <w:tc>
          <w:tcPr>
            <w:tcW w:w="1559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04858EE1" w14:textId="77777777" w:rsidR="00D54532" w:rsidRPr="00343D2B" w:rsidRDefault="00D54532" w:rsidP="00B27A39">
            <w:pPr>
              <w:pStyle w:val="Akapitzlist"/>
              <w:spacing w:before="40" w:after="40" w:line="240" w:lineRule="auto"/>
              <w:ind w:left="0"/>
              <w:rPr>
                <w:rFonts w:cs="Arial"/>
                <w:sz w:val="20"/>
                <w:szCs w:val="20"/>
              </w:rPr>
            </w:pPr>
            <w:r w:rsidRPr="00343D2B">
              <w:rPr>
                <w:rFonts w:cs="Arial"/>
                <w:sz w:val="20"/>
                <w:szCs w:val="20"/>
              </w:rPr>
              <w:t xml:space="preserve">Długość przebudowanych dróg powiatowych </w:t>
            </w:r>
          </w:p>
        </w:tc>
        <w:tc>
          <w:tcPr>
            <w:tcW w:w="452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2C70989" w14:textId="77777777" w:rsidR="00D54532" w:rsidRPr="00343D2B" w:rsidRDefault="00D5453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78C57E4B" w14:textId="77777777" w:rsidR="00D54532" w:rsidRPr="00343D2B" w:rsidRDefault="00D5453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81" w:type="pct"/>
            <w:gridSpan w:val="5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B8B05EC" w14:textId="77777777" w:rsidR="00D54532" w:rsidRPr="00343D2B" w:rsidRDefault="00D5453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48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F6F002F" w14:textId="77777777" w:rsidR="00D54532" w:rsidRPr="00343D2B" w:rsidRDefault="00D5453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</w:t>
            </w:r>
            <w:r>
              <w:rPr>
                <w:rFonts w:asciiTheme="minorHAnsi" w:hAnsiTheme="minorHAnsi"/>
                <w:sz w:val="20"/>
              </w:rPr>
              <w:t>,45</w:t>
            </w:r>
          </w:p>
        </w:tc>
        <w:tc>
          <w:tcPr>
            <w:tcW w:w="427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5066CF8F" w14:textId="77777777" w:rsidR="00D54532" w:rsidRPr="00343D2B" w:rsidRDefault="00D5453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D54532" w:rsidRPr="00343D2B" w14:paraId="3C254750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05D127C4" w14:textId="77777777" w:rsidR="00D54532" w:rsidRPr="00343D2B" w:rsidRDefault="00D54532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6.3</w:t>
            </w:r>
          </w:p>
        </w:tc>
        <w:tc>
          <w:tcPr>
            <w:tcW w:w="1559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3EF3A62" w14:textId="77777777" w:rsidR="00D54532" w:rsidRPr="00343D2B" w:rsidRDefault="00D54532" w:rsidP="00B27A39">
            <w:pPr>
              <w:pStyle w:val="Akapitzlist"/>
              <w:spacing w:before="40" w:after="40" w:line="240" w:lineRule="auto"/>
              <w:ind w:left="0"/>
              <w:rPr>
                <w:rFonts w:cs="Arial"/>
                <w:sz w:val="20"/>
                <w:szCs w:val="20"/>
              </w:rPr>
            </w:pPr>
            <w:r w:rsidRPr="00343D2B">
              <w:rPr>
                <w:rFonts w:cs="Arial"/>
                <w:sz w:val="20"/>
                <w:szCs w:val="20"/>
              </w:rPr>
              <w:t>Długość wybudowanych dróg  gminnych</w:t>
            </w:r>
          </w:p>
        </w:tc>
        <w:tc>
          <w:tcPr>
            <w:tcW w:w="452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B9F9393" w14:textId="77777777" w:rsidR="00D54532" w:rsidRPr="00343D2B" w:rsidRDefault="00D5453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3ED3D4D" w14:textId="77777777" w:rsidR="00D54532" w:rsidRPr="00343D2B" w:rsidRDefault="00D5453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81" w:type="pct"/>
            <w:gridSpan w:val="5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7F559713" w14:textId="77777777" w:rsidR="00D54532" w:rsidRPr="00343D2B" w:rsidRDefault="00D5453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48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191A785" w14:textId="77777777" w:rsidR="00D54532" w:rsidRPr="00343D2B" w:rsidRDefault="00D5453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2,70</w:t>
            </w:r>
          </w:p>
        </w:tc>
        <w:tc>
          <w:tcPr>
            <w:tcW w:w="427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BD45749" w14:textId="77777777" w:rsidR="00D54532" w:rsidRPr="00343D2B" w:rsidRDefault="00D5453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D54532" w:rsidRPr="00343D2B" w14:paraId="068D2E5C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7D2D9FF3" w14:textId="77777777" w:rsidR="00D54532" w:rsidRPr="00343D2B" w:rsidRDefault="00D54532" w:rsidP="00B27A39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6.3</w:t>
            </w:r>
          </w:p>
        </w:tc>
        <w:tc>
          <w:tcPr>
            <w:tcW w:w="1559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5A5E2FF3" w14:textId="77777777" w:rsidR="00D54532" w:rsidRPr="00343D2B" w:rsidRDefault="00D54532" w:rsidP="00B27A39">
            <w:pPr>
              <w:pStyle w:val="Akapitzlist"/>
              <w:spacing w:before="40" w:after="40" w:line="240" w:lineRule="auto"/>
              <w:ind w:left="0"/>
              <w:rPr>
                <w:rFonts w:cs="Arial"/>
                <w:sz w:val="20"/>
                <w:szCs w:val="20"/>
              </w:rPr>
            </w:pPr>
            <w:r w:rsidRPr="00343D2B">
              <w:rPr>
                <w:rFonts w:cs="Arial"/>
                <w:sz w:val="20"/>
                <w:szCs w:val="20"/>
              </w:rPr>
              <w:t xml:space="preserve">Długość przebudowanych dróg gminnych </w:t>
            </w:r>
          </w:p>
        </w:tc>
        <w:tc>
          <w:tcPr>
            <w:tcW w:w="452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A627516" w14:textId="77777777" w:rsidR="00D54532" w:rsidRPr="00343D2B" w:rsidRDefault="00D5453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5E32B7D7" w14:textId="77777777" w:rsidR="00D54532" w:rsidRPr="00343D2B" w:rsidRDefault="00D5453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81" w:type="pct"/>
            <w:gridSpan w:val="5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5AC38DB1" w14:textId="77777777" w:rsidR="00D54532" w:rsidRPr="00343D2B" w:rsidRDefault="00D5453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48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B1FB04C" w14:textId="77777777" w:rsidR="00D54532" w:rsidRPr="00343D2B" w:rsidRDefault="00D5453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12,5</w:t>
            </w:r>
          </w:p>
        </w:tc>
        <w:tc>
          <w:tcPr>
            <w:tcW w:w="427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9BB03CA" w14:textId="77777777" w:rsidR="00D54532" w:rsidRPr="00343D2B" w:rsidRDefault="00D5453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D54532" w:rsidRPr="00343D2B" w14:paraId="7550B57F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713827F5" w14:textId="77777777" w:rsidR="00D54532" w:rsidRPr="00343D2B" w:rsidRDefault="00D54532" w:rsidP="00B27A39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6.3</w:t>
            </w:r>
          </w:p>
        </w:tc>
        <w:tc>
          <w:tcPr>
            <w:tcW w:w="1559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261C61C" w14:textId="77777777" w:rsidR="00D54532" w:rsidRPr="00343D2B" w:rsidRDefault="00D54532" w:rsidP="00B27A39">
            <w:pPr>
              <w:pStyle w:val="Akapitzlist"/>
              <w:spacing w:before="40" w:after="40" w:line="240" w:lineRule="auto"/>
              <w:ind w:left="0"/>
              <w:rPr>
                <w:rFonts w:cs="Arial"/>
                <w:sz w:val="20"/>
                <w:szCs w:val="20"/>
              </w:rPr>
            </w:pPr>
            <w:r w:rsidRPr="00343D2B">
              <w:rPr>
                <w:rFonts w:cs="Arial"/>
                <w:sz w:val="20"/>
                <w:szCs w:val="20"/>
              </w:rPr>
              <w:t>Powierzchnia obszarów objętych rewitalizacją</w:t>
            </w:r>
          </w:p>
        </w:tc>
        <w:tc>
          <w:tcPr>
            <w:tcW w:w="452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BF9ED6C" w14:textId="77777777" w:rsidR="00D54532" w:rsidRPr="00343D2B" w:rsidRDefault="00D5453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ha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E162C7D" w14:textId="77777777" w:rsidR="00D54532" w:rsidRPr="00343D2B" w:rsidRDefault="00D5453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81" w:type="pct"/>
            <w:gridSpan w:val="5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3B59299" w14:textId="77777777" w:rsidR="00D54532" w:rsidRPr="00343D2B" w:rsidRDefault="00D5453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48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7C5D399" w14:textId="77777777" w:rsidR="00D54532" w:rsidRPr="00343D2B" w:rsidRDefault="00D5453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70</w:t>
            </w:r>
          </w:p>
        </w:tc>
        <w:tc>
          <w:tcPr>
            <w:tcW w:w="427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B534A27" w14:textId="77777777" w:rsidR="00D54532" w:rsidRPr="00343D2B" w:rsidRDefault="00D5453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D54532" w:rsidRPr="00343D2B" w14:paraId="48D76DED" w14:textId="77777777" w:rsidTr="00E838C5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344FC8BE" w14:textId="77777777" w:rsidR="00D54532" w:rsidRPr="00730004" w:rsidRDefault="00D54532" w:rsidP="00730004">
            <w:pPr>
              <w:pStyle w:val="Nagwek2"/>
            </w:pPr>
            <w:bookmarkStart w:id="36" w:name="_Toc87278575"/>
            <w:bookmarkStart w:id="37" w:name="_Toc87351701"/>
            <w:r w:rsidRPr="00730004">
              <w:t>Infrastruktura edukacyjna</w:t>
            </w:r>
            <w:bookmarkEnd w:id="36"/>
            <w:bookmarkEnd w:id="37"/>
          </w:p>
        </w:tc>
        <w:tc>
          <w:tcPr>
            <w:tcW w:w="3818" w:type="pct"/>
            <w:gridSpan w:val="16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14:paraId="73D4E162" w14:textId="77777777" w:rsidR="00D54532" w:rsidRPr="00343D2B" w:rsidRDefault="00D5453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54532" w:rsidRPr="00343D2B" w14:paraId="4FE86FCD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0BA10AB9" w14:textId="77777777" w:rsidR="00D54532" w:rsidRPr="00343D2B" w:rsidRDefault="00D54532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7.1</w:t>
            </w:r>
          </w:p>
        </w:tc>
        <w:tc>
          <w:tcPr>
            <w:tcW w:w="1559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</w:tcPr>
          <w:p w14:paraId="3C2504B8" w14:textId="77777777" w:rsidR="00D54532" w:rsidRPr="00343D2B" w:rsidRDefault="00D54532" w:rsidP="00B27A39">
            <w:pPr>
              <w:tabs>
                <w:tab w:val="left" w:pos="1929"/>
              </w:tabs>
              <w:spacing w:line="240" w:lineRule="auto"/>
              <w:jc w:val="both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Potencjał objętej wsparciem infrastruktury w zakresie opieki nad dziećmi lub infrastruktury edukacyjnej - wskaźnik programowy</w:t>
            </w:r>
          </w:p>
          <w:p w14:paraId="7332D272" w14:textId="77777777" w:rsidR="00D54532" w:rsidRPr="00343D2B" w:rsidRDefault="00D54532" w:rsidP="00B27A39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(CI 35)</w:t>
            </w:r>
          </w:p>
        </w:tc>
        <w:tc>
          <w:tcPr>
            <w:tcW w:w="452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7FC043D0" w14:textId="77777777" w:rsidR="00D54532" w:rsidRPr="00343D2B" w:rsidRDefault="00D5453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0DF6920E" w14:textId="77777777" w:rsidR="00D54532" w:rsidRPr="00343D2B" w:rsidRDefault="00D5453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474DD091" w14:textId="77777777" w:rsidR="00D54532" w:rsidRPr="00343D2B" w:rsidRDefault="00D5453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  <w:p w14:paraId="0F472E55" w14:textId="77777777" w:rsidR="00D54532" w:rsidRPr="00343D2B" w:rsidRDefault="00D5453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2 031</w:t>
            </w:r>
          </w:p>
        </w:tc>
        <w:tc>
          <w:tcPr>
            <w:tcW w:w="477" w:type="pct"/>
            <w:gridSpan w:val="6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38C93CAF" w14:textId="77777777" w:rsidR="00D54532" w:rsidRPr="00343D2B" w:rsidRDefault="00D5453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  <w:p w14:paraId="1B29DC32" w14:textId="77777777" w:rsidR="00D54532" w:rsidRPr="00343D2B" w:rsidRDefault="00D5453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  <w:r w:rsidRPr="008F5407">
              <w:rPr>
                <w:rFonts w:asciiTheme="minorHAnsi" w:hAnsiTheme="minorHAnsi"/>
                <w:sz w:val="20"/>
              </w:rPr>
              <w:t>71 716</w:t>
            </w:r>
          </w:p>
        </w:tc>
        <w:tc>
          <w:tcPr>
            <w:tcW w:w="427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2FF11CBE" w14:textId="77777777" w:rsidR="00D54532" w:rsidRPr="00343D2B" w:rsidRDefault="00D5453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D54532" w:rsidRPr="00343D2B" w14:paraId="64A2F307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2315EFF4" w14:textId="77777777" w:rsidR="00D54532" w:rsidRPr="00343D2B" w:rsidRDefault="00D54532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7.1</w:t>
            </w:r>
          </w:p>
        </w:tc>
        <w:tc>
          <w:tcPr>
            <w:tcW w:w="1559" w:type="pct"/>
            <w:gridSpan w:val="3"/>
            <w:shd w:val="clear" w:color="auto" w:fill="auto"/>
          </w:tcPr>
          <w:p w14:paraId="1BA32D5F" w14:textId="77777777" w:rsidR="00D54532" w:rsidRPr="00343D2B" w:rsidRDefault="00D54532" w:rsidP="00B27A39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wspartych obiektów infrastruktury przedszkolnej- wskaźnik programowy</w:t>
            </w:r>
          </w:p>
          <w:p w14:paraId="5E106529" w14:textId="77777777" w:rsidR="00D54532" w:rsidRPr="00343D2B" w:rsidDel="00F459D2" w:rsidRDefault="00D54532" w:rsidP="00B27A39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3605B2F5" w14:textId="77777777" w:rsidR="00D54532" w:rsidRPr="00343D2B" w:rsidRDefault="00D5453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3AF2B69" w14:textId="77777777" w:rsidR="00D54532" w:rsidRPr="00343D2B" w:rsidRDefault="00D5453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42211CC8" w14:textId="77777777" w:rsidR="00D54532" w:rsidRPr="00343D2B" w:rsidRDefault="00D5453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7" w:type="pct"/>
            <w:gridSpan w:val="6"/>
            <w:shd w:val="clear" w:color="auto" w:fill="auto"/>
            <w:vAlign w:val="center"/>
          </w:tcPr>
          <w:p w14:paraId="0B5A02FF" w14:textId="77777777" w:rsidR="00D54532" w:rsidRPr="00343D2B" w:rsidRDefault="00D5453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26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1731980D" w14:textId="77777777" w:rsidR="00D54532" w:rsidRPr="00343D2B" w:rsidRDefault="00D5453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D54532" w:rsidRPr="00343D2B" w14:paraId="0590164C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5A52383F" w14:textId="77777777" w:rsidR="00D54532" w:rsidRPr="00343D2B" w:rsidRDefault="00D54532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7.1</w:t>
            </w:r>
          </w:p>
        </w:tc>
        <w:tc>
          <w:tcPr>
            <w:tcW w:w="1559" w:type="pct"/>
            <w:gridSpan w:val="3"/>
            <w:shd w:val="clear" w:color="auto" w:fill="auto"/>
          </w:tcPr>
          <w:p w14:paraId="1F44A786" w14:textId="77777777" w:rsidR="00D54532" w:rsidRPr="00343D2B" w:rsidDel="00F459D2" w:rsidRDefault="00D54532" w:rsidP="00B27A39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wspartych obiektów infrastruktury edukacji ogólnej- wskaźnik programowy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27DB82F8" w14:textId="77777777" w:rsidR="00D54532" w:rsidRPr="00343D2B" w:rsidRDefault="00D5453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B3C1BEB" w14:textId="77777777" w:rsidR="00D54532" w:rsidRPr="00343D2B" w:rsidRDefault="00D5453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3C07C636" w14:textId="77777777" w:rsidR="00D54532" w:rsidRPr="00343D2B" w:rsidRDefault="00D5453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7" w:type="pct"/>
            <w:gridSpan w:val="6"/>
            <w:shd w:val="clear" w:color="auto" w:fill="auto"/>
            <w:vAlign w:val="center"/>
          </w:tcPr>
          <w:p w14:paraId="114BD62B" w14:textId="77777777" w:rsidR="00D54532" w:rsidRPr="00343D2B" w:rsidRDefault="00D5453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97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2563ED37" w14:textId="77777777" w:rsidR="00D54532" w:rsidRPr="00343D2B" w:rsidRDefault="00D5453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D54532" w:rsidRPr="00343D2B" w14:paraId="65181AEB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03B427BF" w14:textId="77777777" w:rsidR="00D54532" w:rsidRPr="00343D2B" w:rsidRDefault="00D54532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7.2</w:t>
            </w:r>
          </w:p>
        </w:tc>
        <w:tc>
          <w:tcPr>
            <w:tcW w:w="1559" w:type="pct"/>
            <w:gridSpan w:val="3"/>
            <w:shd w:val="clear" w:color="auto" w:fill="auto"/>
          </w:tcPr>
          <w:p w14:paraId="31657E77" w14:textId="77777777" w:rsidR="00D54532" w:rsidRPr="00343D2B" w:rsidRDefault="00D54532" w:rsidP="00B27A39">
            <w:pPr>
              <w:tabs>
                <w:tab w:val="left" w:pos="1929"/>
              </w:tabs>
              <w:spacing w:line="240" w:lineRule="auto"/>
              <w:jc w:val="both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Potencjał objętej wsparciem infrastruktury w zakresie opieki nad dziećmi lub infrastruktury edukacyjnej - wskaźnik programowy</w:t>
            </w:r>
          </w:p>
          <w:p w14:paraId="1DB157ED" w14:textId="77777777" w:rsidR="00D54532" w:rsidRPr="00343D2B" w:rsidRDefault="00D54532" w:rsidP="00B27A39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(CI 35)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3786D785" w14:textId="77777777" w:rsidR="00D54532" w:rsidRPr="00343D2B" w:rsidRDefault="00D5453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B06DA8A" w14:textId="77777777" w:rsidR="00D54532" w:rsidRPr="00343D2B" w:rsidRDefault="00D5453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60FAB613" w14:textId="77777777" w:rsidR="00D54532" w:rsidRPr="00343D2B" w:rsidRDefault="00D5453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1 365</w:t>
            </w:r>
          </w:p>
        </w:tc>
        <w:tc>
          <w:tcPr>
            <w:tcW w:w="477" w:type="pct"/>
            <w:gridSpan w:val="6"/>
            <w:shd w:val="clear" w:color="auto" w:fill="auto"/>
            <w:vAlign w:val="center"/>
          </w:tcPr>
          <w:p w14:paraId="0D27DDDB" w14:textId="77777777" w:rsidR="00D54532" w:rsidRPr="00343D2B" w:rsidRDefault="00D5453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  <w:r w:rsidRPr="008F5407">
              <w:rPr>
                <w:rFonts w:asciiTheme="minorHAnsi" w:hAnsiTheme="minorHAnsi"/>
                <w:sz w:val="20"/>
              </w:rPr>
              <w:t>39 963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4D76E410" w14:textId="77777777" w:rsidR="00D54532" w:rsidRPr="00343D2B" w:rsidRDefault="00D5453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D54532" w:rsidRPr="00343D2B" w14:paraId="1C061AD8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</w:tcPr>
          <w:p w14:paraId="68CD92CB" w14:textId="77777777" w:rsidR="00D54532" w:rsidRPr="00343D2B" w:rsidRDefault="00D54532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7.2</w:t>
            </w:r>
          </w:p>
        </w:tc>
        <w:tc>
          <w:tcPr>
            <w:tcW w:w="1559" w:type="pct"/>
            <w:gridSpan w:val="3"/>
            <w:shd w:val="clear" w:color="auto" w:fill="auto"/>
          </w:tcPr>
          <w:p w14:paraId="31856564" w14:textId="77777777" w:rsidR="00D54532" w:rsidRPr="00343D2B" w:rsidRDefault="00D54532" w:rsidP="00B27A39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wspartych obiektów infrastruktury edukacji ogólnej- wskaźnik programowy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658F7987" w14:textId="77777777" w:rsidR="00D54532" w:rsidRPr="00343D2B" w:rsidRDefault="00D5453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C3625D4" w14:textId="77777777" w:rsidR="00D54532" w:rsidRPr="00343D2B" w:rsidRDefault="00D5453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54562489" w14:textId="77777777" w:rsidR="00D54532" w:rsidRPr="00343D2B" w:rsidRDefault="00D5453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7" w:type="pct"/>
            <w:gridSpan w:val="6"/>
            <w:shd w:val="clear" w:color="auto" w:fill="auto"/>
            <w:vAlign w:val="center"/>
          </w:tcPr>
          <w:p w14:paraId="07C4728A" w14:textId="77777777" w:rsidR="00D54532" w:rsidRPr="00343D2B" w:rsidRDefault="00D5453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23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166AD8A6" w14:textId="77777777" w:rsidR="00D54532" w:rsidRPr="00343D2B" w:rsidRDefault="00D5453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D54532" w:rsidRPr="00343D2B" w14:paraId="19415AA6" w14:textId="77777777" w:rsidTr="007C54E7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</w:tcPr>
          <w:p w14:paraId="31408F56" w14:textId="77777777" w:rsidR="00D54532" w:rsidRPr="00343D2B" w:rsidRDefault="00D54532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7.2</w:t>
            </w:r>
          </w:p>
        </w:tc>
        <w:tc>
          <w:tcPr>
            <w:tcW w:w="1559" w:type="pct"/>
            <w:gridSpan w:val="3"/>
            <w:shd w:val="clear" w:color="auto" w:fill="auto"/>
          </w:tcPr>
          <w:p w14:paraId="14C798EE" w14:textId="77777777" w:rsidR="00D54532" w:rsidRPr="00343D2B" w:rsidRDefault="00D54532" w:rsidP="00B27A39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wspartych obiektów infrastruktury kształcenia zawodowego- wskaźnik programowy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4842AF43" w14:textId="77777777" w:rsidR="00D54532" w:rsidRPr="00343D2B" w:rsidRDefault="00D5453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14A7E26" w14:textId="77777777" w:rsidR="00D54532" w:rsidRPr="00343D2B" w:rsidRDefault="00D5453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61D6455B" w14:textId="77777777" w:rsidR="00D54532" w:rsidRPr="00343D2B" w:rsidRDefault="00D5453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7" w:type="pct"/>
            <w:gridSpan w:val="6"/>
            <w:shd w:val="clear" w:color="auto" w:fill="auto"/>
            <w:vAlign w:val="center"/>
          </w:tcPr>
          <w:p w14:paraId="742F8DD2" w14:textId="77777777" w:rsidR="00D54532" w:rsidRPr="00343D2B" w:rsidRDefault="00D5453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56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5F60A25B" w14:textId="77777777" w:rsidR="00D54532" w:rsidRPr="00343D2B" w:rsidRDefault="00D5453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E838C5" w:rsidRPr="00343D2B" w14:paraId="6D8895D7" w14:textId="77777777" w:rsidTr="00F97029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776FDAF8" w14:textId="77777777" w:rsidR="00E838C5" w:rsidRPr="00730004" w:rsidRDefault="00E838C5" w:rsidP="00730004">
            <w:pPr>
              <w:pStyle w:val="Nagwek2"/>
            </w:pPr>
            <w:bookmarkStart w:id="38" w:name="_Toc86047621"/>
            <w:bookmarkStart w:id="39" w:name="_Toc87278576"/>
            <w:bookmarkStart w:id="40" w:name="_Toc87351702"/>
            <w:proofErr w:type="spellStart"/>
            <w:r w:rsidRPr="00730004">
              <w:t>React</w:t>
            </w:r>
            <w:proofErr w:type="spellEnd"/>
            <w:r w:rsidRPr="00730004">
              <w:t xml:space="preserve"> – EU</w:t>
            </w:r>
            <w:bookmarkEnd w:id="38"/>
            <w:bookmarkEnd w:id="39"/>
            <w:bookmarkEnd w:id="40"/>
          </w:p>
        </w:tc>
        <w:tc>
          <w:tcPr>
            <w:tcW w:w="3818" w:type="pct"/>
            <w:gridSpan w:val="16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14:paraId="19305063" w14:textId="77777777" w:rsidR="00E838C5" w:rsidRPr="00343D2B" w:rsidRDefault="00E838C5" w:rsidP="00F97029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E838C5" w:rsidRPr="00343D2B" w14:paraId="7E720680" w14:textId="77777777" w:rsidTr="00E838C5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2BE95BEF" w14:textId="77777777" w:rsidR="00E838C5" w:rsidRPr="00343D2B" w:rsidRDefault="00E838C5" w:rsidP="00F9702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Działanie </w:t>
            </w:r>
            <w:r>
              <w:rPr>
                <w:rFonts w:asciiTheme="minorHAnsi" w:hAnsiTheme="minorHAnsi"/>
                <w:sz w:val="20"/>
              </w:rPr>
              <w:t>12.1</w:t>
            </w: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327898FF" w14:textId="24C653F2" w:rsidR="00E838C5" w:rsidRPr="00343D2B" w:rsidRDefault="00E838C5" w:rsidP="00F9702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52778C">
              <w:rPr>
                <w:rFonts w:asciiTheme="minorHAnsi" w:hAnsiTheme="minorHAnsi" w:cstheme="minorHAnsi"/>
                <w:bCs/>
                <w:sz w:val="20"/>
              </w:rPr>
              <w:t xml:space="preserve">Liczba podmiotów </w:t>
            </w:r>
            <w:r w:rsidR="00125A25">
              <w:rPr>
                <w:rFonts w:asciiTheme="minorHAnsi" w:hAnsiTheme="minorHAnsi" w:cstheme="minorHAnsi"/>
                <w:bCs/>
                <w:sz w:val="20"/>
              </w:rPr>
              <w:t xml:space="preserve">objętych wsparciem w zakresie </w:t>
            </w:r>
            <w:r w:rsidRPr="0052778C">
              <w:rPr>
                <w:rFonts w:asciiTheme="minorHAnsi" w:hAnsiTheme="minorHAnsi" w:cstheme="minorHAnsi"/>
                <w:bCs/>
                <w:sz w:val="20"/>
              </w:rPr>
              <w:t>zwalczani</w:t>
            </w:r>
            <w:r w:rsidR="00125A25">
              <w:rPr>
                <w:rFonts w:asciiTheme="minorHAnsi" w:hAnsiTheme="minorHAnsi" w:cstheme="minorHAnsi"/>
                <w:bCs/>
                <w:sz w:val="20"/>
              </w:rPr>
              <w:t>a</w:t>
            </w:r>
            <w:r w:rsidRPr="0052778C">
              <w:rPr>
                <w:rFonts w:asciiTheme="minorHAnsi" w:hAnsiTheme="minorHAnsi" w:cstheme="minorHAnsi"/>
                <w:bCs/>
                <w:sz w:val="20"/>
              </w:rPr>
              <w:t xml:space="preserve"> lub przeciwdziałani</w:t>
            </w:r>
            <w:r w:rsidR="00125A25">
              <w:rPr>
                <w:rFonts w:asciiTheme="minorHAnsi" w:hAnsiTheme="minorHAnsi" w:cstheme="minorHAnsi"/>
                <w:bCs/>
                <w:sz w:val="20"/>
              </w:rPr>
              <w:t>a</w:t>
            </w:r>
            <w:r w:rsidRPr="0052778C">
              <w:rPr>
                <w:rFonts w:asciiTheme="minorHAnsi" w:hAnsiTheme="minorHAnsi" w:cstheme="minorHAnsi"/>
                <w:bCs/>
                <w:sz w:val="20"/>
              </w:rPr>
              <w:t xml:space="preserve"> skutkom pandemii COVID-19</w:t>
            </w:r>
            <w:r w:rsidRPr="00B6198B">
              <w:rPr>
                <w:rFonts w:asciiTheme="minorHAnsi" w:hAnsiTheme="minorHAnsi" w:cstheme="minorHAnsi"/>
                <w:bCs/>
                <w:sz w:val="20"/>
              </w:rPr>
              <w:t xml:space="preserve">  (CV33)</w:t>
            </w:r>
            <w:r w:rsidR="00125A25">
              <w:rPr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579238D1" w14:textId="77777777" w:rsidR="00E838C5" w:rsidRPr="00343D2B" w:rsidRDefault="00E838C5" w:rsidP="00F97029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F9A7D06" w14:textId="77777777" w:rsidR="00E838C5" w:rsidRPr="00343D2B" w:rsidRDefault="00E838C5" w:rsidP="00F97029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8" w:type="pct"/>
            <w:gridSpan w:val="3"/>
            <w:shd w:val="clear" w:color="auto" w:fill="auto"/>
            <w:vAlign w:val="center"/>
          </w:tcPr>
          <w:p w14:paraId="04BB1385" w14:textId="77777777" w:rsidR="00E838C5" w:rsidRPr="00343D2B" w:rsidRDefault="00E838C5" w:rsidP="00F97029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1" w:type="pct"/>
            <w:gridSpan w:val="5"/>
            <w:shd w:val="clear" w:color="auto" w:fill="auto"/>
            <w:vAlign w:val="center"/>
          </w:tcPr>
          <w:p w14:paraId="17E87B9C" w14:textId="77777777" w:rsidR="00E838C5" w:rsidRPr="00343D2B" w:rsidRDefault="00E838C5" w:rsidP="00F97029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33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4CDABC2E" w14:textId="77777777" w:rsidR="00E838C5" w:rsidRPr="00343D2B" w:rsidRDefault="00E838C5" w:rsidP="00F97029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E838C5" w:rsidRPr="00343D2B" w14:paraId="4DEE255B" w14:textId="77777777" w:rsidTr="00E838C5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77705BE0" w14:textId="77777777" w:rsidR="00E838C5" w:rsidRPr="00343D2B" w:rsidRDefault="00E838C5" w:rsidP="00F9702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Działanie </w:t>
            </w:r>
            <w:r>
              <w:rPr>
                <w:rFonts w:asciiTheme="minorHAnsi" w:hAnsiTheme="minorHAnsi"/>
                <w:sz w:val="20"/>
              </w:rPr>
              <w:t>12.1</w:t>
            </w: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2C81987D" w14:textId="799BE7D7" w:rsidR="00E838C5" w:rsidRPr="00343D2B" w:rsidRDefault="00E838C5" w:rsidP="00F9702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117E5D">
              <w:rPr>
                <w:rFonts w:asciiTheme="minorHAnsi" w:hAnsiTheme="minorHAnsi" w:cstheme="minorHAnsi"/>
                <w:bCs/>
                <w:sz w:val="20"/>
              </w:rPr>
              <w:t xml:space="preserve">Wartość zakupionego sprzętu medycznego </w:t>
            </w:r>
            <w:r>
              <w:rPr>
                <w:rFonts w:asciiTheme="minorHAnsi" w:hAnsiTheme="minorHAnsi" w:cstheme="minorHAnsi"/>
                <w:bCs/>
                <w:sz w:val="20"/>
              </w:rPr>
              <w:t xml:space="preserve"> (CV2)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02C3AD7C" w14:textId="77777777" w:rsidR="00E838C5" w:rsidRPr="00343D2B" w:rsidRDefault="00E838C5" w:rsidP="00F97029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PLN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7E318C2" w14:textId="77777777" w:rsidR="00E838C5" w:rsidRPr="00343D2B" w:rsidRDefault="00E838C5" w:rsidP="00F97029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8" w:type="pct"/>
            <w:gridSpan w:val="3"/>
            <w:shd w:val="clear" w:color="auto" w:fill="auto"/>
            <w:vAlign w:val="center"/>
          </w:tcPr>
          <w:p w14:paraId="4E39927C" w14:textId="77777777" w:rsidR="00E838C5" w:rsidRPr="00343D2B" w:rsidRDefault="00E838C5" w:rsidP="00F97029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1" w:type="pct"/>
            <w:gridSpan w:val="5"/>
            <w:shd w:val="clear" w:color="auto" w:fill="auto"/>
            <w:vAlign w:val="center"/>
          </w:tcPr>
          <w:p w14:paraId="11B57EE2" w14:textId="3E98BC96" w:rsidR="00E838C5" w:rsidRPr="00343D2B" w:rsidRDefault="00125A25" w:rsidP="00F97029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 xml:space="preserve">16 849 629,10 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7AD163CA" w14:textId="77777777" w:rsidR="00E838C5" w:rsidRPr="00343D2B" w:rsidRDefault="00E838C5" w:rsidP="00F97029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E838C5" w:rsidRPr="00343D2B" w14:paraId="7150C561" w14:textId="77777777" w:rsidTr="00F97029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441C0054" w14:textId="77777777" w:rsidR="00E838C5" w:rsidRDefault="00E838C5" w:rsidP="00F9702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Działanie </w:t>
            </w:r>
            <w:r>
              <w:rPr>
                <w:rFonts w:asciiTheme="minorHAnsi" w:hAnsiTheme="minorHAnsi"/>
                <w:sz w:val="20"/>
              </w:rPr>
              <w:t>12.1</w:t>
            </w:r>
          </w:p>
        </w:tc>
        <w:tc>
          <w:tcPr>
            <w:tcW w:w="1559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</w:tcPr>
          <w:p w14:paraId="0145826B" w14:textId="77777777" w:rsidR="00E838C5" w:rsidRPr="008872CC" w:rsidRDefault="00E838C5" w:rsidP="00F97029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Nakłady inwestycyjne na zakup aparatury medycznej </w:t>
            </w:r>
          </w:p>
        </w:tc>
        <w:tc>
          <w:tcPr>
            <w:tcW w:w="452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62A8E590" w14:textId="77777777" w:rsidR="00E838C5" w:rsidRPr="00B37900" w:rsidRDefault="00E838C5" w:rsidP="00F97029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PLN 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047BA2FA" w14:textId="77777777" w:rsidR="00E838C5" w:rsidRPr="00343D2B" w:rsidRDefault="00E838C5" w:rsidP="00F97029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162811B6" w14:textId="77777777" w:rsidR="00E838C5" w:rsidRPr="00343D2B" w:rsidRDefault="00E838C5" w:rsidP="00F97029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7" w:type="pct"/>
            <w:gridSpan w:val="6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1A3C3222" w14:textId="77777777" w:rsidR="00E838C5" w:rsidRPr="00C609A3" w:rsidRDefault="00E838C5" w:rsidP="00F97029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27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125C12FA" w14:textId="77777777" w:rsidR="00E838C5" w:rsidRPr="00343D2B" w:rsidRDefault="00E838C5" w:rsidP="00F97029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E838C5" w:rsidRPr="00343D2B" w14:paraId="57B8F406" w14:textId="77777777" w:rsidTr="003A67BB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42B0FBCC" w14:textId="77777777" w:rsidR="00E838C5" w:rsidRDefault="00E838C5" w:rsidP="00F9702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Działanie </w:t>
            </w:r>
            <w:r>
              <w:rPr>
                <w:rFonts w:asciiTheme="minorHAnsi" w:hAnsiTheme="minorHAnsi"/>
                <w:sz w:val="20"/>
              </w:rPr>
              <w:t>12.1</w:t>
            </w:r>
          </w:p>
        </w:tc>
        <w:tc>
          <w:tcPr>
            <w:tcW w:w="1559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</w:tcPr>
          <w:p w14:paraId="343D4F0F" w14:textId="0B38EFEE" w:rsidR="00E838C5" w:rsidRPr="003A67BB" w:rsidRDefault="00E838C5" w:rsidP="003A67BB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A67BB">
              <w:rPr>
                <w:rFonts w:asciiTheme="minorHAnsi" w:hAnsiTheme="minorHAnsi"/>
                <w:sz w:val="20"/>
              </w:rPr>
              <w:t>Wartość wydatków kwalifikowalnych przeznaczonych na działania związane z pandemią COVID-19 (CV30)</w:t>
            </w:r>
          </w:p>
        </w:tc>
        <w:tc>
          <w:tcPr>
            <w:tcW w:w="452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2F0EB8A9" w14:textId="77777777" w:rsidR="00E838C5" w:rsidRPr="00B37900" w:rsidRDefault="00E838C5" w:rsidP="00F97029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PLN 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62CEE670" w14:textId="77777777" w:rsidR="00E838C5" w:rsidRPr="00343D2B" w:rsidRDefault="00E838C5" w:rsidP="00F97029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366B359F" w14:textId="77777777" w:rsidR="00E838C5" w:rsidRDefault="00E838C5" w:rsidP="00F97029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7" w:type="pct"/>
            <w:gridSpan w:val="6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49F4F3EC" w14:textId="77777777" w:rsidR="00E838C5" w:rsidRPr="00C609A3" w:rsidRDefault="00E838C5" w:rsidP="00F97029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27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553E726F" w14:textId="77777777" w:rsidR="00E838C5" w:rsidRPr="00343D2B" w:rsidRDefault="00E838C5" w:rsidP="00F97029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E838C5" w:rsidRPr="00343D2B" w14:paraId="68B0629E" w14:textId="77777777" w:rsidTr="00F97029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6D767300" w14:textId="77777777" w:rsidR="00E838C5" w:rsidRPr="00343D2B" w:rsidRDefault="00E838C5" w:rsidP="00F9702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Działanie 12.2 </w:t>
            </w:r>
          </w:p>
        </w:tc>
        <w:tc>
          <w:tcPr>
            <w:tcW w:w="1559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</w:tcPr>
          <w:p w14:paraId="7426CB9F" w14:textId="6676E54B" w:rsidR="00E838C5" w:rsidRPr="00343D2B" w:rsidRDefault="00E838C5" w:rsidP="00F97029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8872CC">
              <w:rPr>
                <w:rFonts w:asciiTheme="minorHAnsi" w:hAnsiTheme="minorHAnsi"/>
                <w:sz w:val="20"/>
              </w:rPr>
              <w:t>Powierzchnia użytkowa budynków poddanych termomodernizacji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="00F3520C">
              <w:rPr>
                <w:rFonts w:asciiTheme="minorHAnsi" w:hAnsiTheme="minorHAnsi"/>
                <w:sz w:val="20"/>
              </w:rPr>
              <w:t>–</w:t>
            </w:r>
            <w:r>
              <w:rPr>
                <w:rFonts w:asciiTheme="minorHAnsi" w:hAnsiTheme="minorHAnsi"/>
                <w:sz w:val="20"/>
              </w:rPr>
              <w:t xml:space="preserve"> programowy</w:t>
            </w:r>
          </w:p>
        </w:tc>
        <w:tc>
          <w:tcPr>
            <w:tcW w:w="452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0F5E8016" w14:textId="77777777" w:rsidR="00E838C5" w:rsidRPr="00343D2B" w:rsidRDefault="00E838C5" w:rsidP="00F97029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37900">
              <w:rPr>
                <w:rFonts w:asciiTheme="minorHAnsi" w:hAnsiTheme="minorHAnsi"/>
                <w:sz w:val="20"/>
              </w:rPr>
              <w:t>m2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37648011" w14:textId="77777777" w:rsidR="00E838C5" w:rsidRPr="00343D2B" w:rsidRDefault="00E838C5" w:rsidP="00F97029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2591EF3C" w14:textId="77777777" w:rsidR="00E838C5" w:rsidRPr="00343D2B" w:rsidRDefault="00E838C5" w:rsidP="00F97029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7" w:type="pct"/>
            <w:gridSpan w:val="6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6A938937" w14:textId="77777777" w:rsidR="00E838C5" w:rsidRPr="00343D2B" w:rsidRDefault="00E838C5" w:rsidP="00F97029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C609A3">
              <w:rPr>
                <w:rFonts w:asciiTheme="minorHAnsi" w:hAnsiTheme="minorHAnsi"/>
                <w:sz w:val="20"/>
              </w:rPr>
              <w:t>44 022</w:t>
            </w:r>
          </w:p>
        </w:tc>
        <w:tc>
          <w:tcPr>
            <w:tcW w:w="427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3903FA91" w14:textId="77777777" w:rsidR="00E838C5" w:rsidRPr="00343D2B" w:rsidRDefault="00E838C5" w:rsidP="00F97029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E838C5" w:rsidRPr="00343D2B" w14:paraId="487FEFF4" w14:textId="77777777" w:rsidTr="00F97029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51C42E59" w14:textId="77777777" w:rsidR="00E838C5" w:rsidRPr="00343D2B" w:rsidRDefault="00E838C5" w:rsidP="00F9702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Działanie 12.2</w:t>
            </w:r>
          </w:p>
        </w:tc>
        <w:tc>
          <w:tcPr>
            <w:tcW w:w="1559" w:type="pct"/>
            <w:gridSpan w:val="3"/>
            <w:shd w:val="clear" w:color="auto" w:fill="auto"/>
          </w:tcPr>
          <w:p w14:paraId="6E32FC33" w14:textId="77777777" w:rsidR="00E838C5" w:rsidRPr="00343D2B" w:rsidDel="00F459D2" w:rsidRDefault="00E838C5" w:rsidP="00F97029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4E4F0E">
              <w:rPr>
                <w:rFonts w:asciiTheme="minorHAnsi" w:hAnsiTheme="minorHAnsi"/>
                <w:sz w:val="20"/>
              </w:rPr>
              <w:t>Liczba zmodernizowanych energetycznie budynków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350211A3" w14:textId="77777777" w:rsidR="00E838C5" w:rsidRPr="00343D2B" w:rsidRDefault="00E838C5" w:rsidP="00F97029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B6B5D47" w14:textId="77777777" w:rsidR="00E838C5" w:rsidRPr="00343D2B" w:rsidRDefault="00E838C5" w:rsidP="00F97029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50E63612" w14:textId="77777777" w:rsidR="00E838C5" w:rsidRPr="00343D2B" w:rsidRDefault="00E838C5" w:rsidP="00F97029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7" w:type="pct"/>
            <w:gridSpan w:val="6"/>
            <w:shd w:val="clear" w:color="auto" w:fill="auto"/>
            <w:vAlign w:val="center"/>
          </w:tcPr>
          <w:p w14:paraId="2AB5431B" w14:textId="77777777" w:rsidR="00E838C5" w:rsidRPr="00343D2B" w:rsidRDefault="00E838C5" w:rsidP="00F97029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25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06DC323D" w14:textId="77777777" w:rsidR="00E838C5" w:rsidRPr="00343D2B" w:rsidRDefault="00E838C5" w:rsidP="00F97029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E838C5" w:rsidRPr="00343D2B" w14:paraId="2151651A" w14:textId="77777777" w:rsidTr="00F97029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6F253A68" w14:textId="77777777" w:rsidR="00E838C5" w:rsidRPr="00343D2B" w:rsidRDefault="00E838C5" w:rsidP="00F9702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lastRenderedPageBreak/>
              <w:t>Działanie 12.2</w:t>
            </w:r>
          </w:p>
        </w:tc>
        <w:tc>
          <w:tcPr>
            <w:tcW w:w="1559" w:type="pct"/>
            <w:gridSpan w:val="3"/>
            <w:shd w:val="clear" w:color="auto" w:fill="auto"/>
          </w:tcPr>
          <w:p w14:paraId="023E8EA9" w14:textId="77777777" w:rsidR="00E838C5" w:rsidRPr="00343D2B" w:rsidDel="00F459D2" w:rsidRDefault="00E838C5" w:rsidP="00F97029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B00A7E">
              <w:rPr>
                <w:rFonts w:asciiTheme="minorHAnsi" w:hAnsiTheme="minorHAnsi"/>
                <w:sz w:val="20"/>
              </w:rPr>
              <w:t>Liczba wybudowanych jednostek wytwarzania energii elektrycznej z OZE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34F3AC02" w14:textId="77777777" w:rsidR="00E838C5" w:rsidRPr="00343D2B" w:rsidRDefault="00E838C5" w:rsidP="00F97029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31A8E91" w14:textId="77777777" w:rsidR="00E838C5" w:rsidRPr="00343D2B" w:rsidRDefault="00E838C5" w:rsidP="00F97029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2CDBFFE2" w14:textId="77777777" w:rsidR="00E838C5" w:rsidRPr="00343D2B" w:rsidRDefault="00E838C5" w:rsidP="00F97029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7" w:type="pct"/>
            <w:gridSpan w:val="6"/>
            <w:shd w:val="clear" w:color="auto" w:fill="auto"/>
            <w:vAlign w:val="center"/>
          </w:tcPr>
          <w:p w14:paraId="0EF44538" w14:textId="77777777" w:rsidR="00E838C5" w:rsidRPr="00343D2B" w:rsidRDefault="00E838C5" w:rsidP="00F97029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19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4C101DBB" w14:textId="77777777" w:rsidR="00E838C5" w:rsidRPr="00343D2B" w:rsidRDefault="00E838C5" w:rsidP="00F97029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E838C5" w:rsidRPr="00343D2B" w14:paraId="4FB2BCDA" w14:textId="77777777" w:rsidTr="00F97029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4AA06BF0" w14:textId="77777777" w:rsidR="00E838C5" w:rsidRPr="00343D2B" w:rsidRDefault="00E838C5" w:rsidP="00F9702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Działanie 12.2</w:t>
            </w:r>
          </w:p>
        </w:tc>
        <w:tc>
          <w:tcPr>
            <w:tcW w:w="1559" w:type="pct"/>
            <w:gridSpan w:val="3"/>
            <w:shd w:val="clear" w:color="auto" w:fill="auto"/>
          </w:tcPr>
          <w:p w14:paraId="0759B9B2" w14:textId="77777777" w:rsidR="00E838C5" w:rsidRPr="00343D2B" w:rsidRDefault="00E838C5" w:rsidP="00F97029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5A242F">
              <w:rPr>
                <w:rFonts w:asciiTheme="minorHAnsi" w:hAnsiTheme="minorHAnsi"/>
                <w:sz w:val="20"/>
              </w:rPr>
              <w:t>Liczba wybudowanych jednostek wytwarzania energii cieplnej z OZE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18359D89" w14:textId="77777777" w:rsidR="00E838C5" w:rsidRPr="00343D2B" w:rsidRDefault="00E838C5" w:rsidP="00F97029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BE94944" w14:textId="77777777" w:rsidR="00E838C5" w:rsidRPr="00343D2B" w:rsidRDefault="00E838C5" w:rsidP="00F97029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1FAC8DE5" w14:textId="77777777" w:rsidR="00E838C5" w:rsidRPr="00343D2B" w:rsidRDefault="00E838C5" w:rsidP="00F97029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7" w:type="pct"/>
            <w:gridSpan w:val="6"/>
            <w:shd w:val="clear" w:color="auto" w:fill="auto"/>
            <w:vAlign w:val="center"/>
          </w:tcPr>
          <w:p w14:paraId="39CC5C04" w14:textId="77777777" w:rsidR="00E838C5" w:rsidRPr="00343D2B" w:rsidRDefault="00E838C5" w:rsidP="00F97029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16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6FF2C66A" w14:textId="77777777" w:rsidR="00E838C5" w:rsidRPr="00343D2B" w:rsidRDefault="00E838C5" w:rsidP="00F97029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E838C5" w:rsidRPr="00343D2B" w14:paraId="64D5104E" w14:textId="77777777" w:rsidTr="00F97029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</w:tcPr>
          <w:p w14:paraId="1703EA37" w14:textId="77777777" w:rsidR="00E838C5" w:rsidRPr="00343D2B" w:rsidRDefault="00E838C5" w:rsidP="00F9702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Działanie 12.2</w:t>
            </w:r>
          </w:p>
        </w:tc>
        <w:tc>
          <w:tcPr>
            <w:tcW w:w="1559" w:type="pct"/>
            <w:gridSpan w:val="3"/>
            <w:shd w:val="clear" w:color="auto" w:fill="auto"/>
          </w:tcPr>
          <w:p w14:paraId="0C3CEC7E" w14:textId="77777777" w:rsidR="00E838C5" w:rsidRPr="00343D2B" w:rsidRDefault="00E838C5" w:rsidP="00F97029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694991">
              <w:rPr>
                <w:rFonts w:asciiTheme="minorHAnsi" w:hAnsiTheme="minorHAnsi"/>
                <w:sz w:val="20"/>
              </w:rPr>
              <w:t>Liczba zmodernizowanych źródeł ciepła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18494D35" w14:textId="77777777" w:rsidR="00E838C5" w:rsidRPr="00343D2B" w:rsidRDefault="00E838C5" w:rsidP="00F97029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F239CE8" w14:textId="77777777" w:rsidR="00E838C5" w:rsidRPr="00343D2B" w:rsidRDefault="00E838C5" w:rsidP="00F97029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24474208" w14:textId="77777777" w:rsidR="00E838C5" w:rsidRPr="00343D2B" w:rsidRDefault="00E838C5" w:rsidP="00F97029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7" w:type="pct"/>
            <w:gridSpan w:val="6"/>
            <w:shd w:val="clear" w:color="auto" w:fill="auto"/>
            <w:vAlign w:val="center"/>
          </w:tcPr>
          <w:p w14:paraId="5CBCE6E6" w14:textId="77777777" w:rsidR="00E838C5" w:rsidRPr="00343D2B" w:rsidRDefault="00E838C5" w:rsidP="00F97029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15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55F2F605" w14:textId="77777777" w:rsidR="00E838C5" w:rsidRPr="00343D2B" w:rsidRDefault="00E838C5" w:rsidP="00F97029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AB6404" w:rsidRPr="00A10963" w14:paraId="46004D69" w14:textId="77777777" w:rsidTr="00AB6404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</w:tcPr>
          <w:p w14:paraId="4D1C6E8B" w14:textId="1DADC9DF" w:rsidR="00AB6404" w:rsidRPr="00A10963" w:rsidRDefault="00AB6404" w:rsidP="00AB6404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  <w:r w:rsidRPr="00A10963">
              <w:rPr>
                <w:rFonts w:asciiTheme="minorHAnsi" w:hAnsiTheme="minorHAnsi" w:cstheme="minorHAnsi"/>
                <w:sz w:val="20"/>
              </w:rPr>
              <w:t>Działanie 12.3</w:t>
            </w:r>
          </w:p>
        </w:tc>
        <w:tc>
          <w:tcPr>
            <w:tcW w:w="1559" w:type="pct"/>
            <w:gridSpan w:val="3"/>
            <w:shd w:val="clear" w:color="auto" w:fill="auto"/>
          </w:tcPr>
          <w:p w14:paraId="56C9A0E3" w14:textId="473F7DC5" w:rsidR="00AB6404" w:rsidRPr="00A10963" w:rsidRDefault="00AB6404" w:rsidP="00AB6404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A10963">
              <w:rPr>
                <w:rFonts w:asciiTheme="minorHAnsi" w:hAnsiTheme="minorHAnsi" w:cstheme="minorHAnsi"/>
                <w:sz w:val="20"/>
              </w:rPr>
              <w:t>Liczba przedsiębiorstw otrzymujących dotacje w związku z pandemią COVID-19 (CV26)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102E0EDE" w14:textId="790BA0DF" w:rsidR="00AB6404" w:rsidRPr="00AB6404" w:rsidRDefault="00AB6404" w:rsidP="00AB640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AB6404">
              <w:rPr>
                <w:rFonts w:asciiTheme="minorHAnsi" w:hAnsiTheme="minorHAnsi" w:cstheme="minorHAnsi"/>
                <w:sz w:val="20"/>
              </w:rPr>
              <w:t>przedsiębiorstwa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1FD0B6D" w14:textId="4815AA9E" w:rsidR="00AB6404" w:rsidRPr="00A10963" w:rsidRDefault="00AB6404" w:rsidP="00AB640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A10963">
              <w:rPr>
                <w:rFonts w:asciiTheme="minorHAnsi" w:hAnsiTheme="minorHAnsi" w:cs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73AC37F3" w14:textId="701EA63B" w:rsidR="00AB6404" w:rsidRPr="00A10963" w:rsidRDefault="00AB6404" w:rsidP="00AB640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-</w:t>
            </w:r>
          </w:p>
        </w:tc>
        <w:tc>
          <w:tcPr>
            <w:tcW w:w="477" w:type="pct"/>
            <w:gridSpan w:val="6"/>
            <w:shd w:val="clear" w:color="auto" w:fill="auto"/>
            <w:vAlign w:val="center"/>
          </w:tcPr>
          <w:p w14:paraId="30EB5FF0" w14:textId="77777777" w:rsidR="00AB6404" w:rsidRPr="00A10963" w:rsidRDefault="00AB6404" w:rsidP="00AB640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14:paraId="50CC3B00" w14:textId="7C2B5179" w:rsidR="00AB6404" w:rsidRPr="00A10963" w:rsidRDefault="00AB6404" w:rsidP="00AB640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A10963">
              <w:rPr>
                <w:rFonts w:asciiTheme="minorHAnsi" w:hAnsiTheme="minorHAnsi" w:cstheme="minorHAnsi"/>
                <w:sz w:val="20"/>
              </w:rPr>
              <w:t>SL 2014</w:t>
            </w:r>
          </w:p>
        </w:tc>
      </w:tr>
      <w:tr w:rsidR="00AB6404" w:rsidRPr="00A10963" w14:paraId="0CBEA780" w14:textId="77777777" w:rsidTr="00AB6404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</w:tcPr>
          <w:p w14:paraId="00035659" w14:textId="2DB7A1F6" w:rsidR="00AB6404" w:rsidRPr="00A10963" w:rsidRDefault="00AB6404" w:rsidP="00AB6404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  <w:r w:rsidRPr="00A10963">
              <w:rPr>
                <w:rFonts w:asciiTheme="minorHAnsi" w:hAnsiTheme="minorHAnsi" w:cstheme="minorHAnsi"/>
                <w:sz w:val="20"/>
              </w:rPr>
              <w:t>Działanie 12.3</w:t>
            </w:r>
          </w:p>
        </w:tc>
        <w:tc>
          <w:tcPr>
            <w:tcW w:w="1559" w:type="pct"/>
            <w:gridSpan w:val="3"/>
            <w:shd w:val="clear" w:color="auto" w:fill="auto"/>
          </w:tcPr>
          <w:p w14:paraId="1B144DCE" w14:textId="40A97F45" w:rsidR="00AB6404" w:rsidRPr="00A10963" w:rsidRDefault="00AB6404" w:rsidP="00AB6404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A10963">
              <w:rPr>
                <w:rFonts w:asciiTheme="minorHAnsi" w:hAnsiTheme="minorHAnsi" w:cstheme="minorHAnsi"/>
                <w:sz w:val="20"/>
              </w:rPr>
              <w:t>Inwestycje produkcyjne: Liczba przedsiębiorstw otrzymujących dotacje (CO02)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74F99786" w14:textId="4E277855" w:rsidR="00AB6404" w:rsidRPr="00AB6404" w:rsidRDefault="00AB6404" w:rsidP="00AB640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AB6404">
              <w:rPr>
                <w:rFonts w:asciiTheme="minorHAnsi" w:hAnsiTheme="minorHAnsi" w:cstheme="minorHAnsi"/>
                <w:sz w:val="20"/>
              </w:rPr>
              <w:t>przedsiębiorstwa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636E67B" w14:textId="023F589A" w:rsidR="00AB6404" w:rsidRPr="00A10963" w:rsidRDefault="00AB6404" w:rsidP="00AB640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A10963">
              <w:rPr>
                <w:rFonts w:asciiTheme="minorHAnsi" w:hAnsiTheme="minorHAnsi" w:cs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2334C30B" w14:textId="6F9318B8" w:rsidR="00AB6404" w:rsidRPr="00A10963" w:rsidRDefault="00AB6404" w:rsidP="00AB640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-</w:t>
            </w:r>
          </w:p>
        </w:tc>
        <w:tc>
          <w:tcPr>
            <w:tcW w:w="477" w:type="pct"/>
            <w:gridSpan w:val="6"/>
            <w:shd w:val="clear" w:color="auto" w:fill="auto"/>
            <w:vAlign w:val="center"/>
          </w:tcPr>
          <w:p w14:paraId="3A2B45FA" w14:textId="77777777" w:rsidR="00AB6404" w:rsidRPr="00A10963" w:rsidRDefault="00AB6404" w:rsidP="00AB640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14:paraId="29285E84" w14:textId="24E17AEE" w:rsidR="00AB6404" w:rsidRPr="00A10963" w:rsidRDefault="00AB6404" w:rsidP="00AB640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A10963">
              <w:rPr>
                <w:rFonts w:asciiTheme="minorHAnsi" w:hAnsiTheme="minorHAnsi" w:cstheme="minorHAnsi"/>
                <w:sz w:val="20"/>
              </w:rPr>
              <w:t>SL 2014</w:t>
            </w:r>
          </w:p>
        </w:tc>
      </w:tr>
      <w:tr w:rsidR="00AB6404" w:rsidRPr="00A10963" w14:paraId="72CECD27" w14:textId="77777777" w:rsidTr="00AB6404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</w:tcPr>
          <w:p w14:paraId="1FD2CC09" w14:textId="0E22996F" w:rsidR="00AB6404" w:rsidRPr="00A10963" w:rsidRDefault="00AB6404" w:rsidP="00AB6404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  <w:r w:rsidRPr="00A10963">
              <w:rPr>
                <w:rFonts w:asciiTheme="minorHAnsi" w:hAnsiTheme="minorHAnsi" w:cstheme="minorHAnsi"/>
                <w:sz w:val="20"/>
              </w:rPr>
              <w:t>Działanie 12.3</w:t>
            </w:r>
          </w:p>
        </w:tc>
        <w:tc>
          <w:tcPr>
            <w:tcW w:w="1559" w:type="pct"/>
            <w:gridSpan w:val="3"/>
            <w:shd w:val="clear" w:color="auto" w:fill="auto"/>
          </w:tcPr>
          <w:p w14:paraId="74EA357B" w14:textId="16DD9E30" w:rsidR="00AB6404" w:rsidRPr="00A10963" w:rsidRDefault="00AB6404" w:rsidP="00AB6404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A10963">
              <w:rPr>
                <w:rFonts w:asciiTheme="minorHAnsi" w:hAnsiTheme="minorHAnsi" w:cstheme="minorHAnsi"/>
                <w:sz w:val="20"/>
              </w:rPr>
              <w:t>Inwestycje produkcyjne: liczba przedsiębiorstw otrzymujących wsparcie (CO01)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5812A312" w14:textId="5B402F51" w:rsidR="00AB6404" w:rsidRPr="00AB6404" w:rsidRDefault="00AB6404" w:rsidP="00AB640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AB6404">
              <w:rPr>
                <w:rFonts w:asciiTheme="minorHAnsi" w:hAnsiTheme="minorHAnsi" w:cstheme="minorHAnsi"/>
                <w:sz w:val="20"/>
              </w:rPr>
              <w:t>przedsiębiorstwa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E06DF40" w14:textId="5336C052" w:rsidR="00AB6404" w:rsidRPr="00A10963" w:rsidRDefault="00AB6404" w:rsidP="00AB640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A10963">
              <w:rPr>
                <w:rFonts w:asciiTheme="minorHAnsi" w:hAnsiTheme="minorHAnsi" w:cs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48AF81CD" w14:textId="7D2A8A70" w:rsidR="00AB6404" w:rsidRPr="00A10963" w:rsidRDefault="00AB6404" w:rsidP="00AB640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-</w:t>
            </w:r>
          </w:p>
        </w:tc>
        <w:tc>
          <w:tcPr>
            <w:tcW w:w="477" w:type="pct"/>
            <w:gridSpan w:val="6"/>
            <w:shd w:val="clear" w:color="auto" w:fill="auto"/>
            <w:vAlign w:val="center"/>
          </w:tcPr>
          <w:p w14:paraId="1013705D" w14:textId="77777777" w:rsidR="00AB6404" w:rsidRPr="00A10963" w:rsidRDefault="00AB6404" w:rsidP="00AB640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14:paraId="54CA5FEC" w14:textId="7935CC8E" w:rsidR="00AB6404" w:rsidRPr="00A10963" w:rsidRDefault="00AB6404" w:rsidP="00AB640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A10963">
              <w:rPr>
                <w:rFonts w:asciiTheme="minorHAnsi" w:hAnsiTheme="minorHAnsi" w:cstheme="minorHAnsi"/>
                <w:sz w:val="20"/>
              </w:rPr>
              <w:t>SL 2014</w:t>
            </w:r>
          </w:p>
        </w:tc>
      </w:tr>
      <w:tr w:rsidR="00AB6404" w:rsidRPr="00A10963" w14:paraId="5E478C14" w14:textId="77777777" w:rsidTr="00AB6404">
        <w:trPr>
          <w:cantSplit/>
          <w:trHeight w:val="20"/>
        </w:trPr>
        <w:tc>
          <w:tcPr>
            <w:tcW w:w="1182" w:type="pct"/>
            <w:gridSpan w:val="2"/>
            <w:shd w:val="clear" w:color="auto" w:fill="auto"/>
          </w:tcPr>
          <w:p w14:paraId="02A14B01" w14:textId="282E5B90" w:rsidR="00AB6404" w:rsidRPr="00A10963" w:rsidRDefault="00AB6404" w:rsidP="00AB6404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  <w:r w:rsidRPr="00A10963">
              <w:rPr>
                <w:rFonts w:asciiTheme="minorHAnsi" w:hAnsiTheme="minorHAnsi" w:cstheme="minorHAnsi"/>
                <w:sz w:val="20"/>
              </w:rPr>
              <w:t>Działanie 12.3</w:t>
            </w:r>
          </w:p>
        </w:tc>
        <w:tc>
          <w:tcPr>
            <w:tcW w:w="1559" w:type="pct"/>
            <w:gridSpan w:val="3"/>
            <w:shd w:val="clear" w:color="auto" w:fill="auto"/>
          </w:tcPr>
          <w:p w14:paraId="00C72655" w14:textId="35818D4E" w:rsidR="00AB6404" w:rsidRPr="00A10963" w:rsidRDefault="00AB6404" w:rsidP="00AB6404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A10963">
              <w:rPr>
                <w:rFonts w:asciiTheme="minorHAnsi" w:hAnsiTheme="minorHAnsi" w:cstheme="minorHAnsi"/>
                <w:sz w:val="20"/>
              </w:rPr>
              <w:t>Inwestycje produkcyjne: inwestycje prywatne uzupełniające wsparcie publiczne dla przedsiębiorstw (dotacje) (CO06)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73162A80" w14:textId="4864197B" w:rsidR="00AB6404" w:rsidRPr="00AB6404" w:rsidRDefault="00AB6404" w:rsidP="00AB640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AB6404">
              <w:rPr>
                <w:rFonts w:asciiTheme="minorHAnsi" w:hAnsiTheme="minorHAnsi" w:cstheme="minorHAnsi"/>
                <w:sz w:val="20"/>
              </w:rPr>
              <w:t>przedsiębiorstwa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4695400" w14:textId="767CE25B" w:rsidR="00AB6404" w:rsidRPr="00A10963" w:rsidRDefault="00AB6404" w:rsidP="00AB640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A10963">
              <w:rPr>
                <w:rFonts w:asciiTheme="minorHAnsi" w:hAnsiTheme="minorHAnsi" w:cstheme="minorHAnsi"/>
                <w:sz w:val="20"/>
              </w:rPr>
              <w:t>Region słabiej rozwinięty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47C85333" w14:textId="533A7E3B" w:rsidR="00AB6404" w:rsidRPr="00A10963" w:rsidRDefault="00AB6404" w:rsidP="00AB640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-</w:t>
            </w:r>
          </w:p>
        </w:tc>
        <w:tc>
          <w:tcPr>
            <w:tcW w:w="477" w:type="pct"/>
            <w:gridSpan w:val="6"/>
            <w:shd w:val="clear" w:color="auto" w:fill="auto"/>
            <w:vAlign w:val="center"/>
          </w:tcPr>
          <w:p w14:paraId="6B2CA524" w14:textId="77777777" w:rsidR="00AB6404" w:rsidRPr="00A10963" w:rsidRDefault="00AB6404" w:rsidP="00AB640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14:paraId="2AC83936" w14:textId="1FF56A76" w:rsidR="00AB6404" w:rsidRPr="00A10963" w:rsidRDefault="00AB6404" w:rsidP="00AB640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A10963">
              <w:rPr>
                <w:rFonts w:asciiTheme="minorHAnsi" w:hAnsiTheme="minorHAnsi" w:cstheme="minorHAnsi"/>
                <w:sz w:val="20"/>
              </w:rPr>
              <w:t>SL 2014</w:t>
            </w:r>
          </w:p>
        </w:tc>
      </w:tr>
      <w:tr w:rsidR="007C54E7" w:rsidRPr="00343D2B" w14:paraId="5E23CA7F" w14:textId="77777777" w:rsidTr="00E443AE">
        <w:trPr>
          <w:gridBefore w:val="1"/>
          <w:wBefore w:w="7" w:type="pct"/>
          <w:cantSplit/>
          <w:trHeight w:val="20"/>
        </w:trPr>
        <w:tc>
          <w:tcPr>
            <w:tcW w:w="1184" w:type="pct"/>
            <w:gridSpan w:val="2"/>
            <w:tcBorders>
              <w:top w:val="single" w:sz="18" w:space="0" w:color="548DD4" w:themeColor="text2" w:themeTint="99"/>
            </w:tcBorders>
            <w:shd w:val="clear" w:color="auto" w:fill="auto"/>
            <w:vAlign w:val="center"/>
          </w:tcPr>
          <w:p w14:paraId="45E7A944" w14:textId="77777777" w:rsidR="007C54E7" w:rsidRPr="00730004" w:rsidRDefault="007C54E7" w:rsidP="00730004">
            <w:pPr>
              <w:pStyle w:val="Nagwek2"/>
            </w:pPr>
            <w:bookmarkStart w:id="41" w:name="_Toc87351703"/>
            <w:r w:rsidRPr="00730004">
              <w:t>Pomoc techniczna REACT-EU</w:t>
            </w:r>
            <w:bookmarkEnd w:id="41"/>
          </w:p>
        </w:tc>
        <w:tc>
          <w:tcPr>
            <w:tcW w:w="3809" w:type="pct"/>
            <w:gridSpan w:val="15"/>
            <w:tcBorders>
              <w:top w:val="single" w:sz="18" w:space="0" w:color="548DD4" w:themeColor="text2" w:themeTint="99"/>
            </w:tcBorders>
            <w:shd w:val="clear" w:color="auto" w:fill="0070C0"/>
            <w:vAlign w:val="center"/>
          </w:tcPr>
          <w:p w14:paraId="63556580" w14:textId="77777777" w:rsidR="007C54E7" w:rsidRPr="007C54E7" w:rsidRDefault="007C54E7" w:rsidP="001C14D3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  <w:highlight w:val="blue"/>
              </w:rPr>
            </w:pPr>
          </w:p>
        </w:tc>
      </w:tr>
      <w:tr w:rsidR="007C54E7" w:rsidRPr="00343D2B" w14:paraId="0A3C4BD8" w14:textId="77777777" w:rsidTr="00E443AE">
        <w:trPr>
          <w:gridBefore w:val="1"/>
          <w:wBefore w:w="7" w:type="pct"/>
          <w:cantSplit/>
          <w:trHeight w:val="20"/>
        </w:trPr>
        <w:tc>
          <w:tcPr>
            <w:tcW w:w="1184" w:type="pct"/>
            <w:gridSpan w:val="2"/>
            <w:shd w:val="clear" w:color="auto" w:fill="auto"/>
          </w:tcPr>
          <w:p w14:paraId="1E1C52AA" w14:textId="77777777" w:rsidR="007C54E7" w:rsidRPr="00343D2B" w:rsidRDefault="007C54E7" w:rsidP="001C14D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</w:t>
            </w:r>
            <w:r>
              <w:rPr>
                <w:rFonts w:asciiTheme="minorHAnsi" w:hAnsiTheme="minorHAnsi"/>
                <w:sz w:val="20"/>
              </w:rPr>
              <w:t>3</w:t>
            </w:r>
            <w:r w:rsidRPr="00343D2B">
              <w:rPr>
                <w:rFonts w:asciiTheme="minorHAnsi" w:hAnsiTheme="minorHAnsi"/>
                <w:sz w:val="20"/>
              </w:rPr>
              <w:t>.1</w:t>
            </w:r>
          </w:p>
        </w:tc>
        <w:tc>
          <w:tcPr>
            <w:tcW w:w="1530" w:type="pct"/>
            <w:shd w:val="clear" w:color="auto" w:fill="auto"/>
          </w:tcPr>
          <w:p w14:paraId="3F9C0625" w14:textId="77777777" w:rsidR="007C54E7" w:rsidRPr="00343D2B" w:rsidRDefault="007C54E7" w:rsidP="001C14D3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 xml:space="preserve">Liczba zakupionych urządzeń oraz elementów wyposażenia stanowiska 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</w:tcPr>
          <w:p w14:paraId="5FA490BB" w14:textId="77777777" w:rsidR="007C54E7" w:rsidRPr="00343D2B" w:rsidRDefault="007C54E7" w:rsidP="001C14D3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szt.</w:t>
            </w:r>
          </w:p>
        </w:tc>
        <w:tc>
          <w:tcPr>
            <w:tcW w:w="497" w:type="pct"/>
            <w:gridSpan w:val="3"/>
            <w:shd w:val="clear" w:color="auto" w:fill="auto"/>
            <w:vAlign w:val="center"/>
          </w:tcPr>
          <w:p w14:paraId="4751473A" w14:textId="77777777" w:rsidR="007C54E7" w:rsidRPr="00343D2B" w:rsidRDefault="007C54E7" w:rsidP="001C14D3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</w:tcPr>
          <w:p w14:paraId="14264820" w14:textId="77777777" w:rsidR="007C54E7" w:rsidRPr="00343D2B" w:rsidRDefault="007C54E7" w:rsidP="001C14D3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14:paraId="1BA9B51D" w14:textId="77777777" w:rsidR="007C54E7" w:rsidRPr="00343D2B" w:rsidRDefault="007C54E7" w:rsidP="001C14D3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5895E9EF" w14:textId="77777777" w:rsidR="007C54E7" w:rsidRPr="00343D2B" w:rsidRDefault="007C54E7" w:rsidP="001C14D3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SL 2014</w:t>
            </w:r>
          </w:p>
        </w:tc>
      </w:tr>
      <w:tr w:rsidR="001F41B1" w:rsidRPr="00343D2B" w14:paraId="448F601F" w14:textId="77777777" w:rsidTr="00E443AE">
        <w:trPr>
          <w:gridBefore w:val="1"/>
          <w:wBefore w:w="7" w:type="pct"/>
          <w:cantSplit/>
          <w:trHeight w:val="20"/>
        </w:trPr>
        <w:tc>
          <w:tcPr>
            <w:tcW w:w="1184" w:type="pct"/>
            <w:gridSpan w:val="2"/>
            <w:shd w:val="clear" w:color="auto" w:fill="auto"/>
          </w:tcPr>
          <w:p w14:paraId="5CBC0EA5" w14:textId="0AF3E52F" w:rsidR="001F41B1" w:rsidRPr="00343D2B" w:rsidRDefault="001F41B1" w:rsidP="001C14D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</w:t>
            </w:r>
            <w:r>
              <w:rPr>
                <w:rFonts w:asciiTheme="minorHAnsi" w:hAnsiTheme="minorHAnsi"/>
                <w:sz w:val="20"/>
              </w:rPr>
              <w:t>3</w:t>
            </w:r>
            <w:r w:rsidRPr="00343D2B">
              <w:rPr>
                <w:rFonts w:asciiTheme="minorHAnsi" w:hAnsiTheme="minorHAnsi"/>
                <w:sz w:val="20"/>
              </w:rPr>
              <w:t>.1</w:t>
            </w:r>
          </w:p>
        </w:tc>
        <w:tc>
          <w:tcPr>
            <w:tcW w:w="1530" w:type="pct"/>
            <w:shd w:val="clear" w:color="auto" w:fill="auto"/>
          </w:tcPr>
          <w:p w14:paraId="358ACA73" w14:textId="2DE945CC" w:rsidR="001F41B1" w:rsidRPr="00343D2B" w:rsidRDefault="001F41B1" w:rsidP="001C14D3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8F37D3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>Liczba materiałów informacyjnych lub promocyjnych na temat React-EU wydanych w formie elektronicznej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</w:tcPr>
          <w:p w14:paraId="288576F2" w14:textId="75CFAA41" w:rsidR="001F41B1" w:rsidRPr="00343D2B" w:rsidRDefault="00501A3C" w:rsidP="001C14D3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>
              <w:rPr>
                <w:rFonts w:asciiTheme="minorHAnsi" w:eastAsiaTheme="minorHAnsi" w:hAnsiTheme="minorHAnsi" w:cstheme="minorBidi"/>
                <w:sz w:val="20"/>
              </w:rPr>
              <w:t>s</w:t>
            </w:r>
            <w:r w:rsidR="001F41B1">
              <w:rPr>
                <w:rFonts w:asciiTheme="minorHAnsi" w:eastAsiaTheme="minorHAnsi" w:hAnsiTheme="minorHAnsi" w:cstheme="minorBidi"/>
                <w:sz w:val="20"/>
              </w:rPr>
              <w:t>zt.</w:t>
            </w:r>
          </w:p>
        </w:tc>
        <w:tc>
          <w:tcPr>
            <w:tcW w:w="497" w:type="pct"/>
            <w:gridSpan w:val="3"/>
            <w:shd w:val="clear" w:color="auto" w:fill="auto"/>
            <w:vAlign w:val="center"/>
          </w:tcPr>
          <w:p w14:paraId="2330DB3C" w14:textId="04E240DB" w:rsidR="001F41B1" w:rsidRPr="00343D2B" w:rsidRDefault="00B02034" w:rsidP="001C14D3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</w:tcPr>
          <w:p w14:paraId="245764EA" w14:textId="534379A6" w:rsidR="001F41B1" w:rsidRPr="00343D2B" w:rsidRDefault="00B02034" w:rsidP="001C14D3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14:paraId="47C72FDC" w14:textId="3C3A934E" w:rsidR="001F41B1" w:rsidRPr="00343D2B" w:rsidRDefault="001F41B1" w:rsidP="001C14D3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3F83F65F" w14:textId="4D9E896C" w:rsidR="001F41B1" w:rsidRPr="00343D2B" w:rsidRDefault="001F41B1" w:rsidP="001C14D3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SL 2014</w:t>
            </w:r>
          </w:p>
        </w:tc>
      </w:tr>
    </w:tbl>
    <w:p w14:paraId="7B3F40C2" w14:textId="77777777" w:rsidR="00CA6F45" w:rsidRPr="00730004" w:rsidRDefault="00C00C18" w:rsidP="00730004">
      <w:pPr>
        <w:pStyle w:val="Nagwek1"/>
      </w:pPr>
      <w:r w:rsidRPr="00343D2B">
        <w:br w:type="page"/>
      </w:r>
      <w:bookmarkStart w:id="42" w:name="_Toc87278577"/>
      <w:bookmarkStart w:id="43" w:name="_Toc87351704"/>
      <w:r w:rsidR="00CA6F45" w:rsidRPr="00730004">
        <w:lastRenderedPageBreak/>
        <w:t>3. Tabela wskaźników rezultatu bezpośredniego dla EFS</w:t>
      </w:r>
      <w:bookmarkEnd w:id="42"/>
      <w:bookmarkEnd w:id="43"/>
    </w:p>
    <w:p w14:paraId="44A443FE" w14:textId="77777777" w:rsidR="00F81664" w:rsidRPr="00343D2B" w:rsidRDefault="00F81664" w:rsidP="00F81664">
      <w:pPr>
        <w:rPr>
          <w:rFonts w:asciiTheme="minorHAnsi" w:hAnsiTheme="minorHAnsi"/>
          <w:sz w:val="22"/>
          <w:szCs w:val="22"/>
          <w:lang w:eastAsia="pl-PL"/>
        </w:rPr>
      </w:pPr>
    </w:p>
    <w:tbl>
      <w:tblPr>
        <w:tblW w:w="5135" w:type="pct"/>
        <w:tblInd w:w="-34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ayout w:type="fixed"/>
        <w:tblLook w:val="01E0" w:firstRow="1" w:lastRow="1" w:firstColumn="1" w:lastColumn="1" w:noHBand="0" w:noVBand="0"/>
      </w:tblPr>
      <w:tblGrid>
        <w:gridCol w:w="14349"/>
      </w:tblGrid>
      <w:tr w:rsidR="00CA6F45" w:rsidRPr="00343D2B" w14:paraId="33CFBACB" w14:textId="77777777" w:rsidTr="00B80002">
        <w:trPr>
          <w:cantSplit/>
          <w:trHeight w:val="70"/>
        </w:trPr>
        <w:tc>
          <w:tcPr>
            <w:tcW w:w="5000" w:type="pct"/>
            <w:shd w:val="clear" w:color="auto" w:fill="auto"/>
            <w:vAlign w:val="center"/>
          </w:tcPr>
          <w:p w14:paraId="6CD1484E" w14:textId="77777777" w:rsidR="00CA6F45" w:rsidRPr="00343D2B" w:rsidRDefault="00CA6F45" w:rsidP="00C00C18">
            <w:pPr>
              <w:suppressAutoHyphens/>
              <w:spacing w:before="60" w:after="60" w:line="240" w:lineRule="auto"/>
              <w:rPr>
                <w:rFonts w:asciiTheme="minorHAnsi" w:hAnsiTheme="minorHAnsi"/>
                <w:b/>
                <w:caps/>
                <w:sz w:val="20"/>
              </w:rPr>
            </w:pPr>
            <w:r w:rsidRPr="00343D2B">
              <w:rPr>
                <w:rFonts w:asciiTheme="minorHAnsi" w:hAnsiTheme="minorHAnsi"/>
                <w:b/>
                <w:caps/>
                <w:sz w:val="20"/>
              </w:rPr>
              <w:t xml:space="preserve">Wskaźniki rezultatu bezpośredniego </w:t>
            </w:r>
          </w:p>
        </w:tc>
      </w:tr>
    </w:tbl>
    <w:p w14:paraId="433DCB4C" w14:textId="77777777" w:rsidR="007354C4" w:rsidRPr="00343D2B" w:rsidRDefault="007354C4"/>
    <w:tbl>
      <w:tblPr>
        <w:tblW w:w="5135" w:type="pct"/>
        <w:tblInd w:w="-34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ayout w:type="fixed"/>
        <w:tblLook w:val="01E0" w:firstRow="1" w:lastRow="1" w:firstColumn="1" w:lastColumn="1" w:noHBand="0" w:noVBand="0"/>
      </w:tblPr>
      <w:tblGrid>
        <w:gridCol w:w="2039"/>
        <w:gridCol w:w="22"/>
        <w:gridCol w:w="2996"/>
        <w:gridCol w:w="1237"/>
        <w:gridCol w:w="1251"/>
        <w:gridCol w:w="689"/>
        <w:gridCol w:w="683"/>
        <w:gridCol w:w="821"/>
        <w:gridCol w:w="9"/>
        <w:gridCol w:w="9"/>
        <w:gridCol w:w="953"/>
        <w:gridCol w:w="683"/>
        <w:gridCol w:w="821"/>
        <w:gridCol w:w="959"/>
        <w:gridCol w:w="6"/>
        <w:gridCol w:w="1171"/>
      </w:tblGrid>
      <w:tr w:rsidR="00B80002" w:rsidRPr="00343D2B" w14:paraId="2E192BD0" w14:textId="77777777" w:rsidTr="00D25D0A">
        <w:trPr>
          <w:cantSplit/>
          <w:trHeight w:val="584"/>
          <w:tblHeader/>
        </w:trPr>
        <w:tc>
          <w:tcPr>
            <w:tcW w:w="711" w:type="pct"/>
            <w:vMerge w:val="restart"/>
            <w:shd w:val="clear" w:color="auto" w:fill="auto"/>
            <w:vAlign w:val="center"/>
          </w:tcPr>
          <w:p w14:paraId="34ACFC60" w14:textId="77777777" w:rsidR="00B80002" w:rsidRPr="00343D2B" w:rsidRDefault="00B80002" w:rsidP="00C00C18">
            <w:pPr>
              <w:suppressAutoHyphens/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052" w:type="pct"/>
            <w:gridSpan w:val="2"/>
            <w:vMerge w:val="restart"/>
            <w:shd w:val="clear" w:color="auto" w:fill="auto"/>
            <w:vAlign w:val="center"/>
          </w:tcPr>
          <w:p w14:paraId="6B5AB994" w14:textId="77777777" w:rsidR="00B80002" w:rsidRPr="00343D2B" w:rsidRDefault="00B80002" w:rsidP="00C00C18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Nazwa wskaźnika</w:t>
            </w:r>
          </w:p>
        </w:tc>
        <w:tc>
          <w:tcPr>
            <w:tcW w:w="431" w:type="pct"/>
            <w:vMerge w:val="restart"/>
            <w:shd w:val="clear" w:color="auto" w:fill="auto"/>
            <w:vAlign w:val="center"/>
          </w:tcPr>
          <w:p w14:paraId="128E4047" w14:textId="77777777" w:rsidR="00B80002" w:rsidRPr="00343D2B" w:rsidRDefault="00B8000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Jednostka</w:t>
            </w:r>
          </w:p>
          <w:p w14:paraId="7644B1A4" w14:textId="77777777" w:rsidR="00B80002" w:rsidRPr="00343D2B" w:rsidRDefault="00B8000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miary</w:t>
            </w:r>
          </w:p>
        </w:tc>
        <w:tc>
          <w:tcPr>
            <w:tcW w:w="436" w:type="pct"/>
            <w:vMerge w:val="restart"/>
            <w:shd w:val="clear" w:color="auto" w:fill="auto"/>
            <w:vAlign w:val="center"/>
          </w:tcPr>
          <w:p w14:paraId="445FD637" w14:textId="77777777" w:rsidR="00B80002" w:rsidRPr="00343D2B" w:rsidRDefault="00B8000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Kategoria </w:t>
            </w:r>
            <w:r w:rsidRPr="00343D2B">
              <w:rPr>
                <w:rFonts w:asciiTheme="minorHAnsi" w:hAnsiTheme="minorHAnsi"/>
                <w:sz w:val="20"/>
              </w:rPr>
              <w:br/>
              <w:t>regionu</w:t>
            </w:r>
          </w:p>
        </w:tc>
        <w:tc>
          <w:tcPr>
            <w:tcW w:w="767" w:type="pct"/>
            <w:gridSpan w:val="4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BA9DCB7" w14:textId="77777777" w:rsidR="00B80002" w:rsidRPr="00343D2B" w:rsidRDefault="00B8000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bazowa</w:t>
            </w:r>
          </w:p>
        </w:tc>
        <w:tc>
          <w:tcPr>
            <w:tcW w:w="335" w:type="pct"/>
            <w:gridSpan w:val="2"/>
            <w:vMerge w:val="restart"/>
            <w:shd w:val="clear" w:color="auto" w:fill="auto"/>
            <w:vAlign w:val="center"/>
          </w:tcPr>
          <w:p w14:paraId="2E851F10" w14:textId="77777777" w:rsidR="00B80002" w:rsidRPr="00343D2B" w:rsidRDefault="00B8000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Rok </w:t>
            </w:r>
            <w:r w:rsidRPr="00343D2B">
              <w:rPr>
                <w:rFonts w:asciiTheme="minorHAnsi" w:hAnsiTheme="minorHAnsi"/>
                <w:sz w:val="20"/>
              </w:rPr>
              <w:br/>
              <w:t>bazowy</w:t>
            </w:r>
          </w:p>
        </w:tc>
        <w:tc>
          <w:tcPr>
            <w:tcW w:w="860" w:type="pct"/>
            <w:gridSpan w:val="4"/>
            <w:shd w:val="clear" w:color="auto" w:fill="auto"/>
            <w:vAlign w:val="center"/>
          </w:tcPr>
          <w:p w14:paraId="440586B3" w14:textId="77777777" w:rsidR="00B80002" w:rsidRPr="00343D2B" w:rsidRDefault="00B80002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Szacowana wartość docelowa (2023)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</w:tcPr>
          <w:p w14:paraId="230D4B5C" w14:textId="77777777" w:rsidR="00B80002" w:rsidRPr="00343D2B" w:rsidRDefault="00B80002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Źródło</w:t>
            </w:r>
          </w:p>
          <w:p w14:paraId="5010C317" w14:textId="77777777" w:rsidR="00B80002" w:rsidRPr="00343D2B" w:rsidRDefault="00B80002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B80002" w:rsidRPr="00343D2B" w14:paraId="7F56101F" w14:textId="77777777" w:rsidTr="00D25D0A">
        <w:trPr>
          <w:cantSplit/>
          <w:trHeight w:val="584"/>
          <w:tblHeader/>
        </w:trPr>
        <w:tc>
          <w:tcPr>
            <w:tcW w:w="711" w:type="pct"/>
            <w:vMerge/>
            <w:shd w:val="clear" w:color="auto" w:fill="auto"/>
            <w:vAlign w:val="center"/>
          </w:tcPr>
          <w:p w14:paraId="16B297F7" w14:textId="77777777" w:rsidR="00B80002" w:rsidRPr="00343D2B" w:rsidRDefault="00B80002" w:rsidP="00C00C18">
            <w:pPr>
              <w:suppressAutoHyphens/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052" w:type="pct"/>
            <w:gridSpan w:val="2"/>
            <w:vMerge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5C7CAA8E" w14:textId="77777777" w:rsidR="00B80002" w:rsidRPr="00343D2B" w:rsidRDefault="00B80002" w:rsidP="00C00C18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1" w:type="pct"/>
            <w:vMerge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35A802E5" w14:textId="77777777" w:rsidR="00B80002" w:rsidRPr="00343D2B" w:rsidRDefault="00B8000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vMerge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0983E7F5" w14:textId="77777777" w:rsidR="00B80002" w:rsidRPr="00343D2B" w:rsidRDefault="00B8000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40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4665089" w14:textId="77777777" w:rsidR="00B80002" w:rsidRPr="00343D2B" w:rsidRDefault="00B8000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M</w:t>
            </w:r>
          </w:p>
        </w:tc>
        <w:tc>
          <w:tcPr>
            <w:tcW w:w="238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042C69E5" w14:textId="77777777" w:rsidR="00B80002" w:rsidRPr="00343D2B" w:rsidRDefault="00B8000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</w:t>
            </w:r>
          </w:p>
        </w:tc>
        <w:tc>
          <w:tcPr>
            <w:tcW w:w="289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36E72CAA" w14:textId="77777777" w:rsidR="00B80002" w:rsidRPr="00343D2B" w:rsidRDefault="00B8000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</w:t>
            </w:r>
          </w:p>
        </w:tc>
        <w:tc>
          <w:tcPr>
            <w:tcW w:w="335" w:type="pct"/>
            <w:gridSpan w:val="2"/>
            <w:vMerge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5DA9519E" w14:textId="77777777" w:rsidR="00B80002" w:rsidRPr="00343D2B" w:rsidRDefault="00B8000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38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3AD0EC3" w14:textId="77777777" w:rsidR="00B80002" w:rsidRPr="00343D2B" w:rsidRDefault="00B8000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M</w:t>
            </w:r>
          </w:p>
        </w:tc>
        <w:tc>
          <w:tcPr>
            <w:tcW w:w="286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11C2C0D" w14:textId="77777777" w:rsidR="00B80002" w:rsidRPr="00343D2B" w:rsidRDefault="00B8000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</w:t>
            </w:r>
          </w:p>
        </w:tc>
        <w:tc>
          <w:tcPr>
            <w:tcW w:w="336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0D2C711" w14:textId="77777777" w:rsidR="00B80002" w:rsidRPr="00343D2B" w:rsidRDefault="00B8000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</w:t>
            </w:r>
          </w:p>
        </w:tc>
        <w:tc>
          <w:tcPr>
            <w:tcW w:w="408" w:type="pct"/>
            <w:vMerge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012B9093" w14:textId="77777777" w:rsidR="00B80002" w:rsidRPr="00343D2B" w:rsidRDefault="00B80002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B80002" w:rsidRPr="00343D2B" w14:paraId="7766D445" w14:textId="77777777" w:rsidTr="0052601E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3B5625C" w14:textId="77777777" w:rsidR="00B80002" w:rsidRPr="00730004" w:rsidRDefault="00B80002" w:rsidP="00730004">
            <w:pPr>
              <w:pStyle w:val="Nagwek2"/>
            </w:pPr>
            <w:bookmarkStart w:id="44" w:name="_Toc87278578"/>
            <w:bookmarkStart w:id="45" w:name="_Toc87351705"/>
            <w:r w:rsidRPr="00730004">
              <w:t>Rynek pracy</w:t>
            </w:r>
            <w:bookmarkEnd w:id="44"/>
            <w:bookmarkEnd w:id="45"/>
          </w:p>
        </w:tc>
        <w:tc>
          <w:tcPr>
            <w:tcW w:w="4289" w:type="pct"/>
            <w:gridSpan w:val="15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0070C0"/>
            <w:vAlign w:val="center"/>
          </w:tcPr>
          <w:p w14:paraId="008B346C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B80002" w:rsidRPr="00343D2B" w14:paraId="6EEA2AF0" w14:textId="77777777" w:rsidTr="00D25D0A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EEA4E62" w14:textId="77777777" w:rsidR="00B80002" w:rsidRPr="00343D2B" w:rsidRDefault="00B80002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8.1</w:t>
            </w:r>
          </w:p>
        </w:tc>
        <w:tc>
          <w:tcPr>
            <w:tcW w:w="105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DCDD999" w14:textId="77777777" w:rsidR="00B80002" w:rsidRPr="00343D2B" w:rsidRDefault="00B80002" w:rsidP="00C00C18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pracujących</w:t>
            </w:r>
            <w:r w:rsidR="00B05B3E">
              <w:rPr>
                <w:rFonts w:asciiTheme="minorHAnsi" w:hAnsiTheme="minorHAnsi"/>
                <w:sz w:val="20"/>
              </w:rPr>
              <w:t>,</w:t>
            </w:r>
            <w:r w:rsidR="00B05B3E">
              <w:t xml:space="preserve"> </w:t>
            </w:r>
            <w:r w:rsidR="00B05B3E" w:rsidRPr="00B05B3E">
              <w:rPr>
                <w:rFonts w:asciiTheme="minorHAnsi" w:hAnsiTheme="minorHAnsi"/>
                <w:sz w:val="20"/>
              </w:rPr>
              <w:t>łącznie z prowadzącymi działalność na własny rachunek</w:t>
            </w:r>
            <w:r w:rsidR="00B05B3E">
              <w:rPr>
                <w:rFonts w:asciiTheme="minorHAnsi" w:hAnsiTheme="minorHAnsi"/>
                <w:sz w:val="20"/>
              </w:rPr>
              <w:t>,</w:t>
            </w:r>
            <w:r w:rsidRPr="00343D2B">
              <w:rPr>
                <w:rFonts w:asciiTheme="minorHAnsi" w:hAnsiTheme="minorHAnsi"/>
                <w:sz w:val="20"/>
              </w:rPr>
              <w:t xml:space="preserve"> po opuszczeniu programu (C) obliczana na podstawie liczby osób bezrobotnych</w:t>
            </w:r>
            <w:r w:rsidR="00142CF7">
              <w:rPr>
                <w:rFonts w:asciiTheme="minorHAnsi" w:hAnsiTheme="minorHAnsi"/>
                <w:sz w:val="20"/>
              </w:rPr>
              <w:t>,</w:t>
            </w:r>
            <w:r w:rsidRPr="00343D2B">
              <w:rPr>
                <w:rFonts w:asciiTheme="minorHAnsi" w:hAnsiTheme="minorHAnsi"/>
                <w:sz w:val="20"/>
              </w:rPr>
              <w:t xml:space="preserve"> </w:t>
            </w:r>
            <w:r w:rsidR="00142CF7">
              <w:rPr>
                <w:rFonts w:asciiTheme="minorHAnsi" w:hAnsiTheme="minorHAnsi"/>
                <w:sz w:val="20"/>
              </w:rPr>
              <w:t xml:space="preserve">w tym </w:t>
            </w:r>
            <w:r w:rsidRPr="00343D2B">
              <w:rPr>
                <w:rFonts w:asciiTheme="minorHAnsi" w:hAnsiTheme="minorHAnsi"/>
                <w:sz w:val="20"/>
              </w:rPr>
              <w:t>długotrwale bezrobotny</w:t>
            </w:r>
            <w:r w:rsidR="00142CF7">
              <w:rPr>
                <w:rFonts w:asciiTheme="minorHAnsi" w:hAnsiTheme="minorHAnsi"/>
                <w:sz w:val="20"/>
              </w:rPr>
              <w:t>ch,</w:t>
            </w:r>
            <w:r w:rsidRPr="00343D2B">
              <w:rPr>
                <w:rFonts w:asciiTheme="minorHAnsi" w:hAnsiTheme="minorHAnsi"/>
                <w:sz w:val="20"/>
              </w:rPr>
              <w:t xml:space="preserve"> objętych wsparciem w programie</w:t>
            </w:r>
            <w:r w:rsidR="00A8349B" w:rsidRPr="00343D2B">
              <w:rPr>
                <w:rFonts w:asciiTheme="minorHAnsi" w:hAnsiTheme="minorHAnsi"/>
                <w:sz w:val="20"/>
              </w:rPr>
              <w:t xml:space="preserve"> (C)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D218DD0" w14:textId="77777777" w:rsidR="00B80002" w:rsidRPr="00343D2B" w:rsidRDefault="00C644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B4A2620" w14:textId="77777777" w:rsidR="00B8000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4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6A570FE" w14:textId="77777777"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71%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3EC922C" w14:textId="77777777"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68%</w:t>
            </w:r>
          </w:p>
        </w:tc>
        <w:tc>
          <w:tcPr>
            <w:tcW w:w="28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5B069EA" w14:textId="77777777"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70%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BDC1E3C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680B0AC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2069E42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2F239C6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69%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219F14B5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80002" w:rsidRPr="00343D2B" w14:paraId="209D0922" w14:textId="77777777" w:rsidTr="00D25D0A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87E1919" w14:textId="77777777" w:rsidR="00B80002" w:rsidRPr="00343D2B" w:rsidRDefault="00B80002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8.1</w:t>
            </w:r>
          </w:p>
        </w:tc>
        <w:tc>
          <w:tcPr>
            <w:tcW w:w="105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8959ABE" w14:textId="77777777" w:rsidR="00B80002" w:rsidRPr="00343D2B" w:rsidRDefault="00B80002" w:rsidP="00C00C18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osób, które uzyskały kwalifikacje po opuszczeniu programu </w:t>
            </w:r>
            <w:r w:rsidR="00A8349B" w:rsidRPr="00343D2B">
              <w:rPr>
                <w:rFonts w:asciiTheme="minorHAnsi" w:hAnsiTheme="minorHAnsi"/>
                <w:sz w:val="20"/>
              </w:rPr>
              <w:t xml:space="preserve">(C) </w:t>
            </w:r>
            <w:r w:rsidRPr="00343D2B">
              <w:rPr>
                <w:rFonts w:asciiTheme="minorHAnsi" w:hAnsiTheme="minorHAnsi"/>
                <w:sz w:val="20"/>
              </w:rPr>
              <w:t>obliczana na podstawie liczby osób bezrobotnych</w:t>
            </w:r>
            <w:r w:rsidR="00142CF7">
              <w:rPr>
                <w:rFonts w:asciiTheme="minorHAnsi" w:hAnsiTheme="minorHAnsi"/>
                <w:sz w:val="20"/>
              </w:rPr>
              <w:t>,</w:t>
            </w:r>
            <w:r w:rsidRPr="00343D2B">
              <w:rPr>
                <w:rFonts w:asciiTheme="minorHAnsi" w:hAnsiTheme="minorHAnsi"/>
                <w:sz w:val="20"/>
              </w:rPr>
              <w:t xml:space="preserve"> </w:t>
            </w:r>
            <w:r w:rsidR="00142CF7">
              <w:rPr>
                <w:rFonts w:asciiTheme="minorHAnsi" w:hAnsiTheme="minorHAnsi"/>
                <w:sz w:val="20"/>
              </w:rPr>
              <w:t>w tym</w:t>
            </w:r>
            <w:r w:rsidRPr="00343D2B">
              <w:rPr>
                <w:rFonts w:asciiTheme="minorHAnsi" w:hAnsiTheme="minorHAnsi"/>
                <w:sz w:val="20"/>
              </w:rPr>
              <w:t> długotrwale bezrobotny</w:t>
            </w:r>
            <w:r w:rsidR="00142CF7">
              <w:rPr>
                <w:rFonts w:asciiTheme="minorHAnsi" w:hAnsiTheme="minorHAnsi"/>
                <w:sz w:val="20"/>
              </w:rPr>
              <w:t xml:space="preserve">ch, </w:t>
            </w:r>
            <w:r w:rsidRPr="00343D2B">
              <w:rPr>
                <w:rFonts w:asciiTheme="minorHAnsi" w:hAnsiTheme="minorHAnsi"/>
                <w:sz w:val="20"/>
              </w:rPr>
              <w:t xml:space="preserve"> objętych wsparciem w programie</w:t>
            </w:r>
            <w:r w:rsidR="00A8349B" w:rsidRPr="00343D2B">
              <w:rPr>
                <w:rFonts w:asciiTheme="minorHAnsi" w:hAnsiTheme="minorHAnsi"/>
                <w:sz w:val="20"/>
              </w:rPr>
              <w:t xml:space="preserve"> (C)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E5E2983" w14:textId="77777777" w:rsidR="00B80002" w:rsidRPr="00343D2B" w:rsidRDefault="00C644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D6B732A" w14:textId="77777777" w:rsidR="00B8000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4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E2DCD61" w14:textId="77777777"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38%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E2CC1C8" w14:textId="77777777"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62%</w:t>
            </w:r>
          </w:p>
        </w:tc>
        <w:tc>
          <w:tcPr>
            <w:tcW w:w="28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612CA54" w14:textId="77777777"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30%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9E8ECF3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7D730D1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578BC96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3E7874E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30%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743E99BE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80002" w:rsidRPr="00343D2B" w14:paraId="04F53241" w14:textId="77777777" w:rsidTr="00D25D0A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374219D" w14:textId="77777777" w:rsidR="00B80002" w:rsidRPr="00343D2B" w:rsidRDefault="00B80002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8.1</w:t>
            </w:r>
          </w:p>
        </w:tc>
        <w:tc>
          <w:tcPr>
            <w:tcW w:w="105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93A49B8" w14:textId="77777777" w:rsidR="00B80002" w:rsidRPr="00343D2B" w:rsidRDefault="00B80002" w:rsidP="00C00C18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pracujących</w:t>
            </w:r>
            <w:r w:rsidR="00B05B3E">
              <w:rPr>
                <w:rFonts w:asciiTheme="minorHAnsi" w:hAnsiTheme="minorHAnsi"/>
                <w:sz w:val="20"/>
              </w:rPr>
              <w:t xml:space="preserve">, </w:t>
            </w:r>
            <w:r w:rsidR="00B05B3E" w:rsidRPr="00B05B3E">
              <w:rPr>
                <w:rFonts w:asciiTheme="minorHAnsi" w:hAnsiTheme="minorHAnsi"/>
                <w:sz w:val="20"/>
              </w:rPr>
              <w:t>łącznie z prowadzącymi działalność na własny rachunek</w:t>
            </w:r>
            <w:r w:rsidR="00B05B3E">
              <w:rPr>
                <w:rFonts w:asciiTheme="minorHAnsi" w:hAnsiTheme="minorHAnsi"/>
                <w:sz w:val="20"/>
              </w:rPr>
              <w:t>,</w:t>
            </w:r>
            <w:r w:rsidRPr="00343D2B">
              <w:rPr>
                <w:rFonts w:asciiTheme="minorHAnsi" w:hAnsiTheme="minorHAnsi"/>
                <w:sz w:val="20"/>
              </w:rPr>
              <w:t xml:space="preserve"> po opuszczeniu programu </w:t>
            </w:r>
            <w:r w:rsidR="00A8349B" w:rsidRPr="00343D2B">
              <w:rPr>
                <w:rFonts w:asciiTheme="minorHAnsi" w:hAnsiTheme="minorHAnsi"/>
                <w:sz w:val="20"/>
              </w:rPr>
              <w:t xml:space="preserve">(C) </w:t>
            </w:r>
            <w:r w:rsidRPr="00343D2B">
              <w:rPr>
                <w:rFonts w:asciiTheme="minorHAnsi" w:hAnsiTheme="minorHAnsi"/>
                <w:sz w:val="20"/>
              </w:rPr>
              <w:t>obliczana na podstawie liczby osób długotrwale bezrobotnych objętych wsparciem w programie</w:t>
            </w:r>
            <w:r w:rsidR="00A8349B" w:rsidRPr="00343D2B">
              <w:rPr>
                <w:rFonts w:asciiTheme="minorHAnsi" w:hAnsiTheme="minorHAnsi"/>
                <w:sz w:val="20"/>
              </w:rPr>
              <w:t xml:space="preserve"> (C)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C2AEED6" w14:textId="77777777" w:rsidR="00B80002" w:rsidRPr="00343D2B" w:rsidRDefault="00C644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6195D2A" w14:textId="77777777" w:rsidR="00B8000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4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617CA6F" w14:textId="77777777"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65%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9BDC451" w14:textId="77777777"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61%</w:t>
            </w:r>
          </w:p>
        </w:tc>
        <w:tc>
          <w:tcPr>
            <w:tcW w:w="28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0210F8B" w14:textId="77777777"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63%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F5E4992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F394C78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43756AE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A054F2B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63%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08BAE523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80002" w:rsidRPr="00343D2B" w14:paraId="103516C1" w14:textId="77777777" w:rsidTr="00D25D0A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D95A67A" w14:textId="77777777" w:rsidR="00B80002" w:rsidRPr="00343D2B" w:rsidRDefault="00B80002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8.1</w:t>
            </w:r>
          </w:p>
        </w:tc>
        <w:tc>
          <w:tcPr>
            <w:tcW w:w="105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1207F60" w14:textId="77777777" w:rsidR="00B80002" w:rsidRPr="00343D2B" w:rsidRDefault="00B80002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osób, które uzyskały kwalifikacje po opuszczeniu programu </w:t>
            </w:r>
            <w:r w:rsidR="00A8349B" w:rsidRPr="00343D2B">
              <w:rPr>
                <w:rFonts w:asciiTheme="minorHAnsi" w:hAnsiTheme="minorHAnsi"/>
                <w:sz w:val="20"/>
              </w:rPr>
              <w:t xml:space="preserve">(C) </w:t>
            </w:r>
            <w:r w:rsidRPr="00343D2B">
              <w:rPr>
                <w:rFonts w:asciiTheme="minorHAnsi" w:hAnsiTheme="minorHAnsi"/>
                <w:sz w:val="20"/>
              </w:rPr>
              <w:t>obliczana na podstawie liczby osób długotrwale bezrobotnych objętych wsparciem w programie (C)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6C32C50" w14:textId="77777777" w:rsidR="00B80002" w:rsidRPr="00343D2B" w:rsidRDefault="00C644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887D9E0" w14:textId="77777777" w:rsidR="00B8000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4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EBE1907" w14:textId="77777777"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DD2F34A" w14:textId="77777777"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28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0CC3E3E" w14:textId="77777777"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30%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67C9AA1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544DE9E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E1D1BDC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DC26CD7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40%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76D62422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80002" w:rsidRPr="00343D2B" w14:paraId="6C5E0D23" w14:textId="77777777" w:rsidTr="00D25D0A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FB69AE4" w14:textId="77777777" w:rsidR="00B80002" w:rsidRPr="00343D2B" w:rsidRDefault="00B80002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8.1</w:t>
            </w:r>
          </w:p>
        </w:tc>
        <w:tc>
          <w:tcPr>
            <w:tcW w:w="105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B61002E" w14:textId="77777777" w:rsidR="00B80002" w:rsidRPr="00343D2B" w:rsidRDefault="00B80002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pracujących</w:t>
            </w:r>
            <w:r w:rsidR="00B05B3E">
              <w:rPr>
                <w:rFonts w:asciiTheme="minorHAnsi" w:hAnsiTheme="minorHAnsi"/>
                <w:sz w:val="20"/>
              </w:rPr>
              <w:t xml:space="preserve">, </w:t>
            </w:r>
            <w:r w:rsidR="00B05B3E" w:rsidRPr="00B05B3E">
              <w:rPr>
                <w:rFonts w:asciiTheme="minorHAnsi" w:hAnsiTheme="minorHAnsi"/>
                <w:sz w:val="20"/>
              </w:rPr>
              <w:t>łącznie z prowadzącymi działalność na własny rachunek</w:t>
            </w:r>
            <w:r w:rsidR="00B05B3E">
              <w:rPr>
                <w:rFonts w:asciiTheme="minorHAnsi" w:hAnsiTheme="minorHAnsi"/>
                <w:sz w:val="20"/>
              </w:rPr>
              <w:t>,</w:t>
            </w:r>
            <w:r w:rsidRPr="00343D2B">
              <w:rPr>
                <w:rFonts w:asciiTheme="minorHAnsi" w:hAnsiTheme="minorHAnsi"/>
                <w:sz w:val="20"/>
              </w:rPr>
              <w:t xml:space="preserve"> po opuszczeniu programu (C) obliczana na podstawie liczby osób z niepełnosprawnościami objętych wsparciem w programie </w:t>
            </w:r>
            <w:r w:rsidR="00A8349B" w:rsidRPr="00343D2B">
              <w:rPr>
                <w:rFonts w:asciiTheme="minorHAnsi" w:hAnsiTheme="minorHAnsi"/>
                <w:sz w:val="20"/>
              </w:rPr>
              <w:t>(C)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350DF5E" w14:textId="77777777" w:rsidR="00B80002" w:rsidRPr="00343D2B" w:rsidRDefault="00C644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0960053" w14:textId="77777777" w:rsidR="00B8000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4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5974E8F" w14:textId="77777777"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61%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8ADBF0E" w14:textId="77777777"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56%</w:t>
            </w:r>
          </w:p>
        </w:tc>
        <w:tc>
          <w:tcPr>
            <w:tcW w:w="28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C8766B5" w14:textId="77777777"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58%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17C19CE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0F6A478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1103EA6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7404E58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58%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090A54A6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80002" w:rsidRPr="00343D2B" w14:paraId="4DA301EC" w14:textId="77777777" w:rsidTr="00D25D0A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F2AF7B1" w14:textId="77777777" w:rsidR="00B80002" w:rsidRPr="00343D2B" w:rsidRDefault="00B80002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8.1</w:t>
            </w:r>
          </w:p>
        </w:tc>
        <w:tc>
          <w:tcPr>
            <w:tcW w:w="105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E6D246E" w14:textId="77777777" w:rsidR="00B80002" w:rsidRPr="00343D2B" w:rsidRDefault="00B80002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osób, które uzyskały kwalifikacje po opuszczeniu programu (C) obliczana na podstawie liczby osób z niepełnosprawnościami objętych wsparciem w programie</w:t>
            </w:r>
            <w:r w:rsidR="00A8349B" w:rsidRPr="00343D2B">
              <w:rPr>
                <w:rFonts w:asciiTheme="minorHAnsi" w:hAnsiTheme="minorHAnsi"/>
                <w:sz w:val="20"/>
              </w:rPr>
              <w:t xml:space="preserve"> (C)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C1B75CA" w14:textId="77777777" w:rsidR="00B80002" w:rsidRPr="00343D2B" w:rsidRDefault="00C644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4829A73" w14:textId="77777777" w:rsidR="00B8000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4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16C2657" w14:textId="77777777"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D07950C" w14:textId="77777777"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28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6EDC51B" w14:textId="77777777"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30%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AAF5053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2A94220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25AB02C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C256D36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16%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52DB99AA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80002" w:rsidRPr="00343D2B" w14:paraId="727E7F1B" w14:textId="77777777" w:rsidTr="00D25D0A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18D9B8C" w14:textId="77777777" w:rsidR="00B80002" w:rsidRPr="00343D2B" w:rsidRDefault="00B80002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8.1</w:t>
            </w:r>
          </w:p>
        </w:tc>
        <w:tc>
          <w:tcPr>
            <w:tcW w:w="105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094F10C" w14:textId="77777777" w:rsidR="00B80002" w:rsidRPr="00343D2B" w:rsidRDefault="00B80002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utworzonych miejsc pracy w ramach udzielonych z EFS środków na podjęcie działalności gospodarczej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CF03320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</w:t>
            </w:r>
            <w:r w:rsidR="007513A0" w:rsidRPr="00343D2B">
              <w:rPr>
                <w:rFonts w:asciiTheme="minorHAnsi" w:hAnsiTheme="minorHAnsi"/>
                <w:sz w:val="20"/>
              </w:rPr>
              <w:t>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5E628D5" w14:textId="77777777" w:rsidR="00B8000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4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9B93936" w14:textId="77777777"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n/d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1D4B18D" w14:textId="77777777"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n/d</w:t>
            </w:r>
          </w:p>
        </w:tc>
        <w:tc>
          <w:tcPr>
            <w:tcW w:w="28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7AC1509" w14:textId="77777777"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1 566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FAFD78E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7ED58E7" w14:textId="77777777"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n/d</w:t>
            </w:r>
          </w:p>
        </w:tc>
        <w:tc>
          <w:tcPr>
            <w:tcW w:w="28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7784234" w14:textId="77777777"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n/d</w:t>
            </w:r>
          </w:p>
        </w:tc>
        <w:tc>
          <w:tcPr>
            <w:tcW w:w="33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B9085C8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3 247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626908AB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DB7D94" w:rsidRPr="00343D2B" w14:paraId="2BA8A378" w14:textId="77777777" w:rsidTr="00D25D0A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9DF19BA" w14:textId="77777777" w:rsidR="00DB7D94" w:rsidRPr="00343D2B" w:rsidRDefault="00DB7D94" w:rsidP="00DB7D9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8.1</w:t>
            </w:r>
          </w:p>
        </w:tc>
        <w:tc>
          <w:tcPr>
            <w:tcW w:w="105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EEAFC90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4E57BF">
              <w:rPr>
                <w:rFonts w:asciiTheme="minorHAnsi" w:hAnsiTheme="minorHAnsi"/>
                <w:sz w:val="20"/>
              </w:rPr>
              <w:t>Liczba osób, które uzyskały kwalifikacje lub nabyły kompetencje po opuszczeniu programu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7E8143B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D5CCEE9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4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C7A9251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54C06D0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28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0AE4E28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30%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9F8F9EC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F989EB7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D0D9877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D9ED9BB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30%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6213C63B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DB7D94" w:rsidRPr="00343D2B" w14:paraId="0BC30A94" w14:textId="77777777" w:rsidTr="00D25D0A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F940ADB" w14:textId="77777777" w:rsidR="00DB7D94" w:rsidRPr="00343D2B" w:rsidRDefault="00DB7D94" w:rsidP="00DB7D9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8.2</w:t>
            </w:r>
          </w:p>
        </w:tc>
        <w:tc>
          <w:tcPr>
            <w:tcW w:w="1052" w:type="pct"/>
            <w:gridSpan w:val="2"/>
            <w:shd w:val="clear" w:color="auto" w:fill="auto"/>
            <w:vAlign w:val="center"/>
          </w:tcPr>
          <w:p w14:paraId="6D7172B6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pracujących</w:t>
            </w:r>
            <w:r>
              <w:rPr>
                <w:rFonts w:asciiTheme="minorHAnsi" w:hAnsiTheme="minorHAnsi"/>
                <w:sz w:val="20"/>
              </w:rPr>
              <w:t xml:space="preserve">, </w:t>
            </w:r>
            <w:r w:rsidRPr="00B05B3E">
              <w:rPr>
                <w:rFonts w:asciiTheme="minorHAnsi" w:hAnsiTheme="minorHAnsi"/>
                <w:sz w:val="20"/>
              </w:rPr>
              <w:t>łącznie z prowadzącymi działalność na własny rachunek</w:t>
            </w:r>
            <w:r>
              <w:rPr>
                <w:rFonts w:asciiTheme="minorHAnsi" w:hAnsiTheme="minorHAnsi"/>
                <w:sz w:val="20"/>
              </w:rPr>
              <w:t>,</w:t>
            </w:r>
            <w:r w:rsidRPr="00343D2B">
              <w:rPr>
                <w:rFonts w:asciiTheme="minorHAnsi" w:hAnsiTheme="minorHAnsi"/>
                <w:sz w:val="20"/>
              </w:rPr>
              <w:t xml:space="preserve"> po opuszczeniu programu (C) obliczana na podstawie liczby osób bezrobotnych</w:t>
            </w:r>
            <w:r>
              <w:rPr>
                <w:rFonts w:asciiTheme="minorHAnsi" w:hAnsiTheme="minorHAnsi"/>
                <w:sz w:val="20"/>
              </w:rPr>
              <w:t>, w tym</w:t>
            </w:r>
            <w:r w:rsidRPr="00343D2B">
              <w:rPr>
                <w:rFonts w:asciiTheme="minorHAnsi" w:hAnsiTheme="minorHAnsi"/>
                <w:sz w:val="20"/>
              </w:rPr>
              <w:t> długotrwale bezrobotny</w:t>
            </w:r>
            <w:r>
              <w:rPr>
                <w:rFonts w:asciiTheme="minorHAnsi" w:hAnsiTheme="minorHAnsi"/>
                <w:sz w:val="20"/>
              </w:rPr>
              <w:t>ch,</w:t>
            </w:r>
            <w:r w:rsidRPr="00343D2B">
              <w:rPr>
                <w:rFonts w:asciiTheme="minorHAnsi" w:hAnsiTheme="minorHAnsi"/>
                <w:sz w:val="20"/>
              </w:rPr>
              <w:t xml:space="preserve"> objętych wsparciem w programie (C)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44A9366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C057D75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4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9AABD54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71%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62E38D3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68%</w:t>
            </w:r>
          </w:p>
        </w:tc>
        <w:tc>
          <w:tcPr>
            <w:tcW w:w="28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646D36A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70%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6295E67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C17678B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8EBF5F8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F4806F5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69%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293FB302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DB7D94" w:rsidRPr="00343D2B" w14:paraId="0F067D90" w14:textId="77777777" w:rsidTr="00D25D0A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14:paraId="547981BE" w14:textId="77777777" w:rsidR="00DB7D94" w:rsidRPr="00343D2B" w:rsidRDefault="00DB7D94" w:rsidP="00DB7D9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8.2</w:t>
            </w:r>
          </w:p>
        </w:tc>
        <w:tc>
          <w:tcPr>
            <w:tcW w:w="1052" w:type="pct"/>
            <w:gridSpan w:val="2"/>
            <w:shd w:val="clear" w:color="auto" w:fill="auto"/>
            <w:vAlign w:val="center"/>
          </w:tcPr>
          <w:p w14:paraId="547335C8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osób, które uzyskały kwalifikacje po opuszczeniu programu (C) obliczana na podstawie liczby osób bezrobotnych</w:t>
            </w:r>
            <w:r>
              <w:rPr>
                <w:rFonts w:asciiTheme="minorHAnsi" w:hAnsiTheme="minorHAnsi"/>
                <w:sz w:val="20"/>
              </w:rPr>
              <w:t>, w tym</w:t>
            </w:r>
            <w:r w:rsidRPr="00343D2B">
              <w:rPr>
                <w:rFonts w:asciiTheme="minorHAnsi" w:hAnsiTheme="minorHAnsi"/>
                <w:sz w:val="20"/>
              </w:rPr>
              <w:t> długotrwale bezrobotny</w:t>
            </w:r>
            <w:r>
              <w:rPr>
                <w:rFonts w:asciiTheme="minorHAnsi" w:hAnsiTheme="minorHAnsi"/>
                <w:sz w:val="20"/>
              </w:rPr>
              <w:t>ch,</w:t>
            </w:r>
            <w:r w:rsidRPr="00343D2B">
              <w:rPr>
                <w:rFonts w:asciiTheme="minorHAnsi" w:hAnsiTheme="minorHAnsi"/>
                <w:sz w:val="20"/>
              </w:rPr>
              <w:t xml:space="preserve"> objętych wsparciem w programie (C)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2E318BD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D38F7C2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4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D8592EF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38%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862C347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62%</w:t>
            </w:r>
          </w:p>
        </w:tc>
        <w:tc>
          <w:tcPr>
            <w:tcW w:w="28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FEA3637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30%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72E9107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07EAA76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65E4085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8DDE505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30%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43A794DB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DB7D94" w:rsidRPr="00343D2B" w14:paraId="349EA792" w14:textId="77777777" w:rsidTr="00D25D0A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14:paraId="070BB54A" w14:textId="77777777" w:rsidR="00DB7D94" w:rsidRPr="00343D2B" w:rsidRDefault="00DB7D94" w:rsidP="00DB7D9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8.2</w:t>
            </w:r>
          </w:p>
        </w:tc>
        <w:tc>
          <w:tcPr>
            <w:tcW w:w="1052" w:type="pct"/>
            <w:gridSpan w:val="2"/>
            <w:shd w:val="clear" w:color="auto" w:fill="auto"/>
            <w:vAlign w:val="center"/>
          </w:tcPr>
          <w:p w14:paraId="67367F4B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pracujących</w:t>
            </w:r>
            <w:r>
              <w:rPr>
                <w:rFonts w:asciiTheme="minorHAnsi" w:hAnsiTheme="minorHAnsi"/>
                <w:sz w:val="20"/>
              </w:rPr>
              <w:t xml:space="preserve">, </w:t>
            </w:r>
            <w:r w:rsidRPr="00B05B3E">
              <w:rPr>
                <w:rFonts w:asciiTheme="minorHAnsi" w:hAnsiTheme="minorHAnsi"/>
                <w:sz w:val="20"/>
              </w:rPr>
              <w:t>łącznie z prowadzącymi działalność na własny rachunek</w:t>
            </w:r>
            <w:r>
              <w:rPr>
                <w:rFonts w:asciiTheme="minorHAnsi" w:hAnsiTheme="minorHAnsi"/>
                <w:sz w:val="20"/>
              </w:rPr>
              <w:t>,</w:t>
            </w:r>
            <w:r w:rsidRPr="00343D2B">
              <w:rPr>
                <w:rFonts w:asciiTheme="minorHAnsi" w:hAnsiTheme="minorHAnsi"/>
                <w:sz w:val="20"/>
              </w:rPr>
              <w:t xml:space="preserve"> po opuszczeniu programu (C) obliczana na podstawie liczby osób długotrwale bezrobotnych objętych wsparciem w programie (C)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0BE4EEB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FE64BB7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4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0F363C1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65%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446A666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61%</w:t>
            </w:r>
          </w:p>
        </w:tc>
        <w:tc>
          <w:tcPr>
            <w:tcW w:w="28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56A753E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63%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0208B5C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B8F3F55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17D83D6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737680E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63%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539FCD95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DB7D94" w:rsidRPr="00343D2B" w14:paraId="439CBBE8" w14:textId="77777777" w:rsidTr="00D25D0A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14:paraId="458F48BB" w14:textId="77777777" w:rsidR="00DB7D94" w:rsidRPr="00343D2B" w:rsidRDefault="00DB7D94" w:rsidP="00DB7D9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8.2</w:t>
            </w:r>
          </w:p>
        </w:tc>
        <w:tc>
          <w:tcPr>
            <w:tcW w:w="1052" w:type="pct"/>
            <w:gridSpan w:val="2"/>
            <w:shd w:val="clear" w:color="auto" w:fill="auto"/>
            <w:vAlign w:val="center"/>
          </w:tcPr>
          <w:p w14:paraId="24E60CB8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osób, które uzyskały kwalifikacje po opuszczeniu programu (C) obliczana na podstawie liczby osób długotrwale bezrobotnych objętych wsparciem w programie (C)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882C011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B0F221F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4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E9CBFD9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E78D7B3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28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CF7CF23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30%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9D234C7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03F7F92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F0DF69B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5BA67BC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40%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B2A5F75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DB7D94" w:rsidRPr="00343D2B" w14:paraId="5A0E5CA6" w14:textId="77777777" w:rsidTr="00D25D0A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14:paraId="6EE19A28" w14:textId="77777777" w:rsidR="00DB7D94" w:rsidRPr="00343D2B" w:rsidRDefault="00DB7D94" w:rsidP="00DB7D9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8.2</w:t>
            </w:r>
          </w:p>
        </w:tc>
        <w:tc>
          <w:tcPr>
            <w:tcW w:w="1052" w:type="pct"/>
            <w:gridSpan w:val="2"/>
            <w:shd w:val="clear" w:color="auto" w:fill="auto"/>
            <w:vAlign w:val="center"/>
          </w:tcPr>
          <w:p w14:paraId="5FE3D96E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pracujących</w:t>
            </w:r>
            <w:r>
              <w:rPr>
                <w:rFonts w:asciiTheme="minorHAnsi" w:hAnsiTheme="minorHAnsi"/>
                <w:sz w:val="20"/>
              </w:rPr>
              <w:t xml:space="preserve">, </w:t>
            </w:r>
            <w:r w:rsidRPr="00B05B3E">
              <w:rPr>
                <w:rFonts w:asciiTheme="minorHAnsi" w:hAnsiTheme="minorHAnsi"/>
                <w:sz w:val="20"/>
              </w:rPr>
              <w:t>łącznie z prowadzącymi działalność na własny rachunek</w:t>
            </w:r>
            <w:r>
              <w:rPr>
                <w:rFonts w:asciiTheme="minorHAnsi" w:hAnsiTheme="minorHAnsi"/>
                <w:sz w:val="20"/>
              </w:rPr>
              <w:t>,</w:t>
            </w:r>
            <w:r w:rsidRPr="00343D2B">
              <w:rPr>
                <w:rFonts w:asciiTheme="minorHAnsi" w:hAnsiTheme="minorHAnsi"/>
                <w:sz w:val="20"/>
              </w:rPr>
              <w:t xml:space="preserve"> po opuszczeniu programu (C) obliczana na podstawie liczby osób biernych zawodowo objętych wsparciem w programie (C)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3193630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940B87D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4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2F26037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44%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761D86D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40%</w:t>
            </w:r>
          </w:p>
        </w:tc>
        <w:tc>
          <w:tcPr>
            <w:tcW w:w="28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FB89B26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41%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824F193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C54561D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A787BD7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B33B0C2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41%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3910F185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DB7D94" w:rsidRPr="00343D2B" w14:paraId="55C42005" w14:textId="77777777" w:rsidTr="00D25D0A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14:paraId="74052445" w14:textId="77777777" w:rsidR="00DB7D94" w:rsidRPr="00343D2B" w:rsidRDefault="00DB7D94" w:rsidP="00DB7D9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8.2</w:t>
            </w:r>
          </w:p>
        </w:tc>
        <w:tc>
          <w:tcPr>
            <w:tcW w:w="1052" w:type="pct"/>
            <w:gridSpan w:val="2"/>
            <w:shd w:val="clear" w:color="auto" w:fill="auto"/>
            <w:vAlign w:val="center"/>
          </w:tcPr>
          <w:p w14:paraId="044D4E5A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osób, które uzyskały kwalifikacje po opuszczeniu programu (C) obliczana na podstawie liczby osób biernych zawodowo objętych wsparciem w programie (C)</w:t>
            </w:r>
          </w:p>
          <w:p w14:paraId="24C379BC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A21ED1F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292B793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4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19938E0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E27C53C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28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6C69A2A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30%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C151168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F497594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030B4CF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79567C2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76%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59BA2902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DB7D94" w:rsidRPr="00343D2B" w14:paraId="5A21E9AC" w14:textId="77777777" w:rsidTr="00D25D0A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14:paraId="600D480A" w14:textId="77777777" w:rsidR="00DB7D94" w:rsidRPr="00343D2B" w:rsidRDefault="00DB7D94" w:rsidP="00DB7D9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8.2</w:t>
            </w:r>
          </w:p>
        </w:tc>
        <w:tc>
          <w:tcPr>
            <w:tcW w:w="1052" w:type="pct"/>
            <w:gridSpan w:val="2"/>
            <w:shd w:val="clear" w:color="auto" w:fill="auto"/>
            <w:vAlign w:val="center"/>
          </w:tcPr>
          <w:p w14:paraId="78919ADF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pracujących</w:t>
            </w:r>
            <w:r>
              <w:rPr>
                <w:rFonts w:asciiTheme="minorHAnsi" w:hAnsiTheme="minorHAnsi"/>
                <w:sz w:val="20"/>
              </w:rPr>
              <w:t xml:space="preserve">, </w:t>
            </w:r>
            <w:r w:rsidRPr="00B05B3E">
              <w:rPr>
                <w:rFonts w:asciiTheme="minorHAnsi" w:hAnsiTheme="minorHAnsi"/>
                <w:sz w:val="20"/>
              </w:rPr>
              <w:t>łącznie z prowadzącymi działalność na własny rachunek</w:t>
            </w:r>
            <w:r>
              <w:rPr>
                <w:rFonts w:asciiTheme="minorHAnsi" w:hAnsiTheme="minorHAnsi"/>
                <w:sz w:val="20"/>
              </w:rPr>
              <w:t>,</w:t>
            </w:r>
            <w:r w:rsidRPr="00343D2B">
              <w:rPr>
                <w:rFonts w:asciiTheme="minorHAnsi" w:hAnsiTheme="minorHAnsi"/>
                <w:sz w:val="20"/>
              </w:rPr>
              <w:t xml:space="preserve"> po opuszczeniu programu (C) obliczana na podstawie liczby osób z niepełnosprawnościami objętych wsparciem w programie (C) </w:t>
            </w:r>
          </w:p>
          <w:p w14:paraId="04EF44CB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A2EC2E3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EF75F93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4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31A4D77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61%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31A9782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56%</w:t>
            </w:r>
          </w:p>
        </w:tc>
        <w:tc>
          <w:tcPr>
            <w:tcW w:w="28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E3348CA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58%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07C633E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EF83702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36340BC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1B7539F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58%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010FE71D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DB7D94" w:rsidRPr="00343D2B" w14:paraId="5634AD78" w14:textId="77777777" w:rsidTr="00D25D0A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14:paraId="620E56C8" w14:textId="77777777" w:rsidR="00DB7D94" w:rsidRPr="00343D2B" w:rsidRDefault="00DB7D94" w:rsidP="00DB7D9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8.2</w:t>
            </w:r>
          </w:p>
        </w:tc>
        <w:tc>
          <w:tcPr>
            <w:tcW w:w="1052" w:type="pct"/>
            <w:gridSpan w:val="2"/>
            <w:shd w:val="clear" w:color="auto" w:fill="auto"/>
            <w:vAlign w:val="center"/>
          </w:tcPr>
          <w:p w14:paraId="5B242027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osób, które uzyskały kwalifikacje po opuszczeniu programu (C) obliczana na podstawie liczby osób z niepełnosprawnościami objętych wsparciem w programie (C)</w:t>
            </w:r>
          </w:p>
          <w:p w14:paraId="13F26EC8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690B6BC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8BF4076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4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C18B381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AAB1E06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28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1ABB4EE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30%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348E5C0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EA2E80B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AACBA0D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F6A4637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16%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7B145603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DB7D94" w:rsidRPr="00343D2B" w14:paraId="73041196" w14:textId="77777777" w:rsidTr="00DB7D94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DEFC284" w14:textId="77777777" w:rsidR="00DB7D94" w:rsidRPr="00343D2B" w:rsidRDefault="00DB7D94" w:rsidP="00DB7D9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8.</w:t>
            </w:r>
            <w:r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052" w:type="pct"/>
            <w:gridSpan w:val="2"/>
            <w:shd w:val="clear" w:color="auto" w:fill="auto"/>
            <w:vAlign w:val="center"/>
          </w:tcPr>
          <w:p w14:paraId="32060757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bookmarkStart w:id="46" w:name="_Hlk55462946"/>
            <w:r w:rsidRPr="004E57BF">
              <w:rPr>
                <w:rFonts w:asciiTheme="minorHAnsi" w:hAnsiTheme="minorHAnsi"/>
                <w:sz w:val="20"/>
              </w:rPr>
              <w:t>Liczba osób, które uzyskały kwalifikacje lub nabyły kompetencje po opuszczeniu programu</w:t>
            </w:r>
            <w:bookmarkEnd w:id="46"/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C544FBA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983521C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4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DF1D735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1DA00B1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28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3596AA1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30%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85C84A4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05985D6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57018C4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872EF9E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30%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7C5F671F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DB7D94" w:rsidRPr="00343D2B" w14:paraId="5DD1A36A" w14:textId="77777777" w:rsidTr="00DB7D94">
        <w:trPr>
          <w:cantSplit/>
          <w:trHeight w:val="20"/>
        </w:trPr>
        <w:tc>
          <w:tcPr>
            <w:tcW w:w="719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E23951C" w14:textId="77777777" w:rsidR="00DB7D94" w:rsidRPr="00343D2B" w:rsidRDefault="00DB7D94" w:rsidP="00DB7D9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8.3</w:t>
            </w:r>
          </w:p>
        </w:tc>
        <w:tc>
          <w:tcPr>
            <w:tcW w:w="104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61C497C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utworzonych miejsc pracy w ramach udzielonych z EFS środków na podjęcie działalności gospodarczej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63BECB1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3F4298D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4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8EAEBBF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1566</w:t>
            </w:r>
          </w:p>
        </w:tc>
        <w:tc>
          <w:tcPr>
            <w:tcW w:w="33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7630362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5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C85B053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2808</w:t>
            </w:r>
          </w:p>
        </w:tc>
        <w:tc>
          <w:tcPr>
            <w:tcW w:w="41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0FCA454F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DB7D94" w:rsidRPr="00343D2B" w14:paraId="6BBAB968" w14:textId="77777777" w:rsidTr="00DB7D94">
        <w:trPr>
          <w:cantSplit/>
          <w:trHeight w:val="20"/>
        </w:trPr>
        <w:tc>
          <w:tcPr>
            <w:tcW w:w="719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E7710CB" w14:textId="77777777" w:rsidR="00DB7D94" w:rsidRPr="00343D2B" w:rsidRDefault="00DB7D94" w:rsidP="00DB7D9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Działanie 8.4 </w:t>
            </w:r>
          </w:p>
        </w:tc>
        <w:tc>
          <w:tcPr>
            <w:tcW w:w="104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8CC1C2E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osób, które powróciły na rynek pracy po przerwie związanej z urodzeniem/ wychowaniem dziecka</w:t>
            </w:r>
            <w:r>
              <w:rPr>
                <w:rFonts w:asciiTheme="minorHAnsi" w:hAnsiTheme="minorHAnsi"/>
                <w:sz w:val="20"/>
              </w:rPr>
              <w:t xml:space="preserve"> lub utrzymały zatrudnienie</w:t>
            </w:r>
            <w:r w:rsidRPr="00343D2B">
              <w:rPr>
                <w:rFonts w:asciiTheme="minorHAnsi" w:hAnsiTheme="minorHAnsi"/>
                <w:sz w:val="20"/>
              </w:rPr>
              <w:t xml:space="preserve">, po opuszczeniu programu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961E1C8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B1FA407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4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7E46960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40%</w:t>
            </w:r>
          </w:p>
        </w:tc>
        <w:tc>
          <w:tcPr>
            <w:tcW w:w="33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0AB50A2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5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74118A3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48%</w:t>
            </w:r>
          </w:p>
        </w:tc>
        <w:tc>
          <w:tcPr>
            <w:tcW w:w="41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275B117D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DB7D94" w:rsidRPr="00343D2B" w14:paraId="756B5CB8" w14:textId="77777777" w:rsidTr="00DB7D94">
        <w:trPr>
          <w:cantSplit/>
          <w:trHeight w:val="20"/>
        </w:trPr>
        <w:tc>
          <w:tcPr>
            <w:tcW w:w="719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567B22E" w14:textId="77777777" w:rsidR="00DB7D94" w:rsidRPr="00343D2B" w:rsidRDefault="00DB7D94" w:rsidP="00DB7D9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8.4</w:t>
            </w:r>
          </w:p>
        </w:tc>
        <w:tc>
          <w:tcPr>
            <w:tcW w:w="104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62B8207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pozostających bez pracy, które znalazły pracę lub poszukują pracy po opuszczeniu programu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E280EFF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1D43F48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4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68C5D57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40%</w:t>
            </w:r>
          </w:p>
        </w:tc>
        <w:tc>
          <w:tcPr>
            <w:tcW w:w="33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1E57E37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5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C27D2E0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48%</w:t>
            </w:r>
          </w:p>
        </w:tc>
        <w:tc>
          <w:tcPr>
            <w:tcW w:w="41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ED1E5D8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DB7D94" w:rsidRPr="00343D2B" w14:paraId="709DD23A" w14:textId="77777777" w:rsidTr="00DB7D94">
        <w:trPr>
          <w:cantSplit/>
          <w:trHeight w:val="20"/>
        </w:trPr>
        <w:tc>
          <w:tcPr>
            <w:tcW w:w="719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2D0E319" w14:textId="77777777" w:rsidR="00DB7D94" w:rsidRPr="00343D2B" w:rsidRDefault="00DB7D94" w:rsidP="00DB7D9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8.4.1</w:t>
            </w:r>
          </w:p>
        </w:tc>
        <w:tc>
          <w:tcPr>
            <w:tcW w:w="104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2A5116C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19A1FD1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0C38EFB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64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9512F44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A8F15C0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5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E423C9E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0E1C5963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B7D94" w:rsidRPr="00343D2B" w14:paraId="6513456F" w14:textId="77777777" w:rsidTr="00DB7D94">
        <w:trPr>
          <w:cantSplit/>
          <w:trHeight w:val="20"/>
        </w:trPr>
        <w:tc>
          <w:tcPr>
            <w:tcW w:w="719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14:paraId="7196DBCD" w14:textId="77777777" w:rsidR="00DB7D94" w:rsidRPr="00343D2B" w:rsidRDefault="00DB7D94" w:rsidP="00DB7D94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8.4.2</w:t>
            </w:r>
          </w:p>
        </w:tc>
        <w:tc>
          <w:tcPr>
            <w:tcW w:w="104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37B347E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899AAB3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A368891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64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921FFF6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8655FAD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5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4144B7D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39A0B382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B7D94" w:rsidRPr="00343D2B" w14:paraId="1538AF38" w14:textId="77777777" w:rsidTr="00DB7D94">
        <w:trPr>
          <w:cantSplit/>
          <w:trHeight w:val="20"/>
        </w:trPr>
        <w:tc>
          <w:tcPr>
            <w:tcW w:w="719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14:paraId="2F5BB0E8" w14:textId="77777777" w:rsidR="00DB7D94" w:rsidRPr="00343D2B" w:rsidRDefault="00DB7D94" w:rsidP="00DB7D94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8.4.3</w:t>
            </w:r>
          </w:p>
        </w:tc>
        <w:tc>
          <w:tcPr>
            <w:tcW w:w="104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B9E783D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977B2B3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00F3E4A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64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3D57EBE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06BFB0A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5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98A9B6D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35799AE9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B7D94" w:rsidRPr="00343D2B" w14:paraId="7480E54F" w14:textId="77777777" w:rsidTr="00DB7D94">
        <w:trPr>
          <w:cantSplit/>
          <w:trHeight w:val="20"/>
        </w:trPr>
        <w:tc>
          <w:tcPr>
            <w:tcW w:w="719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14:paraId="3AA6B144" w14:textId="77777777" w:rsidR="00DB7D94" w:rsidRPr="00343D2B" w:rsidRDefault="00DB7D94" w:rsidP="00DB7D94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8.4.4</w:t>
            </w:r>
          </w:p>
        </w:tc>
        <w:tc>
          <w:tcPr>
            <w:tcW w:w="104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7EB40D7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723485C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F9B9323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64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E689BE1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E30CB72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5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0F9C3E8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48DD7FE9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B7D94" w:rsidRPr="00343D2B" w14:paraId="00FE7F5D" w14:textId="77777777" w:rsidTr="00DB7D94">
        <w:trPr>
          <w:cantSplit/>
          <w:trHeight w:val="20"/>
        </w:trPr>
        <w:tc>
          <w:tcPr>
            <w:tcW w:w="719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FE9F579" w14:textId="77777777" w:rsidR="00DB7D94" w:rsidRPr="00343D2B" w:rsidRDefault="00DB7D94" w:rsidP="00DB7D9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8.5</w:t>
            </w:r>
          </w:p>
        </w:tc>
        <w:tc>
          <w:tcPr>
            <w:tcW w:w="104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D7ADA7B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osób, które po opuszczeniu programu podjęły pracę lub kontynuowały zatrudnienie.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D1C6B04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6423320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4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4B00EB9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35%</w:t>
            </w:r>
          </w:p>
        </w:tc>
        <w:tc>
          <w:tcPr>
            <w:tcW w:w="33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131763E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5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1921AB8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35%</w:t>
            </w:r>
          </w:p>
        </w:tc>
        <w:tc>
          <w:tcPr>
            <w:tcW w:w="41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2D17B16D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DB7D94" w:rsidRPr="00343D2B" w14:paraId="6D976CE7" w14:textId="77777777" w:rsidTr="00DB7D94">
        <w:trPr>
          <w:cantSplit/>
          <w:trHeight w:val="20"/>
        </w:trPr>
        <w:tc>
          <w:tcPr>
            <w:tcW w:w="719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E68C151" w14:textId="77777777" w:rsidR="00DB7D94" w:rsidRPr="00343D2B" w:rsidRDefault="00DB7D94" w:rsidP="00DB7D9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8.5</w:t>
            </w:r>
          </w:p>
        </w:tc>
        <w:tc>
          <w:tcPr>
            <w:tcW w:w="104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3CD128C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osób, które uzyskały kwalifikacje lub nabyły kompetencje po opuszczeniu programu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D4D6D28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E6191BE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4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020E364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20%</w:t>
            </w:r>
          </w:p>
        </w:tc>
        <w:tc>
          <w:tcPr>
            <w:tcW w:w="33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8C0441A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5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3016BF0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20%</w:t>
            </w:r>
          </w:p>
        </w:tc>
        <w:tc>
          <w:tcPr>
            <w:tcW w:w="41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896D5DE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DB7D94" w:rsidRPr="00343D2B" w14:paraId="7BE69677" w14:textId="77777777" w:rsidTr="00DB7D94">
        <w:trPr>
          <w:cantSplit/>
          <w:trHeight w:val="20"/>
        </w:trPr>
        <w:tc>
          <w:tcPr>
            <w:tcW w:w="719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539D027" w14:textId="77777777" w:rsidR="00DB7D94" w:rsidRPr="00343D2B" w:rsidRDefault="00DB7D94" w:rsidP="00DB7D9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8.6</w:t>
            </w:r>
          </w:p>
        </w:tc>
        <w:tc>
          <w:tcPr>
            <w:tcW w:w="104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5F35A48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mikro</w:t>
            </w:r>
            <w:r>
              <w:rPr>
                <w:rFonts w:asciiTheme="minorHAnsi" w:hAnsiTheme="minorHAnsi"/>
                <w:sz w:val="20"/>
              </w:rPr>
              <w:t xml:space="preserve">-, </w:t>
            </w:r>
            <w:r w:rsidRPr="00343D2B">
              <w:rPr>
                <w:rFonts w:asciiTheme="minorHAnsi" w:hAnsiTheme="minorHAnsi"/>
                <w:sz w:val="20"/>
              </w:rPr>
              <w:t>małych i średnich przedsiębiorstw, które zrealizowały swój cel rozwojowy dzięki udziałowi w programie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3DB6E80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42ADF2B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4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BC05713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437</w:t>
            </w:r>
          </w:p>
        </w:tc>
        <w:tc>
          <w:tcPr>
            <w:tcW w:w="33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CD967AA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5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B6AD6F3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1025</w:t>
            </w:r>
          </w:p>
        </w:tc>
        <w:tc>
          <w:tcPr>
            <w:tcW w:w="41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0CC4FB3A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DB7D94" w:rsidRPr="00343D2B" w14:paraId="02DF5381" w14:textId="77777777" w:rsidTr="00DB7D94">
        <w:trPr>
          <w:cantSplit/>
          <w:trHeight w:val="20"/>
        </w:trPr>
        <w:tc>
          <w:tcPr>
            <w:tcW w:w="719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8274E7D" w14:textId="77777777" w:rsidR="00DB7D94" w:rsidRPr="00343D2B" w:rsidRDefault="00DB7D94" w:rsidP="00DB7D9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8.6</w:t>
            </w:r>
          </w:p>
        </w:tc>
        <w:tc>
          <w:tcPr>
            <w:tcW w:w="104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6FAE39A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osób, które uzyskały kwalifikacje lub nabyły kompetencje po opuszczeniu programu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1FA951E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5375146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4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635DF2B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20%</w:t>
            </w:r>
          </w:p>
        </w:tc>
        <w:tc>
          <w:tcPr>
            <w:tcW w:w="33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BBF4E50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5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52C16CD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20%</w:t>
            </w:r>
          </w:p>
        </w:tc>
        <w:tc>
          <w:tcPr>
            <w:tcW w:w="41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577371BD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DB7D94" w:rsidRPr="00343D2B" w14:paraId="6C97C04D" w14:textId="77777777" w:rsidTr="00DB7D94">
        <w:trPr>
          <w:cantSplit/>
          <w:trHeight w:val="20"/>
        </w:trPr>
        <w:tc>
          <w:tcPr>
            <w:tcW w:w="719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C93284C" w14:textId="77777777" w:rsidR="00DB7D94" w:rsidRPr="00343D2B" w:rsidRDefault="00DB7D94" w:rsidP="00DB7D9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8.7</w:t>
            </w:r>
          </w:p>
        </w:tc>
        <w:tc>
          <w:tcPr>
            <w:tcW w:w="104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47DBA70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osób, które dzięki interwencji EFS zgłosiły się na badanie profilaktyczne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6662877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82B2589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4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A4BDD79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40%</w:t>
            </w:r>
          </w:p>
        </w:tc>
        <w:tc>
          <w:tcPr>
            <w:tcW w:w="33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B7C4997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5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A200F81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40%</w:t>
            </w:r>
          </w:p>
        </w:tc>
        <w:tc>
          <w:tcPr>
            <w:tcW w:w="41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6AFFA632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22E50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DB7D94" w:rsidRPr="00343D2B" w14:paraId="2FD8EC72" w14:textId="77777777" w:rsidTr="00DB7D94">
        <w:trPr>
          <w:cantSplit/>
          <w:trHeight w:val="20"/>
        </w:trPr>
        <w:tc>
          <w:tcPr>
            <w:tcW w:w="719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4B938CB" w14:textId="77777777" w:rsidR="00DB7D94" w:rsidRPr="00730004" w:rsidRDefault="00DB7D94" w:rsidP="00730004">
            <w:pPr>
              <w:pStyle w:val="Nagwek2"/>
            </w:pPr>
            <w:bookmarkStart w:id="47" w:name="_Toc87278579"/>
            <w:bookmarkStart w:id="48" w:name="_Toc87351706"/>
            <w:r w:rsidRPr="00730004">
              <w:t>Włączenie społeczne</w:t>
            </w:r>
            <w:bookmarkEnd w:id="47"/>
            <w:bookmarkEnd w:id="48"/>
          </w:p>
        </w:tc>
        <w:tc>
          <w:tcPr>
            <w:tcW w:w="4281" w:type="pct"/>
            <w:gridSpan w:val="1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0070C0"/>
            <w:vAlign w:val="center"/>
          </w:tcPr>
          <w:p w14:paraId="20C4901A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B7D94" w:rsidRPr="00343D2B" w14:paraId="14402EED" w14:textId="77777777" w:rsidTr="00DB7D94">
        <w:trPr>
          <w:cantSplit/>
          <w:trHeight w:val="20"/>
        </w:trPr>
        <w:tc>
          <w:tcPr>
            <w:tcW w:w="719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FF39154" w14:textId="77777777" w:rsidR="00DB7D94" w:rsidRPr="00B22E50" w:rsidRDefault="00DB7D94" w:rsidP="00DB7D9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22E50">
              <w:rPr>
                <w:rFonts w:asciiTheme="minorHAnsi" w:hAnsiTheme="minorHAnsi"/>
                <w:sz w:val="20"/>
              </w:rPr>
              <w:t>Działanie 9.1</w:t>
            </w:r>
          </w:p>
        </w:tc>
        <w:tc>
          <w:tcPr>
            <w:tcW w:w="104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E1B1B09" w14:textId="77777777" w:rsidR="00DB7D94" w:rsidRDefault="00DB7D94" w:rsidP="00DB7D94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B22E50">
              <w:rPr>
                <w:rFonts w:asciiTheme="minorHAnsi" w:hAnsiTheme="minorHAnsi"/>
                <w:sz w:val="20"/>
              </w:rPr>
              <w:t>Liczba osób zagrożonych ubóstwem lub wykluczeniem społecznym, które uzyskały kwalifikacje lub nabyły kompetencje po opuszczeniu programu</w:t>
            </w:r>
          </w:p>
          <w:p w14:paraId="60E8E1BD" w14:textId="77777777" w:rsidR="00DB7D94" w:rsidRPr="00B22E50" w:rsidRDefault="00DB7D94" w:rsidP="00DB7D94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128F5B6" w14:textId="77777777" w:rsidR="00DB7D94" w:rsidRPr="00B22E50" w:rsidRDefault="00DB7D94" w:rsidP="00DB7D94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B22E50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B673017" w14:textId="77777777" w:rsidR="00DB7D94" w:rsidRPr="00B22E50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22E50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0ACCE8D" w14:textId="77777777" w:rsidR="00DB7D94" w:rsidRPr="00B22E50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B22E50">
              <w:rPr>
                <w:rFonts w:asciiTheme="minorHAnsi" w:eastAsia="Calibri" w:hAnsiTheme="minorHAnsi" w:cs="Tahoma"/>
                <w:sz w:val="20"/>
              </w:rPr>
              <w:t>12%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07CDC27" w14:textId="77777777" w:rsidR="00DB7D94" w:rsidRPr="00B22E50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22E50">
              <w:rPr>
                <w:rFonts w:asciiTheme="minorHAnsi" w:hAnsiTheme="minorHAnsi"/>
                <w:sz w:val="20"/>
              </w:rPr>
              <w:t>2011</w:t>
            </w: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1169159" w14:textId="77777777" w:rsidR="00DB7D94" w:rsidRPr="00B22E50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22E50">
              <w:rPr>
                <w:rFonts w:asciiTheme="minorHAnsi" w:hAnsiTheme="minorHAnsi"/>
                <w:sz w:val="20"/>
              </w:rPr>
              <w:t>12%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29D2BA42" w14:textId="77777777" w:rsidR="00DB7D94" w:rsidRPr="00B22E50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22E50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DB7D94" w:rsidRPr="00343D2B" w14:paraId="5EF122B5" w14:textId="77777777" w:rsidTr="00DB7D94">
        <w:trPr>
          <w:cantSplit/>
          <w:trHeight w:val="20"/>
        </w:trPr>
        <w:tc>
          <w:tcPr>
            <w:tcW w:w="719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14:paraId="7D54EF5E" w14:textId="77777777" w:rsidR="00DB7D94" w:rsidRPr="00343D2B" w:rsidRDefault="00DB7D94" w:rsidP="00DB7D9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9.1</w:t>
            </w:r>
          </w:p>
        </w:tc>
        <w:tc>
          <w:tcPr>
            <w:tcW w:w="104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E6FEEF9" w14:textId="77777777" w:rsidR="00DB7D94" w:rsidRDefault="00DB7D94" w:rsidP="00DB7D94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zagrożonych ubóstwem lub wykluczeniem społecznym poszukujących pracy po opuszczeniu programu</w:t>
            </w:r>
          </w:p>
          <w:p w14:paraId="672F89D1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5C6FC15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DC16D58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08CC041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56%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2B85E0D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5FCC36F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56%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0CE24155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DB7D94" w:rsidRPr="00343D2B" w14:paraId="3C613CE9" w14:textId="77777777" w:rsidTr="00DB7D94">
        <w:trPr>
          <w:cantSplit/>
          <w:trHeight w:val="20"/>
        </w:trPr>
        <w:tc>
          <w:tcPr>
            <w:tcW w:w="719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14:paraId="63CD68DF" w14:textId="77777777" w:rsidR="00DB7D94" w:rsidRPr="00343D2B" w:rsidRDefault="00DB7D94" w:rsidP="00DB7D9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9.1</w:t>
            </w:r>
          </w:p>
        </w:tc>
        <w:tc>
          <w:tcPr>
            <w:tcW w:w="104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A3D1B29" w14:textId="77777777" w:rsidR="00DB7D94" w:rsidRDefault="00DB7D94" w:rsidP="00DB7D94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zagrożonych ubóstwem lub wykluczeniem społecznym pracujących po opuszczeniu programu (łącznie z pracującymi na własny rachunek)</w:t>
            </w:r>
          </w:p>
          <w:p w14:paraId="7547E02A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16F9727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106A297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6983227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11,7%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7C8DDF4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FF7C709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20%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6F9B8599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DB7D94" w:rsidRPr="00343D2B" w14:paraId="56276503" w14:textId="77777777" w:rsidTr="00DB7D94">
        <w:trPr>
          <w:cantSplit/>
          <w:trHeight w:val="20"/>
        </w:trPr>
        <w:tc>
          <w:tcPr>
            <w:tcW w:w="719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96A9A12" w14:textId="77777777" w:rsidR="00DB7D94" w:rsidRPr="00343D2B" w:rsidRDefault="00DB7D94" w:rsidP="00DB7D9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9.1.1</w:t>
            </w:r>
          </w:p>
        </w:tc>
        <w:tc>
          <w:tcPr>
            <w:tcW w:w="104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9A5A62B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2E47C64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284C7B9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AEEAAF2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120DC3B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4ADBDDF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6859BFFE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B7D94" w:rsidRPr="00343D2B" w14:paraId="4023AFAA" w14:textId="77777777" w:rsidTr="00DB7D94">
        <w:trPr>
          <w:cantSplit/>
          <w:trHeight w:val="20"/>
        </w:trPr>
        <w:tc>
          <w:tcPr>
            <w:tcW w:w="719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05B19F4" w14:textId="77777777" w:rsidR="00DB7D94" w:rsidRPr="00343D2B" w:rsidRDefault="00DB7D94" w:rsidP="00DB7D9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9.1.2</w:t>
            </w:r>
          </w:p>
        </w:tc>
        <w:tc>
          <w:tcPr>
            <w:tcW w:w="104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1FF74C5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02F55D9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2FD4D15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A831B02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2B009A6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66EEAC4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6831234A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B7D94" w:rsidRPr="00343D2B" w14:paraId="459F4237" w14:textId="77777777" w:rsidTr="00DB7D94">
        <w:trPr>
          <w:cantSplit/>
          <w:trHeight w:val="20"/>
        </w:trPr>
        <w:tc>
          <w:tcPr>
            <w:tcW w:w="719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416E82C" w14:textId="77777777" w:rsidR="00DB7D94" w:rsidRPr="00343D2B" w:rsidRDefault="00DB7D94" w:rsidP="00DB7D9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9.1.3</w:t>
            </w:r>
          </w:p>
        </w:tc>
        <w:tc>
          <w:tcPr>
            <w:tcW w:w="104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DD5AA89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8FC3FB5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024D8FF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0A58B19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9D61D77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63540D6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34052D15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B7D94" w:rsidRPr="00343D2B" w14:paraId="002E482C" w14:textId="77777777" w:rsidTr="00DB7D94">
        <w:trPr>
          <w:cantSplit/>
          <w:trHeight w:val="20"/>
        </w:trPr>
        <w:tc>
          <w:tcPr>
            <w:tcW w:w="719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9BC0BAE" w14:textId="77777777" w:rsidR="00DB7D94" w:rsidRPr="00343D2B" w:rsidRDefault="00DB7D94" w:rsidP="00DB7D9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Poddziałanie 9.1.4</w:t>
            </w:r>
          </w:p>
        </w:tc>
        <w:tc>
          <w:tcPr>
            <w:tcW w:w="104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E18C192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6C6A9B8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E69F413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1C55CE2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B893E2B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B22B909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E2157B4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B7D94" w:rsidRPr="00343D2B" w14:paraId="3EE39A99" w14:textId="77777777" w:rsidTr="00DB7D94">
        <w:trPr>
          <w:cantSplit/>
          <w:trHeight w:val="20"/>
        </w:trPr>
        <w:tc>
          <w:tcPr>
            <w:tcW w:w="719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A9360CE" w14:textId="77777777" w:rsidR="00DB7D94" w:rsidRPr="00343D2B" w:rsidRDefault="00DB7D94" w:rsidP="00DB7D9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9.2</w:t>
            </w:r>
          </w:p>
        </w:tc>
        <w:tc>
          <w:tcPr>
            <w:tcW w:w="104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2F587BE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wspartych w programie miejsc świadczenia usług społecznych, istniejących po zakończeniu projektu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0656220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C723593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47E1AFA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176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4DDA2BD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5B91628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74737">
              <w:rPr>
                <w:rFonts w:asciiTheme="minorHAnsi" w:hAnsiTheme="minorHAnsi"/>
                <w:sz w:val="20"/>
              </w:rPr>
              <w:t>2671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5893F324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DB7D94" w:rsidRPr="00343D2B" w14:paraId="16521D87" w14:textId="77777777" w:rsidTr="00DB7D94">
        <w:trPr>
          <w:cantSplit/>
          <w:trHeight w:val="20"/>
        </w:trPr>
        <w:tc>
          <w:tcPr>
            <w:tcW w:w="719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CAEB659" w14:textId="77777777" w:rsidR="00DB7D94" w:rsidRPr="00343D2B" w:rsidRDefault="00DB7D94" w:rsidP="00DB7D9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9.2.1</w:t>
            </w:r>
          </w:p>
        </w:tc>
        <w:tc>
          <w:tcPr>
            <w:tcW w:w="104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5965B36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435E927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33E6265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B51A5BD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65036D3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E541D89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3BFDE54A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B7D94" w:rsidRPr="00343D2B" w14:paraId="6EDCE962" w14:textId="77777777" w:rsidTr="00DB7D94">
        <w:trPr>
          <w:cantSplit/>
          <w:trHeight w:val="20"/>
        </w:trPr>
        <w:tc>
          <w:tcPr>
            <w:tcW w:w="719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7438F1E" w14:textId="77777777" w:rsidR="00DB7D94" w:rsidRPr="00343D2B" w:rsidRDefault="00DB7D94" w:rsidP="00DB7D9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9.2.2</w:t>
            </w:r>
          </w:p>
        </w:tc>
        <w:tc>
          <w:tcPr>
            <w:tcW w:w="104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5D67241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EE9E0DC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D642911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6886683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9D19AAA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92734E4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024CD19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B7D94" w:rsidRPr="00343D2B" w14:paraId="46AF2E87" w14:textId="77777777" w:rsidTr="00DB7D94">
        <w:trPr>
          <w:cantSplit/>
          <w:trHeight w:val="20"/>
        </w:trPr>
        <w:tc>
          <w:tcPr>
            <w:tcW w:w="719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BF24260" w14:textId="77777777" w:rsidR="00DB7D94" w:rsidRPr="00343D2B" w:rsidRDefault="00DB7D94" w:rsidP="00DB7D9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9.2.3</w:t>
            </w:r>
          </w:p>
        </w:tc>
        <w:tc>
          <w:tcPr>
            <w:tcW w:w="104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7E91467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3C05763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4E52BA2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6C7C84E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95C4C19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4E04D5A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7C04293E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B7D94" w:rsidRPr="00343D2B" w14:paraId="531D30B0" w14:textId="77777777" w:rsidTr="00DB7D94">
        <w:trPr>
          <w:cantSplit/>
          <w:trHeight w:val="20"/>
        </w:trPr>
        <w:tc>
          <w:tcPr>
            <w:tcW w:w="719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998C663" w14:textId="77777777" w:rsidR="00DB7D94" w:rsidRPr="00343D2B" w:rsidRDefault="00DB7D94" w:rsidP="00DB7D9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9.2.4</w:t>
            </w:r>
          </w:p>
        </w:tc>
        <w:tc>
          <w:tcPr>
            <w:tcW w:w="104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4FF9989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CB1E0E1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F0CF5D9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F406511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47211D9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7236F0D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5680890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B7D94" w:rsidRPr="00343D2B" w14:paraId="253A3017" w14:textId="77777777" w:rsidTr="00DB7D94">
        <w:trPr>
          <w:cantSplit/>
          <w:trHeight w:val="20"/>
        </w:trPr>
        <w:tc>
          <w:tcPr>
            <w:tcW w:w="719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1E1A881" w14:textId="77777777" w:rsidR="00DB7D94" w:rsidRPr="00343D2B" w:rsidRDefault="00DB7D94" w:rsidP="00DB7D9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9.2</w:t>
            </w:r>
          </w:p>
        </w:tc>
        <w:tc>
          <w:tcPr>
            <w:tcW w:w="104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90A2B29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zagrożonych ubóstwem lub wykluczeniem społecznym poszukujących pracy, uczestniczących w kształceniu lub szkoleniu, zdobywających kwalifikacje, pracujących (łącznie z prowadzącymi działalność na własny rachunek) po opuszczeniu programu.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626BCFB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72CB10A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890ADE3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0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16BD4D4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2015</w:t>
            </w: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0D08A0D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661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0B4D080A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DB7D94" w:rsidRPr="00343D2B" w14:paraId="4F31D689" w14:textId="77777777" w:rsidTr="00DB7D94">
        <w:trPr>
          <w:cantSplit/>
          <w:trHeight w:val="20"/>
        </w:trPr>
        <w:tc>
          <w:tcPr>
            <w:tcW w:w="719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453AEA2" w14:textId="77777777" w:rsidR="00DB7D94" w:rsidRPr="00343D2B" w:rsidRDefault="00DB7D94" w:rsidP="00DB7D9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9.2.1</w:t>
            </w:r>
          </w:p>
        </w:tc>
        <w:tc>
          <w:tcPr>
            <w:tcW w:w="104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95F533E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9095BEC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71843E0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8F0CBBB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8C4993B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9372D2B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54CCC86D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B7D94" w:rsidRPr="00343D2B" w14:paraId="0F824808" w14:textId="77777777" w:rsidTr="00DB7D94">
        <w:trPr>
          <w:cantSplit/>
          <w:trHeight w:val="20"/>
        </w:trPr>
        <w:tc>
          <w:tcPr>
            <w:tcW w:w="719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60036E9" w14:textId="77777777" w:rsidR="00DB7D94" w:rsidRPr="00343D2B" w:rsidRDefault="00DB7D94" w:rsidP="00DB7D9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9.2.2</w:t>
            </w:r>
          </w:p>
        </w:tc>
        <w:tc>
          <w:tcPr>
            <w:tcW w:w="104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1476D20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C322E5A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C2928B5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20B84E4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EF5F033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C0CB868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F0B4C7E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B7D94" w:rsidRPr="00343D2B" w14:paraId="70B13173" w14:textId="77777777" w:rsidTr="00DB7D94">
        <w:trPr>
          <w:cantSplit/>
          <w:trHeight w:val="20"/>
        </w:trPr>
        <w:tc>
          <w:tcPr>
            <w:tcW w:w="719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4120E9C" w14:textId="77777777" w:rsidR="00DB7D94" w:rsidRPr="00343D2B" w:rsidRDefault="00DB7D94" w:rsidP="00DB7D9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9.2.3</w:t>
            </w:r>
          </w:p>
        </w:tc>
        <w:tc>
          <w:tcPr>
            <w:tcW w:w="104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3C736E3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C916F7D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26F041F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7FE00D1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6720674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F6E5047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560AA037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B7D94" w:rsidRPr="00343D2B" w14:paraId="56660EBA" w14:textId="77777777" w:rsidTr="00DB7D94">
        <w:trPr>
          <w:cantSplit/>
          <w:trHeight w:val="20"/>
        </w:trPr>
        <w:tc>
          <w:tcPr>
            <w:tcW w:w="719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8C2EFF4" w14:textId="77777777" w:rsidR="00DB7D94" w:rsidRPr="00343D2B" w:rsidRDefault="00DB7D94" w:rsidP="00DB7D9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9.2.4</w:t>
            </w:r>
          </w:p>
        </w:tc>
        <w:tc>
          <w:tcPr>
            <w:tcW w:w="104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97C4220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jw.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F01A156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C9746AB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27EF394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B5325FF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FE56814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0ED682D6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B7D94" w:rsidRPr="00343D2B" w14:paraId="4597896E" w14:textId="77777777" w:rsidTr="00DB7D94">
        <w:trPr>
          <w:cantSplit/>
          <w:trHeight w:val="20"/>
        </w:trPr>
        <w:tc>
          <w:tcPr>
            <w:tcW w:w="719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44FDE3F" w14:textId="77777777" w:rsidR="00DB7D94" w:rsidRPr="00343D2B" w:rsidRDefault="00DB7D94" w:rsidP="00DB7D9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9.2</w:t>
            </w:r>
          </w:p>
        </w:tc>
        <w:tc>
          <w:tcPr>
            <w:tcW w:w="104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70DE736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zagrożonych ubóstwem lub wykluczeniem społecznym, które opuściły opiekę instytucjonalną na rzecz  usług społecznych świadczonych w społeczności lokalnej w programie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B6BD1AA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25758CC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BF6757A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905D4B0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FBD3815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Podlega monitorowaniu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091D56CC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DB7D94" w:rsidRPr="00343D2B" w14:paraId="4A2AB1BE" w14:textId="77777777" w:rsidTr="00DB7D94">
        <w:trPr>
          <w:cantSplit/>
          <w:trHeight w:val="20"/>
        </w:trPr>
        <w:tc>
          <w:tcPr>
            <w:tcW w:w="719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1801913" w14:textId="77777777" w:rsidR="00DB7D94" w:rsidRPr="00343D2B" w:rsidRDefault="00DB7D94" w:rsidP="00DB7D9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9.2.1</w:t>
            </w:r>
          </w:p>
        </w:tc>
        <w:tc>
          <w:tcPr>
            <w:tcW w:w="104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A4EDF1F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ED26D59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9B9B4F1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45F5194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7C94DF0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0BFF2B7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5ECF1A24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B7D94" w:rsidRPr="00343D2B" w14:paraId="75525FCB" w14:textId="77777777" w:rsidTr="00DB7D94">
        <w:trPr>
          <w:cantSplit/>
          <w:trHeight w:val="20"/>
        </w:trPr>
        <w:tc>
          <w:tcPr>
            <w:tcW w:w="719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2F1A315" w14:textId="77777777" w:rsidR="00DB7D94" w:rsidRPr="00343D2B" w:rsidRDefault="00DB7D94" w:rsidP="00DB7D9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9.2.2</w:t>
            </w:r>
          </w:p>
        </w:tc>
        <w:tc>
          <w:tcPr>
            <w:tcW w:w="104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B0A4D65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54803B2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6C27BA3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E0DE9FD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6D67D94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D9C7B77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7739893A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B7D94" w:rsidRPr="00343D2B" w14:paraId="260E38FB" w14:textId="77777777" w:rsidTr="00DB7D94">
        <w:trPr>
          <w:cantSplit/>
          <w:trHeight w:val="20"/>
        </w:trPr>
        <w:tc>
          <w:tcPr>
            <w:tcW w:w="719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431D3F9" w14:textId="77777777" w:rsidR="00DB7D94" w:rsidRPr="00343D2B" w:rsidRDefault="00DB7D94" w:rsidP="00DB7D9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9.2.3</w:t>
            </w:r>
          </w:p>
        </w:tc>
        <w:tc>
          <w:tcPr>
            <w:tcW w:w="104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69DE095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1BD87F9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F163F1D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3800557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159B138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8F0B0A6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64B59B28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B7D94" w:rsidRPr="00343D2B" w14:paraId="77CDF9FC" w14:textId="77777777" w:rsidTr="00DB7D94">
        <w:trPr>
          <w:cantSplit/>
          <w:trHeight w:val="20"/>
        </w:trPr>
        <w:tc>
          <w:tcPr>
            <w:tcW w:w="719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AACBACC" w14:textId="77777777" w:rsidR="00DB7D94" w:rsidRPr="00343D2B" w:rsidRDefault="00DB7D94" w:rsidP="00DB7D9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9.2.4</w:t>
            </w:r>
          </w:p>
        </w:tc>
        <w:tc>
          <w:tcPr>
            <w:tcW w:w="104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F86CDC6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190D81C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CBF5FF8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4D196F7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79974E6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5265600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4ABE0B8D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B7D94" w:rsidRPr="00343D2B" w14:paraId="6ACAAF51" w14:textId="77777777" w:rsidTr="00DB7D94">
        <w:trPr>
          <w:cantSplit/>
          <w:trHeight w:val="20"/>
        </w:trPr>
        <w:tc>
          <w:tcPr>
            <w:tcW w:w="719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3FC299D" w14:textId="77777777" w:rsidR="00DB7D94" w:rsidRPr="00343D2B" w:rsidRDefault="00DB7D94" w:rsidP="00DB7D9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9.2</w:t>
            </w:r>
          </w:p>
        </w:tc>
        <w:tc>
          <w:tcPr>
            <w:tcW w:w="104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BD5499E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utworzonych w programie miejsc świadczenia usług asystenckich i opiekuńczych istniejących po zakończeniu projektu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0762D94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0BF7849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C764330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FFC6AE4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19DAC0E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Podlega monitorowaniu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58DE7F68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DB7D94" w:rsidRPr="00343D2B" w14:paraId="3126AB7A" w14:textId="77777777" w:rsidTr="00DB7D94">
        <w:trPr>
          <w:cantSplit/>
          <w:trHeight w:val="20"/>
        </w:trPr>
        <w:tc>
          <w:tcPr>
            <w:tcW w:w="719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CB49DE6" w14:textId="77777777" w:rsidR="00DB7D94" w:rsidRPr="00343D2B" w:rsidRDefault="00DB7D94" w:rsidP="00DB7D9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9.2.1</w:t>
            </w:r>
          </w:p>
        </w:tc>
        <w:tc>
          <w:tcPr>
            <w:tcW w:w="104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81A7AEA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AEA2E4F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4FF7B98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8354977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F502C81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1C81547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73E4F20C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B7D94" w:rsidRPr="00343D2B" w14:paraId="7AF0568F" w14:textId="77777777" w:rsidTr="00DB7D94">
        <w:trPr>
          <w:cantSplit/>
          <w:trHeight w:val="20"/>
        </w:trPr>
        <w:tc>
          <w:tcPr>
            <w:tcW w:w="719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38D2E21" w14:textId="77777777" w:rsidR="00DB7D94" w:rsidRPr="00343D2B" w:rsidRDefault="00DB7D94" w:rsidP="00DB7D9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9.2.2</w:t>
            </w:r>
          </w:p>
        </w:tc>
        <w:tc>
          <w:tcPr>
            <w:tcW w:w="104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A2F746A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991EAD7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DEAF5E7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9E85073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06301BA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1460E04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57949A4D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B7D94" w:rsidRPr="00343D2B" w14:paraId="26067826" w14:textId="77777777" w:rsidTr="00DB7D94">
        <w:trPr>
          <w:cantSplit/>
          <w:trHeight w:val="20"/>
        </w:trPr>
        <w:tc>
          <w:tcPr>
            <w:tcW w:w="719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1359CF0" w14:textId="77777777" w:rsidR="00DB7D94" w:rsidRPr="00343D2B" w:rsidRDefault="00DB7D94" w:rsidP="00DB7D9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9.2.3</w:t>
            </w:r>
          </w:p>
        </w:tc>
        <w:tc>
          <w:tcPr>
            <w:tcW w:w="104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0D2A018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B548AC5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55C5713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2852D86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A303B4F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7600011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48EF791F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B7D94" w:rsidRPr="00343D2B" w14:paraId="7F2F970B" w14:textId="77777777" w:rsidTr="00DB7D94">
        <w:trPr>
          <w:cantSplit/>
          <w:trHeight w:val="20"/>
        </w:trPr>
        <w:tc>
          <w:tcPr>
            <w:tcW w:w="719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13C1422" w14:textId="77777777" w:rsidR="00DB7D94" w:rsidRPr="00343D2B" w:rsidRDefault="00DB7D94" w:rsidP="00DB7D9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Poddziałanie 9.2.4</w:t>
            </w:r>
          </w:p>
        </w:tc>
        <w:tc>
          <w:tcPr>
            <w:tcW w:w="104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8DD3D62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A88BB0F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A7CFBDA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7D6A607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0AC0721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29A3364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70B231DB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B7D94" w:rsidRPr="00343D2B" w14:paraId="0BA88395" w14:textId="77777777" w:rsidTr="00DB7D94">
        <w:trPr>
          <w:cantSplit/>
          <w:trHeight w:val="20"/>
        </w:trPr>
        <w:tc>
          <w:tcPr>
            <w:tcW w:w="719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FC274E9" w14:textId="77777777" w:rsidR="00DB7D94" w:rsidRPr="00343D2B" w:rsidRDefault="00DB7D94" w:rsidP="00DB7D9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9.2</w:t>
            </w:r>
          </w:p>
        </w:tc>
        <w:tc>
          <w:tcPr>
            <w:tcW w:w="104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20BE87C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utworzonych w programie miejsc świadczenia usług w mieszkaniach wspomaganych i chronionych istniejących po zakończeniu projektu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DE2AEB8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C55A23B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C3DA605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416FFEF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1653FCD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Podlega monitorowaniu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644D7C5A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DB7D94" w:rsidRPr="00343D2B" w14:paraId="12280160" w14:textId="77777777" w:rsidTr="00DB7D94">
        <w:trPr>
          <w:cantSplit/>
          <w:trHeight w:val="20"/>
        </w:trPr>
        <w:tc>
          <w:tcPr>
            <w:tcW w:w="719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ACC9A68" w14:textId="77777777" w:rsidR="00DB7D94" w:rsidRPr="00343D2B" w:rsidRDefault="00DB7D94" w:rsidP="00DB7D9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9.2.1</w:t>
            </w:r>
          </w:p>
        </w:tc>
        <w:tc>
          <w:tcPr>
            <w:tcW w:w="104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64C7938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ED359B2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D24E159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AE5EB86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1894580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A3C26D4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30AA5913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B7D94" w:rsidRPr="00343D2B" w14:paraId="792A8641" w14:textId="77777777" w:rsidTr="00DB7D94">
        <w:trPr>
          <w:cantSplit/>
          <w:trHeight w:val="20"/>
        </w:trPr>
        <w:tc>
          <w:tcPr>
            <w:tcW w:w="719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3C980B1" w14:textId="77777777" w:rsidR="00DB7D94" w:rsidRPr="00343D2B" w:rsidRDefault="00DB7D94" w:rsidP="00DB7D9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9.2.2</w:t>
            </w:r>
          </w:p>
        </w:tc>
        <w:tc>
          <w:tcPr>
            <w:tcW w:w="104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45ABE5A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8453114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1789074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94A70DC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7D85CAD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2681308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3DAEE240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B7D94" w:rsidRPr="00343D2B" w14:paraId="4319154C" w14:textId="77777777" w:rsidTr="00DB7D94">
        <w:trPr>
          <w:cantSplit/>
          <w:trHeight w:val="20"/>
        </w:trPr>
        <w:tc>
          <w:tcPr>
            <w:tcW w:w="719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F6D5B67" w14:textId="77777777" w:rsidR="00DB7D94" w:rsidRPr="00343D2B" w:rsidRDefault="00DB7D94" w:rsidP="00DB7D9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9.2.3</w:t>
            </w:r>
          </w:p>
        </w:tc>
        <w:tc>
          <w:tcPr>
            <w:tcW w:w="104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1587EEB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B09EAFE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688E225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C589768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DB5552F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091D533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35ACD94C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B7D94" w:rsidRPr="00343D2B" w14:paraId="6321F8E4" w14:textId="77777777" w:rsidTr="00DB7D94">
        <w:trPr>
          <w:cantSplit/>
          <w:trHeight w:val="20"/>
        </w:trPr>
        <w:tc>
          <w:tcPr>
            <w:tcW w:w="719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452D289" w14:textId="77777777" w:rsidR="00DB7D94" w:rsidRPr="00343D2B" w:rsidRDefault="00DB7D94" w:rsidP="00DB7D9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9.2.4</w:t>
            </w:r>
          </w:p>
        </w:tc>
        <w:tc>
          <w:tcPr>
            <w:tcW w:w="104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863A803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231578D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9F89B9B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1766BEA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716CB59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083D8EA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3D258311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B7D94" w:rsidRPr="00343D2B" w14:paraId="5E4A9463" w14:textId="77777777" w:rsidTr="00DB7D94">
        <w:trPr>
          <w:cantSplit/>
          <w:trHeight w:val="20"/>
        </w:trPr>
        <w:tc>
          <w:tcPr>
            <w:tcW w:w="719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9563B3D" w14:textId="77777777" w:rsidR="00DB7D94" w:rsidRPr="00343D2B" w:rsidRDefault="00DB7D94" w:rsidP="00DB7D9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9.2</w:t>
            </w:r>
          </w:p>
        </w:tc>
        <w:tc>
          <w:tcPr>
            <w:tcW w:w="104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C2B6907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utworzonych w programie miejsc świadczenia usług wspierania rodziny i pieczy zastępczej istniejących po zakończeniu projektu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8691186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1D235BE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864A1BA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79D1F09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1BC542C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Podlega monitorowaniu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30F5BC6E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DB7D94" w:rsidRPr="00343D2B" w14:paraId="1AFC68C4" w14:textId="77777777" w:rsidTr="00DB7D94">
        <w:trPr>
          <w:cantSplit/>
          <w:trHeight w:val="20"/>
        </w:trPr>
        <w:tc>
          <w:tcPr>
            <w:tcW w:w="719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E2B954B" w14:textId="77777777" w:rsidR="00DB7D94" w:rsidRPr="00343D2B" w:rsidRDefault="00DB7D94" w:rsidP="00DB7D9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9.2.1</w:t>
            </w:r>
          </w:p>
        </w:tc>
        <w:tc>
          <w:tcPr>
            <w:tcW w:w="104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90B5DB4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41674D1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C8C5921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F4433B6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6809619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E0B13C5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0A0272D7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B7D94" w:rsidRPr="00343D2B" w14:paraId="14181023" w14:textId="77777777" w:rsidTr="00DB7D94">
        <w:trPr>
          <w:cantSplit/>
          <w:trHeight w:val="20"/>
        </w:trPr>
        <w:tc>
          <w:tcPr>
            <w:tcW w:w="719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04BE5B1" w14:textId="77777777" w:rsidR="00DB7D94" w:rsidRPr="00343D2B" w:rsidRDefault="00DB7D94" w:rsidP="00DB7D9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9.2.2</w:t>
            </w:r>
          </w:p>
        </w:tc>
        <w:tc>
          <w:tcPr>
            <w:tcW w:w="104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AB7A3DF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216836B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4BC7ECE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E598400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B299B57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63919F2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77A51B5F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B7D94" w:rsidRPr="00343D2B" w14:paraId="387920FC" w14:textId="77777777" w:rsidTr="00DB7D94">
        <w:trPr>
          <w:cantSplit/>
          <w:trHeight w:val="20"/>
        </w:trPr>
        <w:tc>
          <w:tcPr>
            <w:tcW w:w="719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A2FD5AB" w14:textId="77777777" w:rsidR="00DB7D94" w:rsidRPr="00343D2B" w:rsidRDefault="00DB7D94" w:rsidP="00DB7D9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Poddziałanie 9.2.3</w:t>
            </w:r>
          </w:p>
        </w:tc>
        <w:tc>
          <w:tcPr>
            <w:tcW w:w="104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82501DA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EC4BE11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CBC8305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6FB1F6C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AF14C74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60EA5ED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5B00603E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B7D94" w:rsidRPr="00343D2B" w14:paraId="4886CBB1" w14:textId="77777777" w:rsidTr="00DB7D94">
        <w:trPr>
          <w:cantSplit/>
          <w:trHeight w:val="20"/>
        </w:trPr>
        <w:tc>
          <w:tcPr>
            <w:tcW w:w="719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9F3440F" w14:textId="77777777" w:rsidR="00DB7D94" w:rsidRPr="00343D2B" w:rsidRDefault="00DB7D94" w:rsidP="00DB7D9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9.2.4</w:t>
            </w:r>
          </w:p>
        </w:tc>
        <w:tc>
          <w:tcPr>
            <w:tcW w:w="104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486A521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C79A6DF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203A895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167215D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C77C055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91A44A8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2FC8E1AF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B7D94" w:rsidRPr="00343D2B" w14:paraId="1955650B" w14:textId="77777777" w:rsidTr="00DB7D94">
        <w:trPr>
          <w:cantSplit/>
          <w:trHeight w:val="20"/>
        </w:trPr>
        <w:tc>
          <w:tcPr>
            <w:tcW w:w="719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6412C53" w14:textId="77777777" w:rsidR="00DB7D94" w:rsidRPr="00343D2B" w:rsidRDefault="00DB7D94" w:rsidP="00DB7D9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9.3</w:t>
            </w:r>
          </w:p>
        </w:tc>
        <w:tc>
          <w:tcPr>
            <w:tcW w:w="104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D4E62FD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wspartych w programie miejsc świadczenia usług zdrowotnych, istniejących po zakończeniu projektu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338610D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4EFDABC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0A71BD1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57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5E2F046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E2894FB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57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65E83C12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DB7D94" w:rsidRPr="00343D2B" w14:paraId="09757091" w14:textId="77777777" w:rsidTr="00DB7D94">
        <w:trPr>
          <w:cantSplit/>
          <w:trHeight w:val="20"/>
        </w:trPr>
        <w:tc>
          <w:tcPr>
            <w:tcW w:w="719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C121D0D" w14:textId="77777777" w:rsidR="00DB7D94" w:rsidRPr="00343D2B" w:rsidRDefault="00DB7D94" w:rsidP="00DB7D9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9.3</w:t>
            </w:r>
          </w:p>
        </w:tc>
        <w:tc>
          <w:tcPr>
            <w:tcW w:w="104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DF1758E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zagrożonych ubóstwem lub wykluczeniem społecznym poszukujących pracy, uczestniczących w kształceniu lub szkoleniu, zdobywających kwalifikacje, pracujących (łącznie z prowadzącymi działalność na własny rachunek) po opuszczeniu programu.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337AFEA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A6469FD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94301C6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0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AA7F439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2015</w:t>
            </w: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851331C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114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7E226B25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DB7D94" w:rsidRPr="00343D2B" w14:paraId="0956A494" w14:textId="77777777" w:rsidTr="00DB7D94">
        <w:trPr>
          <w:cantSplit/>
          <w:trHeight w:val="20"/>
        </w:trPr>
        <w:tc>
          <w:tcPr>
            <w:tcW w:w="719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96C238B" w14:textId="77777777" w:rsidR="00DB7D94" w:rsidRPr="00343D2B" w:rsidRDefault="00DB7D94" w:rsidP="00DB7D9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9.4</w:t>
            </w:r>
          </w:p>
        </w:tc>
        <w:tc>
          <w:tcPr>
            <w:tcW w:w="104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49C8687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miejsc pracy utworzonych w przedsiębiorstwach społecznych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3E1CCC6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87998B4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BE403E2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180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575F4C7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93C63EA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641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2CD1D7F5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DB7D94" w:rsidRPr="00343D2B" w14:paraId="7978032D" w14:textId="77777777" w:rsidTr="00DB7D94">
        <w:trPr>
          <w:cantSplit/>
          <w:trHeight w:val="20"/>
        </w:trPr>
        <w:tc>
          <w:tcPr>
            <w:tcW w:w="719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14:paraId="5BF47BAF" w14:textId="77777777" w:rsidR="00DB7D94" w:rsidRPr="00343D2B" w:rsidRDefault="00DB7D94" w:rsidP="00DB7D9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9.4</w:t>
            </w:r>
          </w:p>
        </w:tc>
        <w:tc>
          <w:tcPr>
            <w:tcW w:w="104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D39D213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zagrożonych ubóstwem lub wykluczeniem społecznym pracujących po opuszczeniu programu (łącznie z pracującymi na własny rachunek)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E3CF327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348E740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EDC520C" w14:textId="77777777" w:rsidR="00DB7D94" w:rsidRPr="00343D2B" w:rsidRDefault="00DB7D94" w:rsidP="00DB7D9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>
              <w:rPr>
                <w:rFonts w:asciiTheme="minorHAnsi" w:eastAsia="Calibri" w:hAnsiTheme="minorHAnsi" w:cs="Tahoma"/>
                <w:sz w:val="20"/>
              </w:rPr>
              <w:t>11,7</w:t>
            </w:r>
            <w:r w:rsidRPr="00343D2B">
              <w:rPr>
                <w:rFonts w:asciiTheme="minorHAnsi" w:eastAsia="Calibri" w:hAnsiTheme="minorHAnsi" w:cs="Tahoma"/>
                <w:sz w:val="20"/>
              </w:rPr>
              <w:t>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544815B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0236895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20</w:t>
            </w:r>
            <w:r w:rsidRPr="00343D2B">
              <w:rPr>
                <w:rFonts w:asciiTheme="minorHAnsi" w:hAnsiTheme="minorHAnsi"/>
                <w:sz w:val="20"/>
              </w:rPr>
              <w:t>%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97004E2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DB7D94" w:rsidRPr="00343D2B" w14:paraId="1958B0BF" w14:textId="77777777" w:rsidTr="00DB7D94">
        <w:trPr>
          <w:cantSplit/>
          <w:trHeight w:val="20"/>
        </w:trPr>
        <w:tc>
          <w:tcPr>
            <w:tcW w:w="719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C1ED494" w14:textId="77777777" w:rsidR="00DB7D94" w:rsidRPr="00730004" w:rsidRDefault="00DB7D94" w:rsidP="00730004">
            <w:pPr>
              <w:pStyle w:val="Nagwek2"/>
            </w:pPr>
            <w:bookmarkStart w:id="49" w:name="_Toc87278580"/>
            <w:bookmarkStart w:id="50" w:name="_Toc87351707"/>
            <w:r w:rsidRPr="00730004">
              <w:t>Edukacja</w:t>
            </w:r>
            <w:bookmarkEnd w:id="49"/>
            <w:bookmarkEnd w:id="50"/>
          </w:p>
        </w:tc>
        <w:tc>
          <w:tcPr>
            <w:tcW w:w="4281" w:type="pct"/>
            <w:gridSpan w:val="1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0070C0"/>
            <w:vAlign w:val="center"/>
          </w:tcPr>
          <w:p w14:paraId="15CDF5BA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B7D94" w:rsidRPr="00343D2B" w14:paraId="5DA0A89E" w14:textId="77777777" w:rsidTr="00DB7D94">
        <w:trPr>
          <w:cantSplit/>
          <w:trHeight w:val="20"/>
        </w:trPr>
        <w:tc>
          <w:tcPr>
            <w:tcW w:w="719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A81507F" w14:textId="77777777" w:rsidR="00DB7D94" w:rsidRPr="00343D2B" w:rsidRDefault="00DB7D94" w:rsidP="00DB7D9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10.1</w:t>
            </w:r>
          </w:p>
        </w:tc>
        <w:tc>
          <w:tcPr>
            <w:tcW w:w="104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DFA126B" w14:textId="77777777" w:rsidR="00DB7D94" w:rsidRPr="00343D2B" w:rsidRDefault="00DB7D94" w:rsidP="00DB7D94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nauczycieli, którzy uzyskali kwalifikacje lub nabyli kompetencje po opuszczeniu programu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DA17D7F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75836D3" w14:textId="77777777" w:rsidR="00DB7D94" w:rsidRPr="00343D2B" w:rsidRDefault="00DB7D94" w:rsidP="00DB7D94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E3BED47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73%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C0AB893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257BBF1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73%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7AD1CC89" w14:textId="77777777" w:rsidR="00DB7D94" w:rsidRPr="00343D2B" w:rsidRDefault="00DB7D94" w:rsidP="00DB7D94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DB7D94" w:rsidRPr="00731BA7" w14:paraId="1B29D6FA" w14:textId="77777777" w:rsidTr="00DB7D94">
        <w:trPr>
          <w:cantSplit/>
          <w:trHeight w:val="20"/>
        </w:trPr>
        <w:tc>
          <w:tcPr>
            <w:tcW w:w="719" w:type="pct"/>
            <w:gridSpan w:val="2"/>
            <w:tcBorders>
              <w:top w:val="single" w:sz="12" w:space="0" w:color="4F81BD" w:themeColor="accent1"/>
              <w:left w:val="single" w:sz="12" w:space="0" w:color="548DD4" w:themeColor="text2" w:themeTint="99"/>
              <w:bottom w:val="single" w:sz="12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771A81C" w14:textId="77777777" w:rsidR="00DB7D94" w:rsidRPr="00731BA7" w:rsidRDefault="00DB7D94" w:rsidP="00DB7D94">
            <w:pPr>
              <w:spacing w:before="60" w:after="6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lastRenderedPageBreak/>
              <w:t>Działanie 10.1</w:t>
            </w:r>
          </w:p>
        </w:tc>
        <w:tc>
          <w:tcPr>
            <w:tcW w:w="1043" w:type="pct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12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E4B3DE5" w14:textId="77777777" w:rsidR="00DB7D94" w:rsidRPr="00731BA7" w:rsidRDefault="00DB7D94" w:rsidP="00DB7D94">
            <w:pPr>
              <w:pStyle w:val="Default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>Liczba uczniów, którzy nabyli kompetencje kluczowe lub umiejętności uniwersalne po opuszczeniu programu</w:t>
            </w:r>
          </w:p>
        </w:tc>
        <w:tc>
          <w:tcPr>
            <w:tcW w:w="431" w:type="pct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12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792609F" w14:textId="77777777" w:rsidR="00DB7D94" w:rsidRPr="00731BA7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osoby</w:t>
            </w:r>
          </w:p>
        </w:tc>
        <w:tc>
          <w:tcPr>
            <w:tcW w:w="436" w:type="pct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12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59172DB" w14:textId="77777777" w:rsidR="00DB7D94" w:rsidRPr="00731BA7" w:rsidRDefault="00DB7D94" w:rsidP="00DB7D94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12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7EFECCA" w14:textId="77777777" w:rsidR="00DB7D94" w:rsidRPr="00731BA7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67%</w:t>
            </w:r>
          </w:p>
        </w:tc>
        <w:tc>
          <w:tcPr>
            <w:tcW w:w="335" w:type="pct"/>
            <w:gridSpan w:val="2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12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A5BC1D3" w14:textId="77777777" w:rsidR="00DB7D94" w:rsidRPr="00731BA7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2013</w:t>
            </w:r>
          </w:p>
        </w:tc>
        <w:tc>
          <w:tcPr>
            <w:tcW w:w="860" w:type="pct"/>
            <w:gridSpan w:val="4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12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D277738" w14:textId="77777777" w:rsidR="00DB7D94" w:rsidRPr="00731BA7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67%</w:t>
            </w:r>
          </w:p>
        </w:tc>
        <w:tc>
          <w:tcPr>
            <w:tcW w:w="408" w:type="pct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12" w:space="0" w:color="4F81BD" w:themeColor="accent1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7E1588B1" w14:textId="77777777" w:rsidR="00DB7D94" w:rsidRPr="00731BA7" w:rsidRDefault="00DB7D94" w:rsidP="00DB7D94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>SL 2014</w:t>
            </w:r>
          </w:p>
        </w:tc>
      </w:tr>
      <w:tr w:rsidR="00DB7D94" w:rsidRPr="00731BA7" w14:paraId="4D437A2F" w14:textId="77777777" w:rsidTr="00DB7D94">
        <w:trPr>
          <w:cantSplit/>
          <w:trHeight w:val="20"/>
        </w:trPr>
        <w:tc>
          <w:tcPr>
            <w:tcW w:w="719" w:type="pct"/>
            <w:gridSpan w:val="2"/>
            <w:tcBorders>
              <w:top w:val="single" w:sz="12" w:space="0" w:color="4F81BD" w:themeColor="accent1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F290538" w14:textId="77777777" w:rsidR="00DB7D94" w:rsidRPr="00731BA7" w:rsidRDefault="00DB7D94" w:rsidP="00DB7D94">
            <w:pPr>
              <w:spacing w:before="60" w:after="6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Poddziałanie 10.1.1</w:t>
            </w:r>
          </w:p>
        </w:tc>
        <w:tc>
          <w:tcPr>
            <w:tcW w:w="1043" w:type="pct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3BA0B5C" w14:textId="77777777" w:rsidR="00DB7D94" w:rsidRPr="00731BA7" w:rsidRDefault="00DB7D94" w:rsidP="00DB7D94">
            <w:pPr>
              <w:pStyle w:val="Default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jw. </w:t>
            </w:r>
          </w:p>
        </w:tc>
        <w:tc>
          <w:tcPr>
            <w:tcW w:w="431" w:type="pct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352B658" w14:textId="77777777" w:rsidR="00DB7D94" w:rsidRPr="00731BA7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72A135A" w14:textId="77777777" w:rsidR="00DB7D94" w:rsidRPr="00731BA7" w:rsidRDefault="00DB7D94" w:rsidP="00DB7D94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767" w:type="pct"/>
            <w:gridSpan w:val="4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435452D" w14:textId="77777777" w:rsidR="00DB7D94" w:rsidRPr="00731BA7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35" w:type="pct"/>
            <w:gridSpan w:val="2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AABB53F" w14:textId="77777777" w:rsidR="00DB7D94" w:rsidRPr="00731BA7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0" w:type="pct"/>
            <w:gridSpan w:val="4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8553349" w14:textId="77777777" w:rsidR="00DB7D94" w:rsidRPr="00731BA7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579D6BF5" w14:textId="77777777" w:rsidR="00DB7D94" w:rsidRPr="00731BA7" w:rsidRDefault="00DB7D94" w:rsidP="00DB7D94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</w:tr>
      <w:tr w:rsidR="00DB7D94" w:rsidRPr="00731BA7" w14:paraId="0F386AD4" w14:textId="77777777" w:rsidTr="00DB7D94">
        <w:trPr>
          <w:cantSplit/>
          <w:trHeight w:val="20"/>
        </w:trPr>
        <w:tc>
          <w:tcPr>
            <w:tcW w:w="719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0B3314B" w14:textId="77777777" w:rsidR="00DB7D94" w:rsidRPr="00731BA7" w:rsidRDefault="00DB7D94" w:rsidP="00DB7D94">
            <w:pPr>
              <w:spacing w:before="60" w:after="6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Poddziałanie 10.1.2</w:t>
            </w:r>
          </w:p>
        </w:tc>
        <w:tc>
          <w:tcPr>
            <w:tcW w:w="104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576EA61" w14:textId="77777777" w:rsidR="00DB7D94" w:rsidRPr="00731BA7" w:rsidRDefault="00DB7D94" w:rsidP="00DB7D94">
            <w:pPr>
              <w:pStyle w:val="Default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E0A66CE" w14:textId="77777777" w:rsidR="00DB7D94" w:rsidRPr="00731BA7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0169EF7" w14:textId="77777777" w:rsidR="00DB7D94" w:rsidRPr="00731BA7" w:rsidRDefault="00DB7D94" w:rsidP="00DB7D94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EDD3110" w14:textId="77777777" w:rsidR="00DB7D94" w:rsidRPr="00731BA7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6B009A8" w14:textId="77777777" w:rsidR="00DB7D94" w:rsidRPr="00731BA7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A6F3982" w14:textId="77777777" w:rsidR="00DB7D94" w:rsidRPr="00731BA7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7FE3B5F" w14:textId="77777777" w:rsidR="00DB7D94" w:rsidRPr="00731BA7" w:rsidRDefault="00DB7D94" w:rsidP="00DB7D94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</w:tr>
      <w:tr w:rsidR="00DB7D94" w:rsidRPr="00731BA7" w14:paraId="30F45D9B" w14:textId="77777777" w:rsidTr="00DB7D94">
        <w:trPr>
          <w:cantSplit/>
          <w:trHeight w:val="20"/>
        </w:trPr>
        <w:tc>
          <w:tcPr>
            <w:tcW w:w="719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2670D27" w14:textId="77777777" w:rsidR="00DB7D94" w:rsidRPr="00731BA7" w:rsidRDefault="00DB7D94" w:rsidP="00DB7D94">
            <w:pPr>
              <w:spacing w:before="60" w:after="6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Poddziałanie 10.1.3</w:t>
            </w:r>
          </w:p>
        </w:tc>
        <w:tc>
          <w:tcPr>
            <w:tcW w:w="104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670453E" w14:textId="77777777" w:rsidR="00DB7D94" w:rsidRPr="00731BA7" w:rsidRDefault="00DB7D94" w:rsidP="00DB7D94">
            <w:pPr>
              <w:pStyle w:val="Default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C1D3E94" w14:textId="77777777" w:rsidR="00DB7D94" w:rsidRPr="00731BA7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8F6A98D" w14:textId="77777777" w:rsidR="00DB7D94" w:rsidRPr="00731BA7" w:rsidRDefault="00DB7D94" w:rsidP="00DB7D94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9D374BE" w14:textId="77777777" w:rsidR="00DB7D94" w:rsidRPr="00731BA7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03273CB" w14:textId="77777777" w:rsidR="00DB7D94" w:rsidRPr="00731BA7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A90F342" w14:textId="77777777" w:rsidR="00DB7D94" w:rsidRPr="00731BA7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35D113E1" w14:textId="77777777" w:rsidR="00DB7D94" w:rsidRPr="00731BA7" w:rsidRDefault="00DB7D94" w:rsidP="00DB7D94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</w:tr>
      <w:tr w:rsidR="00DB7D94" w:rsidRPr="00731BA7" w14:paraId="448734F2" w14:textId="77777777" w:rsidTr="00DB7D94">
        <w:trPr>
          <w:cantSplit/>
          <w:trHeight w:val="20"/>
        </w:trPr>
        <w:tc>
          <w:tcPr>
            <w:tcW w:w="719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12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9B7C5FF" w14:textId="77777777" w:rsidR="00DB7D94" w:rsidRPr="00731BA7" w:rsidRDefault="00DB7D94" w:rsidP="00DB7D94">
            <w:pPr>
              <w:spacing w:before="60" w:after="6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Poddziałanie 10.1.4</w:t>
            </w:r>
          </w:p>
        </w:tc>
        <w:tc>
          <w:tcPr>
            <w:tcW w:w="104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A339471" w14:textId="77777777" w:rsidR="00DB7D94" w:rsidRPr="00731BA7" w:rsidRDefault="00DB7D94" w:rsidP="00DB7D94">
            <w:pPr>
              <w:pStyle w:val="Default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7D26D7E" w14:textId="77777777" w:rsidR="00DB7D94" w:rsidRPr="00731BA7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EBF6EB0" w14:textId="77777777" w:rsidR="00DB7D94" w:rsidRPr="00731BA7" w:rsidRDefault="00DB7D94" w:rsidP="00DB7D94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1062FC6" w14:textId="77777777" w:rsidR="00DB7D94" w:rsidRPr="00731BA7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563B6F8" w14:textId="77777777" w:rsidR="00DB7D94" w:rsidRPr="00731BA7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D6EFB45" w14:textId="77777777" w:rsidR="00DB7D94" w:rsidRPr="00731BA7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4F81BD" w:themeColor="accent1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5AA623B" w14:textId="77777777" w:rsidR="00DB7D94" w:rsidRPr="00731BA7" w:rsidRDefault="00DB7D94" w:rsidP="00DB7D94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</w:tr>
      <w:tr w:rsidR="00DB7D94" w:rsidRPr="00731BA7" w14:paraId="0185A030" w14:textId="77777777" w:rsidTr="00DB7D94">
        <w:trPr>
          <w:cantSplit/>
          <w:trHeight w:val="20"/>
        </w:trPr>
        <w:tc>
          <w:tcPr>
            <w:tcW w:w="719" w:type="pct"/>
            <w:gridSpan w:val="2"/>
            <w:tcBorders>
              <w:top w:val="single" w:sz="12" w:space="0" w:color="4F81BD" w:themeColor="accent1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206F4A5" w14:textId="77777777" w:rsidR="00DB7D94" w:rsidRPr="00731BA7" w:rsidRDefault="00DB7D94" w:rsidP="00DB7D94">
            <w:pPr>
              <w:spacing w:before="60" w:after="6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Działanie 10.2</w:t>
            </w:r>
          </w:p>
        </w:tc>
        <w:tc>
          <w:tcPr>
            <w:tcW w:w="1043" w:type="pct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FE4116B" w14:textId="77777777" w:rsidR="00DB7D94" w:rsidRPr="00731BA7" w:rsidRDefault="00DB7D94" w:rsidP="00DB7D94">
            <w:pPr>
              <w:pStyle w:val="Default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Liczba uczniów, którzy nabyli kompetencje kluczowe lub umiejętności uniwersalne po opuszczeniu programu </w:t>
            </w:r>
          </w:p>
        </w:tc>
        <w:tc>
          <w:tcPr>
            <w:tcW w:w="431" w:type="pct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B7D078B" w14:textId="77777777" w:rsidR="00DB7D94" w:rsidRPr="00731BA7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osoby</w:t>
            </w:r>
          </w:p>
        </w:tc>
        <w:tc>
          <w:tcPr>
            <w:tcW w:w="436" w:type="pct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69738E2" w14:textId="77777777" w:rsidR="00DB7D94" w:rsidRPr="00731BA7" w:rsidRDefault="00DB7D94" w:rsidP="00DB7D94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26E2AB0" w14:textId="77777777" w:rsidR="00DB7D94" w:rsidRPr="00731BA7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67%</w:t>
            </w:r>
          </w:p>
        </w:tc>
        <w:tc>
          <w:tcPr>
            <w:tcW w:w="335" w:type="pct"/>
            <w:gridSpan w:val="2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768940D" w14:textId="77777777" w:rsidR="00DB7D94" w:rsidRPr="00731BA7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2013</w:t>
            </w:r>
          </w:p>
        </w:tc>
        <w:tc>
          <w:tcPr>
            <w:tcW w:w="860" w:type="pct"/>
            <w:gridSpan w:val="4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204A910" w14:textId="77777777" w:rsidR="00DB7D94" w:rsidRPr="00731BA7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67%</w:t>
            </w:r>
          </w:p>
        </w:tc>
        <w:tc>
          <w:tcPr>
            <w:tcW w:w="408" w:type="pct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77D6ABB1" w14:textId="77777777" w:rsidR="00DB7D94" w:rsidRPr="00731BA7" w:rsidRDefault="00DB7D94" w:rsidP="00DB7D94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>SL 2014</w:t>
            </w:r>
          </w:p>
        </w:tc>
      </w:tr>
      <w:tr w:rsidR="00DB7D94" w:rsidRPr="00731BA7" w14:paraId="55759EB2" w14:textId="77777777" w:rsidTr="00DB7D94">
        <w:trPr>
          <w:cantSplit/>
          <w:trHeight w:val="20"/>
        </w:trPr>
        <w:tc>
          <w:tcPr>
            <w:tcW w:w="719" w:type="pct"/>
            <w:gridSpan w:val="2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4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E5F00B7" w14:textId="77777777" w:rsidR="00DB7D94" w:rsidRPr="00731BA7" w:rsidRDefault="00DB7D94" w:rsidP="00DB7D94">
            <w:pPr>
              <w:spacing w:before="60" w:after="6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43" w:type="pct"/>
            <w:tcBorders>
              <w:top w:val="single" w:sz="12" w:space="0" w:color="548DD4" w:themeColor="text2" w:themeTint="99"/>
              <w:left w:val="single" w:sz="6" w:space="0" w:color="548DD4" w:themeColor="text2" w:themeTint="99"/>
              <w:bottom w:val="single" w:sz="4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DAB5DED" w14:textId="77777777" w:rsidR="00DB7D94" w:rsidRPr="00731BA7" w:rsidRDefault="00DB7D94" w:rsidP="00DB7D94">
            <w:pPr>
              <w:pStyle w:val="Default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Liczba nauczycieli, którzy uzyskali kwalifikacje lub nabyli kompetencje po opuszczeniu programu </w:t>
            </w:r>
          </w:p>
        </w:tc>
        <w:tc>
          <w:tcPr>
            <w:tcW w:w="431" w:type="pct"/>
            <w:tcBorders>
              <w:top w:val="single" w:sz="12" w:space="0" w:color="548DD4" w:themeColor="text2" w:themeTint="99"/>
              <w:left w:val="single" w:sz="6" w:space="0" w:color="548DD4" w:themeColor="text2" w:themeTint="99"/>
              <w:bottom w:val="single" w:sz="4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23F0C43" w14:textId="77777777" w:rsidR="00DB7D94" w:rsidRPr="00731BA7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osoby</w:t>
            </w:r>
          </w:p>
        </w:tc>
        <w:tc>
          <w:tcPr>
            <w:tcW w:w="436" w:type="pct"/>
            <w:tcBorders>
              <w:top w:val="single" w:sz="12" w:space="0" w:color="548DD4" w:themeColor="text2" w:themeTint="99"/>
              <w:left w:val="single" w:sz="6" w:space="0" w:color="548DD4" w:themeColor="text2" w:themeTint="99"/>
              <w:bottom w:val="single" w:sz="4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7C644E6" w14:textId="77777777" w:rsidR="00DB7D94" w:rsidRPr="00731BA7" w:rsidRDefault="00DB7D94" w:rsidP="00DB7D94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12" w:space="0" w:color="548DD4" w:themeColor="text2" w:themeTint="99"/>
              <w:left w:val="single" w:sz="6" w:space="0" w:color="548DD4" w:themeColor="text2" w:themeTint="99"/>
              <w:bottom w:val="single" w:sz="4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C4E0E3C" w14:textId="77777777" w:rsidR="00DB7D94" w:rsidRPr="00731BA7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73%</w:t>
            </w:r>
          </w:p>
        </w:tc>
        <w:tc>
          <w:tcPr>
            <w:tcW w:w="335" w:type="pct"/>
            <w:gridSpan w:val="2"/>
            <w:tcBorders>
              <w:top w:val="single" w:sz="12" w:space="0" w:color="548DD4" w:themeColor="text2" w:themeTint="99"/>
              <w:left w:val="single" w:sz="6" w:space="0" w:color="548DD4" w:themeColor="text2" w:themeTint="99"/>
              <w:bottom w:val="single" w:sz="4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984F61B" w14:textId="77777777" w:rsidR="00DB7D94" w:rsidRPr="00731BA7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2013</w:t>
            </w:r>
          </w:p>
        </w:tc>
        <w:tc>
          <w:tcPr>
            <w:tcW w:w="860" w:type="pct"/>
            <w:gridSpan w:val="4"/>
            <w:tcBorders>
              <w:top w:val="single" w:sz="12" w:space="0" w:color="548DD4" w:themeColor="text2" w:themeTint="99"/>
              <w:left w:val="single" w:sz="6" w:space="0" w:color="548DD4" w:themeColor="text2" w:themeTint="99"/>
              <w:bottom w:val="single" w:sz="4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CE22946" w14:textId="77777777" w:rsidR="00DB7D94" w:rsidRPr="00731BA7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73%</w:t>
            </w:r>
          </w:p>
        </w:tc>
        <w:tc>
          <w:tcPr>
            <w:tcW w:w="408" w:type="pct"/>
            <w:tcBorders>
              <w:top w:val="single" w:sz="12" w:space="0" w:color="548DD4" w:themeColor="text2" w:themeTint="99"/>
              <w:left w:val="single" w:sz="6" w:space="0" w:color="548DD4" w:themeColor="text2" w:themeTint="99"/>
              <w:bottom w:val="single" w:sz="4" w:space="0" w:color="4F81BD" w:themeColor="accent1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B563680" w14:textId="77777777" w:rsidR="00DB7D94" w:rsidRPr="00731BA7" w:rsidRDefault="00DB7D94" w:rsidP="00DB7D94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>SL 2014</w:t>
            </w:r>
          </w:p>
        </w:tc>
      </w:tr>
      <w:tr w:rsidR="00DB7D94" w:rsidRPr="00731BA7" w14:paraId="6CFBA2E4" w14:textId="77777777" w:rsidTr="00DB7D94">
        <w:trPr>
          <w:cantSplit/>
          <w:trHeight w:val="20"/>
        </w:trPr>
        <w:tc>
          <w:tcPr>
            <w:tcW w:w="719" w:type="pct"/>
            <w:gridSpan w:val="2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C55F679" w14:textId="77777777" w:rsidR="00DB7D94" w:rsidRPr="00731BA7" w:rsidRDefault="00DB7D94" w:rsidP="00DB7D94">
            <w:pPr>
              <w:spacing w:before="60" w:after="6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4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8DD3156" w14:textId="77777777" w:rsidR="00DB7D94" w:rsidRPr="00731BA7" w:rsidRDefault="00DB7D94" w:rsidP="00DB7D94">
            <w:pPr>
              <w:pStyle w:val="Default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>Liczba szkół, w których pracownie przedmiotowe wykorzystują doposażenie do prowadzenia zajęć edukacyjnych</w:t>
            </w:r>
          </w:p>
        </w:tc>
        <w:tc>
          <w:tcPr>
            <w:tcW w:w="43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8BA7E9E" w14:textId="77777777" w:rsidR="00DB7D94" w:rsidRPr="00731BA7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eastAsia="Calibri" w:hAnsiTheme="minorHAnsi" w:cs="Tahoma"/>
                <w:sz w:val="18"/>
                <w:szCs w:val="18"/>
              </w:rPr>
              <w:t>sztuki</w:t>
            </w:r>
          </w:p>
        </w:tc>
        <w:tc>
          <w:tcPr>
            <w:tcW w:w="436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5984D17" w14:textId="77777777" w:rsidR="00DB7D94" w:rsidRPr="00731BA7" w:rsidRDefault="00DB7D94" w:rsidP="00DB7D94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ED22F18" w14:textId="77777777" w:rsidR="00DB7D94" w:rsidRPr="00731BA7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93%</w:t>
            </w:r>
          </w:p>
        </w:tc>
        <w:tc>
          <w:tcPr>
            <w:tcW w:w="335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06566FD" w14:textId="77777777" w:rsidR="00DB7D94" w:rsidRPr="00731BA7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2013</w:t>
            </w:r>
          </w:p>
        </w:tc>
        <w:tc>
          <w:tcPr>
            <w:tcW w:w="860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D2CC562" w14:textId="77777777" w:rsidR="00DB7D94" w:rsidRPr="00731BA7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93%</w:t>
            </w:r>
          </w:p>
        </w:tc>
        <w:tc>
          <w:tcPr>
            <w:tcW w:w="40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shd w:val="clear" w:color="auto" w:fill="auto"/>
            <w:vAlign w:val="center"/>
          </w:tcPr>
          <w:p w14:paraId="199D39C3" w14:textId="77777777" w:rsidR="00DB7D94" w:rsidRPr="00731BA7" w:rsidRDefault="00DB7D94" w:rsidP="00DB7D94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>SL 2014</w:t>
            </w:r>
          </w:p>
          <w:p w14:paraId="3FBDBCAA" w14:textId="77777777" w:rsidR="00DB7D94" w:rsidRPr="00731BA7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B7D94" w:rsidRPr="00731BA7" w14:paraId="2AF79926" w14:textId="77777777" w:rsidTr="00DB7D94">
        <w:trPr>
          <w:cantSplit/>
          <w:trHeight w:val="20"/>
        </w:trPr>
        <w:tc>
          <w:tcPr>
            <w:tcW w:w="719" w:type="pct"/>
            <w:gridSpan w:val="2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0CA4FC91" w14:textId="77777777" w:rsidR="00DB7D94" w:rsidRPr="00731BA7" w:rsidRDefault="00DB7D94" w:rsidP="00DB7D94">
            <w:pPr>
              <w:spacing w:before="60" w:after="6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4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07A0458" w14:textId="77777777" w:rsidR="00DB7D94" w:rsidRPr="00731BA7" w:rsidRDefault="00DB7D94" w:rsidP="00DB7D94">
            <w:pPr>
              <w:pStyle w:val="Default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Liczba szkół i placówek systemu oświaty wykorzystujących sprzęt TIK do prowadzenia zajęć edukacyjnych </w:t>
            </w:r>
          </w:p>
        </w:tc>
        <w:tc>
          <w:tcPr>
            <w:tcW w:w="43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4056A40" w14:textId="77777777" w:rsidR="00DB7D94" w:rsidRPr="00731BA7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eastAsia="Calibri" w:hAnsiTheme="minorHAnsi" w:cs="Tahoma"/>
                <w:sz w:val="18"/>
                <w:szCs w:val="18"/>
              </w:rPr>
              <w:t>sztuki</w:t>
            </w:r>
          </w:p>
        </w:tc>
        <w:tc>
          <w:tcPr>
            <w:tcW w:w="436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ECA019F" w14:textId="77777777" w:rsidR="00DB7D94" w:rsidRPr="00731BA7" w:rsidRDefault="00DB7D94" w:rsidP="00DB7D94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6AD31F0" w14:textId="77777777" w:rsidR="00DB7D94" w:rsidRPr="00731BA7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37%</w:t>
            </w:r>
          </w:p>
        </w:tc>
        <w:tc>
          <w:tcPr>
            <w:tcW w:w="335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D61A3B8" w14:textId="77777777" w:rsidR="00DB7D94" w:rsidRPr="00731BA7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2013</w:t>
            </w:r>
          </w:p>
        </w:tc>
        <w:tc>
          <w:tcPr>
            <w:tcW w:w="860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5D2BA63" w14:textId="77777777" w:rsidR="00DB7D94" w:rsidRPr="00731BA7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37%</w:t>
            </w:r>
          </w:p>
        </w:tc>
        <w:tc>
          <w:tcPr>
            <w:tcW w:w="40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shd w:val="clear" w:color="auto" w:fill="auto"/>
            <w:vAlign w:val="center"/>
          </w:tcPr>
          <w:p w14:paraId="70453B0F" w14:textId="77777777" w:rsidR="00DB7D94" w:rsidRPr="00731BA7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SL 2014</w:t>
            </w:r>
          </w:p>
        </w:tc>
      </w:tr>
      <w:tr w:rsidR="00DB7D94" w:rsidRPr="00343D2B" w14:paraId="28F0E7F5" w14:textId="77777777" w:rsidTr="00DB7D94">
        <w:trPr>
          <w:cantSplit/>
          <w:trHeight w:val="20"/>
        </w:trPr>
        <w:tc>
          <w:tcPr>
            <w:tcW w:w="719" w:type="pct"/>
            <w:gridSpan w:val="2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77BB1374" w14:textId="77777777" w:rsidR="00DB7D94" w:rsidRPr="00731BA7" w:rsidRDefault="00DB7D94" w:rsidP="00DB7D94">
            <w:pPr>
              <w:spacing w:before="60" w:after="6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Poddziałanie 10.2.1</w:t>
            </w:r>
          </w:p>
        </w:tc>
        <w:tc>
          <w:tcPr>
            <w:tcW w:w="104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EE64260" w14:textId="77777777" w:rsidR="00DB7D94" w:rsidRPr="00731BA7" w:rsidRDefault="00DB7D94" w:rsidP="00DB7D94">
            <w:pPr>
              <w:pStyle w:val="Default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jw. </w:t>
            </w:r>
          </w:p>
        </w:tc>
        <w:tc>
          <w:tcPr>
            <w:tcW w:w="43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28D32D1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DE362E1" w14:textId="77777777" w:rsidR="00DB7D94" w:rsidRPr="00343D2B" w:rsidRDefault="00DB7D94" w:rsidP="00DB7D94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767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7551B3E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7702FAA1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855DBEA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shd w:val="clear" w:color="auto" w:fill="auto"/>
            <w:vAlign w:val="center"/>
          </w:tcPr>
          <w:p w14:paraId="20E2695D" w14:textId="77777777" w:rsidR="00DB7D94" w:rsidRPr="00343D2B" w:rsidRDefault="00DB7D94" w:rsidP="00DB7D94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DB7D94" w:rsidRPr="00343D2B" w14:paraId="1AE7C27E" w14:textId="77777777" w:rsidTr="00DB7D94">
        <w:trPr>
          <w:cantSplit/>
          <w:trHeight w:val="20"/>
        </w:trPr>
        <w:tc>
          <w:tcPr>
            <w:tcW w:w="719" w:type="pct"/>
            <w:gridSpan w:val="2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CFF6D4F" w14:textId="77777777" w:rsidR="00DB7D94" w:rsidRPr="00731BA7" w:rsidRDefault="00DB7D94" w:rsidP="00DB7D94">
            <w:pPr>
              <w:spacing w:before="60" w:after="6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Poddziałanie 10.2.2</w:t>
            </w:r>
          </w:p>
        </w:tc>
        <w:tc>
          <w:tcPr>
            <w:tcW w:w="104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E11383B" w14:textId="77777777" w:rsidR="00DB7D94" w:rsidRPr="00731BA7" w:rsidRDefault="00DB7D94" w:rsidP="00DB7D94">
            <w:pPr>
              <w:pStyle w:val="Default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jw. </w:t>
            </w:r>
          </w:p>
        </w:tc>
        <w:tc>
          <w:tcPr>
            <w:tcW w:w="43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5A702AD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31E9F7B" w14:textId="77777777" w:rsidR="00DB7D94" w:rsidRPr="00343D2B" w:rsidRDefault="00DB7D94" w:rsidP="00DB7D94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767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8D91C75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C258820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6E4025F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shd w:val="clear" w:color="auto" w:fill="auto"/>
            <w:vAlign w:val="center"/>
          </w:tcPr>
          <w:p w14:paraId="543BF30B" w14:textId="77777777" w:rsidR="00DB7D94" w:rsidRPr="00343D2B" w:rsidRDefault="00DB7D94" w:rsidP="00DB7D94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DB7D94" w:rsidRPr="00343D2B" w14:paraId="213F2799" w14:textId="77777777" w:rsidTr="00DB7D94">
        <w:trPr>
          <w:cantSplit/>
          <w:trHeight w:val="20"/>
        </w:trPr>
        <w:tc>
          <w:tcPr>
            <w:tcW w:w="719" w:type="pct"/>
            <w:gridSpan w:val="2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81D18EA" w14:textId="77777777" w:rsidR="00DB7D94" w:rsidRPr="00731BA7" w:rsidRDefault="00DB7D94" w:rsidP="00DB7D94">
            <w:pPr>
              <w:spacing w:before="60" w:after="6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Poddziałanie 10.2.3</w:t>
            </w:r>
          </w:p>
        </w:tc>
        <w:tc>
          <w:tcPr>
            <w:tcW w:w="104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F51AB3E" w14:textId="77777777" w:rsidR="00DB7D94" w:rsidRPr="00731BA7" w:rsidRDefault="00DB7D94" w:rsidP="00DB7D94">
            <w:pPr>
              <w:pStyle w:val="Default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jw. </w:t>
            </w:r>
          </w:p>
        </w:tc>
        <w:tc>
          <w:tcPr>
            <w:tcW w:w="43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B232206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DDCF202" w14:textId="77777777" w:rsidR="00DB7D94" w:rsidRPr="00343D2B" w:rsidRDefault="00DB7D94" w:rsidP="00DB7D94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767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03D088D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07DCA30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4C2596C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shd w:val="clear" w:color="auto" w:fill="auto"/>
            <w:vAlign w:val="center"/>
          </w:tcPr>
          <w:p w14:paraId="6EED50BC" w14:textId="77777777" w:rsidR="00DB7D94" w:rsidRPr="00343D2B" w:rsidRDefault="00DB7D94" w:rsidP="00DB7D94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DB7D94" w:rsidRPr="00343D2B" w14:paraId="5ADF0689" w14:textId="77777777" w:rsidTr="00DB7D94">
        <w:trPr>
          <w:cantSplit/>
          <w:trHeight w:val="20"/>
        </w:trPr>
        <w:tc>
          <w:tcPr>
            <w:tcW w:w="719" w:type="pct"/>
            <w:gridSpan w:val="2"/>
            <w:tcBorders>
              <w:top w:val="single" w:sz="4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0EDED042" w14:textId="77777777" w:rsidR="00DB7D94" w:rsidRPr="00731BA7" w:rsidRDefault="00DB7D94" w:rsidP="00DB7D94">
            <w:pPr>
              <w:spacing w:before="60" w:after="6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Poddziałanie 10.2.4</w:t>
            </w:r>
          </w:p>
        </w:tc>
        <w:tc>
          <w:tcPr>
            <w:tcW w:w="104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4E825E2" w14:textId="77777777" w:rsidR="00DB7D94" w:rsidRPr="00731BA7" w:rsidRDefault="00DB7D94" w:rsidP="00DB7D94">
            <w:pPr>
              <w:pStyle w:val="Default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jw. </w:t>
            </w:r>
          </w:p>
        </w:tc>
        <w:tc>
          <w:tcPr>
            <w:tcW w:w="43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9020188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D017B3F" w14:textId="77777777" w:rsidR="00DB7D94" w:rsidRPr="00343D2B" w:rsidRDefault="00DB7D94" w:rsidP="00DB7D94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767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CE20C9B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70A85A8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09B62E5D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  <w:vAlign w:val="center"/>
          </w:tcPr>
          <w:p w14:paraId="2D1D5F55" w14:textId="77777777" w:rsidR="00DB7D94" w:rsidRPr="00343D2B" w:rsidRDefault="00DB7D94" w:rsidP="00DB7D94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DB7D94" w:rsidRPr="00343D2B" w14:paraId="0C0F8130" w14:textId="77777777" w:rsidTr="00DB7D94">
        <w:trPr>
          <w:cantSplit/>
          <w:trHeight w:val="20"/>
        </w:trPr>
        <w:tc>
          <w:tcPr>
            <w:tcW w:w="719" w:type="pct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90A9AA0" w14:textId="77777777" w:rsidR="00DB7D94" w:rsidRPr="00343D2B" w:rsidRDefault="00DB7D94" w:rsidP="00DB7D9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10.3</w:t>
            </w:r>
          </w:p>
        </w:tc>
        <w:tc>
          <w:tcPr>
            <w:tcW w:w="1043" w:type="pct"/>
            <w:tcBorders>
              <w:top w:val="single" w:sz="12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6DAB255" w14:textId="77777777" w:rsidR="00DB7D94" w:rsidRPr="00343D2B" w:rsidRDefault="00DB7D94" w:rsidP="00DB7D94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osób w wieku 25 lat i więcej, które uzyskały kwalifikacje lub nabyły kompetencje po opuszczeniu programu </w:t>
            </w:r>
          </w:p>
        </w:tc>
        <w:tc>
          <w:tcPr>
            <w:tcW w:w="431" w:type="pct"/>
            <w:tcBorders>
              <w:top w:val="single" w:sz="12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EF84848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12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5F9F774" w14:textId="77777777" w:rsidR="00DB7D94" w:rsidRPr="00343D2B" w:rsidRDefault="00DB7D94" w:rsidP="00DB7D94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12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196FC60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31%</w:t>
            </w:r>
          </w:p>
        </w:tc>
        <w:tc>
          <w:tcPr>
            <w:tcW w:w="335" w:type="pct"/>
            <w:gridSpan w:val="2"/>
            <w:tcBorders>
              <w:top w:val="single" w:sz="12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85CC38B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60" w:type="pct"/>
            <w:gridSpan w:val="4"/>
            <w:tcBorders>
              <w:top w:val="single" w:sz="12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9C68F13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31%</w:t>
            </w:r>
          </w:p>
        </w:tc>
        <w:tc>
          <w:tcPr>
            <w:tcW w:w="408" w:type="pct"/>
            <w:tcBorders>
              <w:top w:val="single" w:sz="12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  <w:vAlign w:val="center"/>
          </w:tcPr>
          <w:p w14:paraId="316BB51A" w14:textId="77777777" w:rsidR="00DB7D94" w:rsidRPr="00343D2B" w:rsidRDefault="00DB7D94" w:rsidP="00DB7D94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DB7D94" w:rsidRPr="00343D2B" w14:paraId="75ACBD64" w14:textId="77777777" w:rsidTr="00DB7D94">
        <w:trPr>
          <w:cantSplit/>
          <w:trHeight w:val="20"/>
        </w:trPr>
        <w:tc>
          <w:tcPr>
            <w:tcW w:w="719" w:type="pct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9DBC0A4" w14:textId="77777777" w:rsidR="00DB7D94" w:rsidRPr="00343D2B" w:rsidRDefault="00DB7D94" w:rsidP="00DB7D9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10.3</w:t>
            </w:r>
          </w:p>
        </w:tc>
        <w:tc>
          <w:tcPr>
            <w:tcW w:w="1043" w:type="pct"/>
            <w:tcBorders>
              <w:top w:val="single" w:sz="12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0E7A21E2" w14:textId="77777777" w:rsidR="00DB7D94" w:rsidRPr="00343D2B" w:rsidRDefault="00DB7D94" w:rsidP="00DB7D94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osób w wieku 50 lat i więcej, które uzyskały kwalifikacje lub nabyły kompetencje po opuszczeniu programu </w:t>
            </w:r>
          </w:p>
        </w:tc>
        <w:tc>
          <w:tcPr>
            <w:tcW w:w="431" w:type="pct"/>
            <w:tcBorders>
              <w:top w:val="single" w:sz="12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7E728775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12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0AC381BA" w14:textId="77777777" w:rsidR="00DB7D94" w:rsidRPr="00343D2B" w:rsidRDefault="00DB7D94" w:rsidP="00DB7D94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12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0954778B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35%</w:t>
            </w:r>
          </w:p>
        </w:tc>
        <w:tc>
          <w:tcPr>
            <w:tcW w:w="335" w:type="pct"/>
            <w:gridSpan w:val="2"/>
            <w:tcBorders>
              <w:top w:val="single" w:sz="12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087AC11A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60" w:type="pct"/>
            <w:gridSpan w:val="4"/>
            <w:tcBorders>
              <w:top w:val="single" w:sz="12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84EBF5C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35%</w:t>
            </w:r>
          </w:p>
        </w:tc>
        <w:tc>
          <w:tcPr>
            <w:tcW w:w="408" w:type="pct"/>
            <w:tcBorders>
              <w:top w:val="single" w:sz="12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shd w:val="clear" w:color="auto" w:fill="auto"/>
            <w:vAlign w:val="center"/>
          </w:tcPr>
          <w:p w14:paraId="3010201D" w14:textId="77777777" w:rsidR="00DB7D94" w:rsidRPr="00343D2B" w:rsidRDefault="00DB7D94" w:rsidP="00DB7D94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DB7D94" w:rsidRPr="00343D2B" w14:paraId="5898312C" w14:textId="77777777" w:rsidTr="00DB7D94">
        <w:trPr>
          <w:cantSplit/>
          <w:trHeight w:val="20"/>
        </w:trPr>
        <w:tc>
          <w:tcPr>
            <w:tcW w:w="719" w:type="pct"/>
            <w:gridSpan w:val="2"/>
            <w:tcBorders>
              <w:top w:val="single" w:sz="4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7EEAA2C1" w14:textId="77777777" w:rsidR="00DB7D94" w:rsidRPr="00343D2B" w:rsidRDefault="00DB7D94" w:rsidP="00DB7D9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10.3</w:t>
            </w:r>
          </w:p>
        </w:tc>
        <w:tc>
          <w:tcPr>
            <w:tcW w:w="104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0A72C904" w14:textId="77777777" w:rsidR="00DB7D94" w:rsidRPr="00343D2B" w:rsidRDefault="00DB7D94" w:rsidP="00DB7D94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osób o niskich kwalifikacjach, które uzyskały kwalifikacje lub nabyły kompetencje po opuszczeniu programu </w:t>
            </w:r>
          </w:p>
        </w:tc>
        <w:tc>
          <w:tcPr>
            <w:tcW w:w="43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70965E84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3B4D368" w14:textId="77777777" w:rsidR="00DB7D94" w:rsidRPr="00343D2B" w:rsidRDefault="00DB7D94" w:rsidP="00DB7D94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B1F1485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30%</w:t>
            </w:r>
          </w:p>
        </w:tc>
        <w:tc>
          <w:tcPr>
            <w:tcW w:w="335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263270E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60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0DE1DC6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30%</w:t>
            </w:r>
          </w:p>
        </w:tc>
        <w:tc>
          <w:tcPr>
            <w:tcW w:w="40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  <w:vAlign w:val="center"/>
          </w:tcPr>
          <w:p w14:paraId="24291F08" w14:textId="77777777" w:rsidR="00DB7D94" w:rsidRPr="00343D2B" w:rsidRDefault="00DB7D94" w:rsidP="00DB7D94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DB7D94" w:rsidRPr="00343D2B" w14:paraId="06EAF28C" w14:textId="77777777" w:rsidTr="00DB7D94">
        <w:trPr>
          <w:cantSplit/>
          <w:trHeight w:val="20"/>
        </w:trPr>
        <w:tc>
          <w:tcPr>
            <w:tcW w:w="719" w:type="pct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1A358D2" w14:textId="77777777" w:rsidR="00DB7D94" w:rsidRPr="00343D2B" w:rsidRDefault="00DB7D94" w:rsidP="00DB7D9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10.4</w:t>
            </w:r>
          </w:p>
        </w:tc>
        <w:tc>
          <w:tcPr>
            <w:tcW w:w="1043" w:type="pct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4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2936973" w14:textId="77777777" w:rsidR="00DB7D94" w:rsidRPr="00343D2B" w:rsidRDefault="00DB7D94" w:rsidP="00DB7D94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Liczba osób, które uzyskały kwalifikacje w ramach pozaszkolnych form kształcenia</w:t>
            </w:r>
          </w:p>
        </w:tc>
        <w:tc>
          <w:tcPr>
            <w:tcW w:w="431" w:type="pct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4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C412F99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4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BCC0414" w14:textId="77777777" w:rsidR="00DB7D94" w:rsidRPr="00343D2B" w:rsidRDefault="00DB7D94" w:rsidP="00DB7D94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4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CC56B14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30%</w:t>
            </w:r>
          </w:p>
        </w:tc>
        <w:tc>
          <w:tcPr>
            <w:tcW w:w="335" w:type="pct"/>
            <w:gridSpan w:val="2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4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CA9A2D4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60" w:type="pct"/>
            <w:gridSpan w:val="4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4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2D85A35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30%</w:t>
            </w:r>
          </w:p>
        </w:tc>
        <w:tc>
          <w:tcPr>
            <w:tcW w:w="408" w:type="pct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4" w:space="0" w:color="4F81BD" w:themeColor="accent1"/>
              <w:right w:val="single" w:sz="12" w:space="0" w:color="4F81BD" w:themeColor="accent1"/>
            </w:tcBorders>
            <w:shd w:val="clear" w:color="auto" w:fill="auto"/>
            <w:vAlign w:val="center"/>
          </w:tcPr>
          <w:p w14:paraId="21099020" w14:textId="77777777" w:rsidR="00DB7D94" w:rsidRPr="00343D2B" w:rsidRDefault="00DB7D94" w:rsidP="00DB7D94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DB7D94" w:rsidRPr="00343D2B" w14:paraId="41E2E04A" w14:textId="77777777" w:rsidTr="00DB7D94">
        <w:trPr>
          <w:cantSplit/>
          <w:trHeight w:val="20"/>
        </w:trPr>
        <w:tc>
          <w:tcPr>
            <w:tcW w:w="719" w:type="pct"/>
            <w:gridSpan w:val="2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7E678CF1" w14:textId="77777777" w:rsidR="00DB7D94" w:rsidRPr="00343D2B" w:rsidRDefault="00DB7D94" w:rsidP="00DB7D9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10.4</w:t>
            </w:r>
          </w:p>
        </w:tc>
        <w:tc>
          <w:tcPr>
            <w:tcW w:w="104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5970092" w14:textId="77777777" w:rsidR="00DB7D94" w:rsidRPr="00343D2B" w:rsidRDefault="00DB7D94" w:rsidP="00DB7D94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Liczba nauczycieli kształcenia zawodowego oraz instruktorów praktycznej nauki zawodu, którzy uzyskali kwalifikacje lub nabyli kompetencje po opuszczeniu programu</w:t>
            </w:r>
          </w:p>
        </w:tc>
        <w:tc>
          <w:tcPr>
            <w:tcW w:w="43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CFDC72A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ECE8633" w14:textId="77777777" w:rsidR="00DB7D94" w:rsidRPr="00343D2B" w:rsidRDefault="00DB7D94" w:rsidP="00DB7D94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3FF3AC1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73%</w:t>
            </w:r>
          </w:p>
        </w:tc>
        <w:tc>
          <w:tcPr>
            <w:tcW w:w="335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17DCAFD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60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1E133B0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73%</w:t>
            </w:r>
          </w:p>
        </w:tc>
        <w:tc>
          <w:tcPr>
            <w:tcW w:w="40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shd w:val="clear" w:color="auto" w:fill="auto"/>
            <w:vAlign w:val="center"/>
          </w:tcPr>
          <w:p w14:paraId="2788B05E" w14:textId="77777777" w:rsidR="00DB7D94" w:rsidRPr="00343D2B" w:rsidRDefault="00DB7D94" w:rsidP="00DB7D94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DB7D94" w:rsidRPr="00343D2B" w14:paraId="4F6319B2" w14:textId="77777777" w:rsidTr="00DB7D94">
        <w:trPr>
          <w:cantSplit/>
          <w:trHeight w:val="20"/>
        </w:trPr>
        <w:tc>
          <w:tcPr>
            <w:tcW w:w="719" w:type="pct"/>
            <w:gridSpan w:val="2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37C33E11" w14:textId="77777777" w:rsidR="00DB7D94" w:rsidRPr="00343D2B" w:rsidRDefault="00DB7D94" w:rsidP="00DB7D9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10.4</w:t>
            </w:r>
          </w:p>
        </w:tc>
        <w:tc>
          <w:tcPr>
            <w:tcW w:w="104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830DB14" w14:textId="77777777" w:rsidR="00DB7D94" w:rsidRPr="00343D2B" w:rsidRDefault="00DB7D94" w:rsidP="00DB7D94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Liczba szkół i placówek kształcenia zawodowego wykorzystujących doposażenie zakupione dzięki EFS</w:t>
            </w:r>
          </w:p>
        </w:tc>
        <w:tc>
          <w:tcPr>
            <w:tcW w:w="43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551845A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034F54BB" w14:textId="77777777" w:rsidR="00DB7D94" w:rsidRPr="00343D2B" w:rsidRDefault="00DB7D94" w:rsidP="00DB7D94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57229DB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89%</w:t>
            </w:r>
          </w:p>
        </w:tc>
        <w:tc>
          <w:tcPr>
            <w:tcW w:w="335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7BC7892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60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746A6ADA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89%</w:t>
            </w:r>
          </w:p>
        </w:tc>
        <w:tc>
          <w:tcPr>
            <w:tcW w:w="40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shd w:val="clear" w:color="auto" w:fill="auto"/>
            <w:vAlign w:val="center"/>
          </w:tcPr>
          <w:p w14:paraId="31922A07" w14:textId="77777777" w:rsidR="00DB7D94" w:rsidRPr="00343D2B" w:rsidRDefault="00DB7D94" w:rsidP="00DB7D94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DB7D94" w:rsidRPr="00343D2B" w14:paraId="34F0AF59" w14:textId="77777777" w:rsidTr="00DB7D94">
        <w:trPr>
          <w:cantSplit/>
          <w:trHeight w:val="20"/>
        </w:trPr>
        <w:tc>
          <w:tcPr>
            <w:tcW w:w="719" w:type="pct"/>
            <w:gridSpan w:val="2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27DDA2A0" w14:textId="77777777" w:rsidR="00DB7D94" w:rsidRPr="00343D2B" w:rsidRDefault="00DB7D94" w:rsidP="00DB7D9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Działanie 10.4</w:t>
            </w:r>
          </w:p>
        </w:tc>
        <w:tc>
          <w:tcPr>
            <w:tcW w:w="104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7CB4893F" w14:textId="77777777" w:rsidR="00DB7D94" w:rsidRPr="00343D2B" w:rsidRDefault="00DB7D94" w:rsidP="00DB7D94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457B27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uczniów, którzy nabyli kompetencje kluczowe </w: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lub</w:t>
            </w:r>
            <w:r w:rsidRPr="00457B27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umiejętności uniwersalne po opuszczeniu programu</w:t>
            </w:r>
          </w:p>
        </w:tc>
        <w:tc>
          <w:tcPr>
            <w:tcW w:w="43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5022DC6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FA2D062" w14:textId="77777777" w:rsidR="00DB7D94" w:rsidRPr="00343D2B" w:rsidRDefault="00DB7D94" w:rsidP="00DB7D94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4211612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67%</w:t>
            </w:r>
          </w:p>
        </w:tc>
        <w:tc>
          <w:tcPr>
            <w:tcW w:w="335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4587B8B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60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1885684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67%</w:t>
            </w:r>
          </w:p>
        </w:tc>
        <w:tc>
          <w:tcPr>
            <w:tcW w:w="40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shd w:val="clear" w:color="auto" w:fill="auto"/>
            <w:vAlign w:val="center"/>
          </w:tcPr>
          <w:p w14:paraId="466BE9AF" w14:textId="77777777" w:rsidR="00DB7D94" w:rsidRPr="00343D2B" w:rsidRDefault="00DB7D94" w:rsidP="00DB7D94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DB7D94" w:rsidRPr="00343D2B" w14:paraId="5851AAE8" w14:textId="77777777" w:rsidTr="00DB7D94">
        <w:trPr>
          <w:cantSplit/>
          <w:trHeight w:val="20"/>
        </w:trPr>
        <w:tc>
          <w:tcPr>
            <w:tcW w:w="719" w:type="pct"/>
            <w:gridSpan w:val="2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083BBD5" w14:textId="77777777" w:rsidR="00DB7D94" w:rsidRPr="00343D2B" w:rsidRDefault="00DB7D94" w:rsidP="00DB7D9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10.4.1</w:t>
            </w:r>
          </w:p>
        </w:tc>
        <w:tc>
          <w:tcPr>
            <w:tcW w:w="104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8C98D55" w14:textId="77777777" w:rsidR="00DB7D94" w:rsidRPr="00343D2B" w:rsidRDefault="00DB7D94" w:rsidP="00DB7D94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73FBD22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347B797" w14:textId="77777777" w:rsidR="00DB7D94" w:rsidRPr="00343D2B" w:rsidRDefault="00DB7D94" w:rsidP="00DB7D94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767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15AE776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076E57E9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F2F4868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shd w:val="clear" w:color="auto" w:fill="auto"/>
            <w:vAlign w:val="center"/>
          </w:tcPr>
          <w:p w14:paraId="43F9918D" w14:textId="77777777" w:rsidR="00DB7D94" w:rsidRPr="00343D2B" w:rsidRDefault="00DB7D94" w:rsidP="00DB7D94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DB7D94" w:rsidRPr="00343D2B" w14:paraId="711CFE4B" w14:textId="77777777" w:rsidTr="00DB7D94">
        <w:trPr>
          <w:cantSplit/>
          <w:trHeight w:val="20"/>
        </w:trPr>
        <w:tc>
          <w:tcPr>
            <w:tcW w:w="719" w:type="pct"/>
            <w:gridSpan w:val="2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0167A92" w14:textId="77777777" w:rsidR="00DB7D94" w:rsidRPr="00343D2B" w:rsidRDefault="00DB7D94" w:rsidP="00DB7D9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10.4.2</w:t>
            </w:r>
          </w:p>
        </w:tc>
        <w:tc>
          <w:tcPr>
            <w:tcW w:w="104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09690949" w14:textId="77777777" w:rsidR="00DB7D94" w:rsidRPr="00343D2B" w:rsidRDefault="00DB7D94" w:rsidP="00DB7D94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D95EB9F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B7CEBC9" w14:textId="77777777" w:rsidR="00DB7D94" w:rsidRPr="00343D2B" w:rsidRDefault="00DB7D94" w:rsidP="00DB7D94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767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26E3A44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79BDF7AD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07D391CD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shd w:val="clear" w:color="auto" w:fill="auto"/>
            <w:vAlign w:val="center"/>
          </w:tcPr>
          <w:p w14:paraId="5A8D12F4" w14:textId="77777777" w:rsidR="00DB7D94" w:rsidRPr="00343D2B" w:rsidRDefault="00DB7D94" w:rsidP="00DB7D94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DB7D94" w:rsidRPr="00343D2B" w14:paraId="4C2F39F9" w14:textId="77777777" w:rsidTr="00DB7D94">
        <w:trPr>
          <w:cantSplit/>
          <w:trHeight w:val="20"/>
        </w:trPr>
        <w:tc>
          <w:tcPr>
            <w:tcW w:w="719" w:type="pct"/>
            <w:gridSpan w:val="2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0054736B" w14:textId="77777777" w:rsidR="00DB7D94" w:rsidRPr="00343D2B" w:rsidRDefault="00DB7D94" w:rsidP="00DB7D9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10.4.3</w:t>
            </w:r>
          </w:p>
        </w:tc>
        <w:tc>
          <w:tcPr>
            <w:tcW w:w="104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2DC8033" w14:textId="77777777" w:rsidR="00DB7D94" w:rsidRPr="00343D2B" w:rsidRDefault="00DB7D94" w:rsidP="00DB7D94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02F0470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6CA11BB" w14:textId="77777777" w:rsidR="00DB7D94" w:rsidRPr="00343D2B" w:rsidRDefault="00DB7D94" w:rsidP="00DB7D94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767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11712FE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7D406EDD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BEA1743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shd w:val="clear" w:color="auto" w:fill="auto"/>
            <w:vAlign w:val="center"/>
          </w:tcPr>
          <w:p w14:paraId="4E8B2C4C" w14:textId="77777777" w:rsidR="00DB7D94" w:rsidRPr="00343D2B" w:rsidRDefault="00DB7D94" w:rsidP="00DB7D94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DB7D94" w:rsidRPr="00343D2B" w14:paraId="0F7D4129" w14:textId="77777777" w:rsidTr="00DB7D94">
        <w:trPr>
          <w:cantSplit/>
          <w:trHeight w:val="20"/>
        </w:trPr>
        <w:tc>
          <w:tcPr>
            <w:tcW w:w="719" w:type="pct"/>
            <w:gridSpan w:val="2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ACFE18B" w14:textId="77777777" w:rsidR="00DB7D94" w:rsidRPr="00343D2B" w:rsidRDefault="00DB7D94" w:rsidP="00DB7D9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10.4.4</w:t>
            </w:r>
          </w:p>
        </w:tc>
        <w:tc>
          <w:tcPr>
            <w:tcW w:w="104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40C7467" w14:textId="77777777" w:rsidR="00DB7D94" w:rsidRPr="00343D2B" w:rsidRDefault="00DB7D94" w:rsidP="00DB7D94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0CDA6445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1455E2B" w14:textId="77777777" w:rsidR="00DB7D94" w:rsidRPr="00343D2B" w:rsidRDefault="00DB7D94" w:rsidP="00DB7D94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767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D3A6CD0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56D558E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E781B4D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shd w:val="clear" w:color="auto" w:fill="auto"/>
            <w:vAlign w:val="center"/>
          </w:tcPr>
          <w:p w14:paraId="40BC3655" w14:textId="77777777" w:rsidR="00DB7D94" w:rsidRPr="00343D2B" w:rsidRDefault="00DB7D94" w:rsidP="00DB7D94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DB7D94" w:rsidRPr="00343D2B" w14:paraId="2BF304DB" w14:textId="77777777" w:rsidTr="00DB7D94">
        <w:trPr>
          <w:cantSplit/>
          <w:trHeight w:val="20"/>
        </w:trPr>
        <w:tc>
          <w:tcPr>
            <w:tcW w:w="719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339730C" w14:textId="77777777" w:rsidR="00DB7D94" w:rsidRPr="00730004" w:rsidRDefault="00DB7D94" w:rsidP="00730004">
            <w:pPr>
              <w:pStyle w:val="Nagwek2"/>
            </w:pPr>
            <w:bookmarkStart w:id="51" w:name="_Toc87278581"/>
            <w:bookmarkStart w:id="52" w:name="_Toc87351708"/>
            <w:r w:rsidRPr="00730004">
              <w:lastRenderedPageBreak/>
              <w:t>Pomoc techniczna</w:t>
            </w:r>
            <w:bookmarkEnd w:id="51"/>
            <w:bookmarkEnd w:id="52"/>
          </w:p>
        </w:tc>
        <w:tc>
          <w:tcPr>
            <w:tcW w:w="4281" w:type="pct"/>
            <w:gridSpan w:val="1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0070C0"/>
            <w:vAlign w:val="center"/>
          </w:tcPr>
          <w:p w14:paraId="5DFF7331" w14:textId="77777777" w:rsidR="00DB7D94" w:rsidRPr="00343D2B" w:rsidRDefault="00DB7D94" w:rsidP="00DB7D94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DB7D94" w:rsidRPr="00343D2B" w14:paraId="6A624E3E" w14:textId="77777777" w:rsidTr="00DB7D94">
        <w:trPr>
          <w:cantSplit/>
          <w:trHeight w:val="20"/>
        </w:trPr>
        <w:tc>
          <w:tcPr>
            <w:tcW w:w="719" w:type="pct"/>
            <w:gridSpan w:val="2"/>
            <w:tcBorders>
              <w:top w:val="single" w:sz="4" w:space="0" w:color="4F81BD" w:themeColor="accent1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50E082C" w14:textId="77777777" w:rsidR="00DB7D94" w:rsidRPr="00343D2B" w:rsidRDefault="00DB7D94" w:rsidP="00DB7D9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11.1</w:t>
            </w:r>
          </w:p>
        </w:tc>
        <w:tc>
          <w:tcPr>
            <w:tcW w:w="1043" w:type="pct"/>
            <w:tcBorders>
              <w:top w:val="single" w:sz="4" w:space="0" w:color="4F81BD" w:themeColor="accent1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65C45D2" w14:textId="77777777" w:rsidR="00DB7D94" w:rsidRPr="00343D2B" w:rsidRDefault="00DB7D94" w:rsidP="00DB7D94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Średnioroczna liczba form szkoleniowych na jednego pracownika instytucji systemu wdrażania FE</w:t>
            </w:r>
            <w:r w:rsidRPr="00343D2B" w:rsidDel="0008174C">
              <w:rPr>
                <w:rFonts w:asciiTheme="minorHAnsi" w:eastAsiaTheme="minorHAnsi" w:hAnsiTheme="minorHAnsi" w:cstheme="minorBidi"/>
                <w:sz w:val="20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4F81BD" w:themeColor="accent1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CEF47DB" w14:textId="77777777" w:rsidR="00DB7D94" w:rsidRPr="00343D2B" w:rsidRDefault="00DB7D94" w:rsidP="00DB7D94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Liczba</w:t>
            </w:r>
          </w:p>
        </w:tc>
        <w:tc>
          <w:tcPr>
            <w:tcW w:w="436" w:type="pct"/>
            <w:tcBorders>
              <w:top w:val="single" w:sz="4" w:space="0" w:color="4F81BD" w:themeColor="accent1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2A469BC" w14:textId="77777777" w:rsidR="00DB7D94" w:rsidRPr="00343D2B" w:rsidRDefault="00DB7D94" w:rsidP="00DB7D94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Region słabiej rozwinięty</w:t>
            </w:r>
          </w:p>
        </w:tc>
        <w:tc>
          <w:tcPr>
            <w:tcW w:w="770" w:type="pct"/>
            <w:gridSpan w:val="5"/>
            <w:tcBorders>
              <w:top w:val="single" w:sz="4" w:space="0" w:color="4F81BD" w:themeColor="accent1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8792E95" w14:textId="77777777" w:rsidR="00DB7D94" w:rsidRPr="00343D2B" w:rsidRDefault="00DB7D94" w:rsidP="00DB7D94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2</w:t>
            </w:r>
          </w:p>
        </w:tc>
        <w:tc>
          <w:tcPr>
            <w:tcW w:w="332" w:type="pct"/>
            <w:tcBorders>
              <w:top w:val="single" w:sz="4" w:space="0" w:color="4F81BD" w:themeColor="accent1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BFCE971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58" w:type="pct"/>
            <w:gridSpan w:val="3"/>
            <w:tcBorders>
              <w:top w:val="single" w:sz="4" w:space="0" w:color="4F81BD" w:themeColor="accent1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0944953" w14:textId="77777777" w:rsidR="00DB7D94" w:rsidRPr="00343D2B" w:rsidRDefault="00DB7D94" w:rsidP="00DB7D94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1,5</w:t>
            </w:r>
          </w:p>
        </w:tc>
        <w:tc>
          <w:tcPr>
            <w:tcW w:w="410" w:type="pct"/>
            <w:gridSpan w:val="2"/>
            <w:tcBorders>
              <w:top w:val="single" w:sz="4" w:space="0" w:color="4F81BD" w:themeColor="accent1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63CDD49C" w14:textId="77777777" w:rsidR="00DB7D94" w:rsidRPr="00343D2B" w:rsidRDefault="00DB7D94" w:rsidP="00DB7D94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SL 2014</w:t>
            </w:r>
          </w:p>
        </w:tc>
      </w:tr>
      <w:tr w:rsidR="00DB7D94" w:rsidRPr="00343D2B" w14:paraId="1C635E7B" w14:textId="77777777" w:rsidTr="00DB7D94">
        <w:trPr>
          <w:cantSplit/>
          <w:trHeight w:val="20"/>
        </w:trPr>
        <w:tc>
          <w:tcPr>
            <w:tcW w:w="719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14:paraId="58609E1A" w14:textId="77777777" w:rsidR="00DB7D94" w:rsidRPr="00343D2B" w:rsidRDefault="00DB7D94" w:rsidP="00DB7D9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11.1</w:t>
            </w:r>
          </w:p>
        </w:tc>
        <w:tc>
          <w:tcPr>
            <w:tcW w:w="104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D9E35C6" w14:textId="77777777" w:rsidR="00DB7D94" w:rsidRPr="00343D2B" w:rsidRDefault="00DB7D94" w:rsidP="00DB7D94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Ocena przydatności form szkoleniowych dla beneficjentów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98196BE" w14:textId="77777777" w:rsidR="00DB7D94" w:rsidRPr="00343D2B" w:rsidRDefault="00DB7D94" w:rsidP="00DB7D94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Skala 1-5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B80B823" w14:textId="77777777" w:rsidR="00DB7D94" w:rsidRPr="00343D2B" w:rsidRDefault="00DB7D94" w:rsidP="00DB7D94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Region słabiej rozwinięty</w:t>
            </w:r>
          </w:p>
        </w:tc>
        <w:tc>
          <w:tcPr>
            <w:tcW w:w="770" w:type="pct"/>
            <w:gridSpan w:val="5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424EAA3" w14:textId="77777777" w:rsidR="00DB7D94" w:rsidRPr="00343D2B" w:rsidRDefault="00DB7D94" w:rsidP="00DB7D94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3,75</w:t>
            </w:r>
          </w:p>
        </w:tc>
        <w:tc>
          <w:tcPr>
            <w:tcW w:w="332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74A337A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5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4A59501" w14:textId="77777777" w:rsidR="00DB7D94" w:rsidRPr="00343D2B" w:rsidRDefault="00DB7D94" w:rsidP="00DB7D94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4</w:t>
            </w:r>
          </w:p>
        </w:tc>
        <w:tc>
          <w:tcPr>
            <w:tcW w:w="41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4F521E5B" w14:textId="77777777" w:rsidR="00DB7D94" w:rsidRPr="00343D2B" w:rsidRDefault="00DB7D94" w:rsidP="00DB7D94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badania ankietowe</w:t>
            </w:r>
          </w:p>
        </w:tc>
      </w:tr>
      <w:tr w:rsidR="00DB7D94" w:rsidRPr="00343D2B" w14:paraId="6C1AEECD" w14:textId="77777777" w:rsidTr="00DB7D94">
        <w:trPr>
          <w:cantSplit/>
          <w:trHeight w:val="20"/>
        </w:trPr>
        <w:tc>
          <w:tcPr>
            <w:tcW w:w="719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14:paraId="2B2C4ADC" w14:textId="77777777" w:rsidR="00DB7D94" w:rsidRPr="00343D2B" w:rsidRDefault="00DB7D94" w:rsidP="00DB7D9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11.1</w:t>
            </w:r>
          </w:p>
        </w:tc>
        <w:tc>
          <w:tcPr>
            <w:tcW w:w="104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D4099E9" w14:textId="77777777" w:rsidR="00DB7D94" w:rsidRPr="00343D2B" w:rsidRDefault="00DB7D94" w:rsidP="00DB7D94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Średni czas zatwierdzania projektu (od złożenia wniosku o dofinansowanie do podpisania umowy)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25D5E22" w14:textId="77777777" w:rsidR="00DB7D94" w:rsidRPr="00343D2B" w:rsidRDefault="00DB7D94" w:rsidP="00DB7D94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Liczba dni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2F0F3B4" w14:textId="77777777" w:rsidR="00DB7D94" w:rsidRPr="00343D2B" w:rsidRDefault="00DB7D94" w:rsidP="00DB7D94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Region słabiej rozwinięty</w:t>
            </w:r>
          </w:p>
        </w:tc>
        <w:tc>
          <w:tcPr>
            <w:tcW w:w="770" w:type="pct"/>
            <w:gridSpan w:val="5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0C20075" w14:textId="77777777" w:rsidR="00DB7D94" w:rsidRPr="00343D2B" w:rsidRDefault="00DB7D94" w:rsidP="00DB7D94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207</w:t>
            </w:r>
          </w:p>
        </w:tc>
        <w:tc>
          <w:tcPr>
            <w:tcW w:w="332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D984797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5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5FF69CF" w14:textId="77777777" w:rsidR="00DB7D94" w:rsidRPr="00343D2B" w:rsidRDefault="00DB7D94" w:rsidP="00DB7D94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>
              <w:rPr>
                <w:rFonts w:asciiTheme="minorHAnsi" w:eastAsiaTheme="minorHAnsi" w:hAnsiTheme="minorHAnsi" w:cstheme="minorBidi"/>
                <w:sz w:val="20"/>
              </w:rPr>
              <w:t>180</w:t>
            </w:r>
          </w:p>
        </w:tc>
        <w:tc>
          <w:tcPr>
            <w:tcW w:w="41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428B1113" w14:textId="77777777" w:rsidR="00DB7D94" w:rsidRPr="00343D2B" w:rsidRDefault="00DB7D94" w:rsidP="00DB7D94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SL 2014</w:t>
            </w:r>
          </w:p>
        </w:tc>
      </w:tr>
      <w:tr w:rsidR="00DB7D94" w:rsidRPr="00343D2B" w14:paraId="18639CEF" w14:textId="77777777" w:rsidTr="00DB7D94">
        <w:trPr>
          <w:cantSplit/>
          <w:trHeight w:val="20"/>
        </w:trPr>
        <w:tc>
          <w:tcPr>
            <w:tcW w:w="719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14:paraId="604813B3" w14:textId="77777777" w:rsidR="00DB7D94" w:rsidRPr="00343D2B" w:rsidRDefault="00DB7D94" w:rsidP="00DB7D9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11.1</w:t>
            </w:r>
          </w:p>
        </w:tc>
        <w:tc>
          <w:tcPr>
            <w:tcW w:w="104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828A327" w14:textId="77777777" w:rsidR="00DB7D94" w:rsidRPr="00343D2B" w:rsidRDefault="00DB7D94" w:rsidP="00DB7D94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Poziom fluktuacji pracowników w instytucjach zaangażowanych w politykę spójności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A07E2F0" w14:textId="77777777" w:rsidR="00DB7D94" w:rsidRPr="00343D2B" w:rsidRDefault="00DB7D94" w:rsidP="00DB7D94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%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B99EDDF" w14:textId="77777777" w:rsidR="00DB7D94" w:rsidRPr="00343D2B" w:rsidRDefault="00DB7D94" w:rsidP="00DB7D94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Region słabiej rozwinięty</w:t>
            </w:r>
          </w:p>
        </w:tc>
        <w:tc>
          <w:tcPr>
            <w:tcW w:w="770" w:type="pct"/>
            <w:gridSpan w:val="5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B47784D" w14:textId="77777777" w:rsidR="00DB7D94" w:rsidRPr="00343D2B" w:rsidRDefault="00DB7D94" w:rsidP="00DB7D94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9,09</w:t>
            </w:r>
          </w:p>
        </w:tc>
        <w:tc>
          <w:tcPr>
            <w:tcW w:w="332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FDEF837" w14:textId="77777777" w:rsidR="00DB7D94" w:rsidRPr="00343D2B" w:rsidRDefault="00DB7D94" w:rsidP="00DB7D9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5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7E53272" w14:textId="77777777" w:rsidR="00DB7D94" w:rsidRPr="00343D2B" w:rsidRDefault="00DB7D94" w:rsidP="00DB7D94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12</w:t>
            </w:r>
          </w:p>
        </w:tc>
        <w:tc>
          <w:tcPr>
            <w:tcW w:w="41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7ECCF86E" w14:textId="77777777" w:rsidR="00DB7D94" w:rsidRPr="00343D2B" w:rsidRDefault="00DB7D94" w:rsidP="00DB7D94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badanie</w:t>
            </w:r>
          </w:p>
        </w:tc>
      </w:tr>
    </w:tbl>
    <w:p w14:paraId="408831CC" w14:textId="77777777" w:rsidR="00CA6F45" w:rsidRPr="00730004" w:rsidRDefault="00CA6F45" w:rsidP="00730004">
      <w:pPr>
        <w:pStyle w:val="Nagwek1"/>
      </w:pPr>
      <w:bookmarkStart w:id="53" w:name="_Toc87278582"/>
      <w:bookmarkStart w:id="54" w:name="_Toc87351709"/>
      <w:r w:rsidRPr="00730004">
        <w:t>4. Tabela wskaźników produktu dla EFS</w:t>
      </w:r>
      <w:bookmarkEnd w:id="53"/>
      <w:bookmarkEnd w:id="54"/>
    </w:p>
    <w:p w14:paraId="43EB490F" w14:textId="77777777" w:rsidR="00F81664" w:rsidRPr="00343D2B" w:rsidRDefault="00F81664" w:rsidP="00F81664">
      <w:pPr>
        <w:rPr>
          <w:rFonts w:asciiTheme="minorHAnsi" w:hAnsiTheme="minorHAnsi"/>
          <w:sz w:val="22"/>
          <w:szCs w:val="22"/>
          <w:lang w:eastAsia="pl-PL"/>
        </w:rPr>
      </w:pPr>
    </w:p>
    <w:tbl>
      <w:tblPr>
        <w:tblW w:w="5089" w:type="pct"/>
        <w:tblInd w:w="108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ayout w:type="fixed"/>
        <w:tblLook w:val="01E0" w:firstRow="1" w:lastRow="1" w:firstColumn="1" w:lastColumn="1" w:noHBand="0" w:noVBand="0"/>
      </w:tblPr>
      <w:tblGrid>
        <w:gridCol w:w="14221"/>
      </w:tblGrid>
      <w:tr w:rsidR="00CA6F45" w:rsidRPr="00343D2B" w14:paraId="2BFF9929" w14:textId="77777777" w:rsidTr="00F27126">
        <w:trPr>
          <w:cantSplit/>
          <w:trHeight w:val="70"/>
        </w:trPr>
        <w:tc>
          <w:tcPr>
            <w:tcW w:w="5000" w:type="pct"/>
            <w:shd w:val="clear" w:color="auto" w:fill="auto"/>
            <w:vAlign w:val="center"/>
          </w:tcPr>
          <w:p w14:paraId="345E9825" w14:textId="77777777" w:rsidR="00CA6F45" w:rsidRPr="00343D2B" w:rsidRDefault="00CA6F45" w:rsidP="00C00C18">
            <w:pPr>
              <w:suppressAutoHyphens/>
              <w:spacing w:before="60" w:after="60" w:line="240" w:lineRule="auto"/>
              <w:rPr>
                <w:rFonts w:asciiTheme="minorHAnsi" w:hAnsiTheme="minorHAnsi"/>
                <w:b/>
                <w:caps/>
                <w:sz w:val="20"/>
              </w:rPr>
            </w:pPr>
            <w:r w:rsidRPr="00343D2B">
              <w:rPr>
                <w:rFonts w:asciiTheme="minorHAnsi" w:hAnsiTheme="minorHAnsi"/>
                <w:b/>
                <w:caps/>
                <w:sz w:val="20"/>
              </w:rPr>
              <w:t>Wskaźniki produktu</w:t>
            </w:r>
          </w:p>
        </w:tc>
      </w:tr>
    </w:tbl>
    <w:p w14:paraId="07A38BF2" w14:textId="77777777" w:rsidR="000E2DE8" w:rsidRPr="00343D2B" w:rsidRDefault="000E2DE8"/>
    <w:tbl>
      <w:tblPr>
        <w:tblW w:w="5089" w:type="pct"/>
        <w:tblInd w:w="108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2739"/>
        <w:gridCol w:w="1226"/>
        <w:gridCol w:w="11"/>
        <w:gridCol w:w="1374"/>
        <w:gridCol w:w="825"/>
        <w:gridCol w:w="839"/>
        <w:gridCol w:w="802"/>
        <w:gridCol w:w="26"/>
        <w:gridCol w:w="1095"/>
        <w:gridCol w:w="956"/>
        <w:gridCol w:w="964"/>
        <w:gridCol w:w="11"/>
        <w:gridCol w:w="1317"/>
      </w:tblGrid>
      <w:tr w:rsidR="000E2DE8" w:rsidRPr="00343D2B" w14:paraId="57BCC677" w14:textId="77777777" w:rsidTr="0052601E">
        <w:trPr>
          <w:cantSplit/>
          <w:trHeight w:val="584"/>
          <w:tblHeader/>
        </w:trPr>
        <w:tc>
          <w:tcPr>
            <w:tcW w:w="716" w:type="pct"/>
            <w:vMerge w:val="restart"/>
            <w:shd w:val="clear" w:color="auto" w:fill="auto"/>
            <w:vAlign w:val="center"/>
          </w:tcPr>
          <w:p w14:paraId="283C726C" w14:textId="77777777" w:rsidR="00F27126" w:rsidRPr="00343D2B" w:rsidRDefault="00F27126" w:rsidP="00C00C18">
            <w:pPr>
              <w:suppressAutoHyphens/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963" w:type="pct"/>
            <w:vMerge w:val="restart"/>
            <w:shd w:val="clear" w:color="auto" w:fill="auto"/>
            <w:vAlign w:val="center"/>
          </w:tcPr>
          <w:p w14:paraId="31FE52DB" w14:textId="77777777" w:rsidR="00F27126" w:rsidRPr="00343D2B" w:rsidRDefault="00F27126" w:rsidP="00C00C18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Nazwa wskaźnika</w:t>
            </w:r>
          </w:p>
        </w:tc>
        <w:tc>
          <w:tcPr>
            <w:tcW w:w="435" w:type="pct"/>
            <w:gridSpan w:val="2"/>
            <w:vMerge w:val="restart"/>
            <w:shd w:val="clear" w:color="auto" w:fill="auto"/>
            <w:vAlign w:val="center"/>
          </w:tcPr>
          <w:p w14:paraId="04BD6930" w14:textId="77777777" w:rsidR="00F27126" w:rsidRPr="00343D2B" w:rsidRDefault="00F27126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Jednostka</w:t>
            </w:r>
            <w:r w:rsidRPr="00343D2B">
              <w:rPr>
                <w:rFonts w:asciiTheme="minorHAnsi" w:hAnsiTheme="minorHAnsi"/>
                <w:sz w:val="20"/>
              </w:rPr>
              <w:br/>
              <w:t xml:space="preserve"> miary</w:t>
            </w:r>
          </w:p>
        </w:tc>
        <w:tc>
          <w:tcPr>
            <w:tcW w:w="483" w:type="pct"/>
            <w:vMerge w:val="restart"/>
            <w:shd w:val="clear" w:color="auto" w:fill="auto"/>
            <w:vAlign w:val="center"/>
          </w:tcPr>
          <w:p w14:paraId="717910CE" w14:textId="77777777" w:rsidR="00F27126" w:rsidRPr="00343D2B" w:rsidRDefault="00F27126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Kategoria</w:t>
            </w:r>
            <w:r w:rsidRPr="00343D2B">
              <w:rPr>
                <w:rFonts w:asciiTheme="minorHAnsi" w:hAnsiTheme="minorHAnsi"/>
                <w:sz w:val="20"/>
              </w:rPr>
              <w:br/>
              <w:t xml:space="preserve"> regionu</w:t>
            </w:r>
          </w:p>
        </w:tc>
        <w:tc>
          <w:tcPr>
            <w:tcW w:w="876" w:type="pct"/>
            <w:gridSpan w:val="4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C869BC8" w14:textId="77777777" w:rsidR="00F27126" w:rsidRPr="00343D2B" w:rsidRDefault="00F27126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Wartość pośrednia </w:t>
            </w:r>
            <w:r w:rsidRPr="00343D2B">
              <w:rPr>
                <w:rFonts w:asciiTheme="minorHAnsi" w:hAnsiTheme="minorHAnsi"/>
                <w:sz w:val="20"/>
              </w:rPr>
              <w:br/>
              <w:t>(2018)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631325B0" w14:textId="77777777" w:rsidR="00F27126" w:rsidRPr="00343D2B" w:rsidRDefault="00F27126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Szacowana wartość docelowa (2023)</w:t>
            </w:r>
          </w:p>
        </w:tc>
        <w:tc>
          <w:tcPr>
            <w:tcW w:w="467" w:type="pct"/>
            <w:gridSpan w:val="2"/>
            <w:vMerge w:val="restart"/>
            <w:shd w:val="clear" w:color="auto" w:fill="auto"/>
            <w:vAlign w:val="center"/>
          </w:tcPr>
          <w:p w14:paraId="7099CF90" w14:textId="77777777" w:rsidR="00F27126" w:rsidRPr="00343D2B" w:rsidRDefault="00F27126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Źródło</w:t>
            </w:r>
          </w:p>
        </w:tc>
      </w:tr>
      <w:tr w:rsidR="00F27126" w:rsidRPr="00343D2B" w14:paraId="05D5D523" w14:textId="77777777" w:rsidTr="0052601E">
        <w:trPr>
          <w:cantSplit/>
          <w:trHeight w:val="584"/>
          <w:tblHeader/>
        </w:trPr>
        <w:tc>
          <w:tcPr>
            <w:tcW w:w="716" w:type="pct"/>
            <w:vMerge/>
            <w:shd w:val="clear" w:color="auto" w:fill="auto"/>
            <w:vAlign w:val="center"/>
          </w:tcPr>
          <w:p w14:paraId="0016A684" w14:textId="77777777" w:rsidR="00F27126" w:rsidRPr="00343D2B" w:rsidRDefault="00F27126" w:rsidP="00C00C18">
            <w:pPr>
              <w:suppressAutoHyphens/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963" w:type="pct"/>
            <w:vMerge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7FFEBCEA" w14:textId="77777777" w:rsidR="00F27126" w:rsidRPr="00343D2B" w:rsidRDefault="00F27126" w:rsidP="00C00C18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5" w:type="pct"/>
            <w:gridSpan w:val="2"/>
            <w:vMerge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AA2483B" w14:textId="77777777" w:rsidR="00F27126" w:rsidRPr="00343D2B" w:rsidRDefault="00F27126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vMerge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EB9E436" w14:textId="77777777" w:rsidR="00F27126" w:rsidRPr="00343D2B" w:rsidRDefault="00F27126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90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C74D138" w14:textId="77777777" w:rsidR="00F27126" w:rsidRPr="00343D2B" w:rsidRDefault="00F27126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M</w:t>
            </w:r>
          </w:p>
        </w:tc>
        <w:tc>
          <w:tcPr>
            <w:tcW w:w="295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588B36DF" w14:textId="77777777" w:rsidR="00F27126" w:rsidRPr="00343D2B" w:rsidRDefault="00F27126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</w:t>
            </w:r>
          </w:p>
        </w:tc>
        <w:tc>
          <w:tcPr>
            <w:tcW w:w="29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FC4E7A5" w14:textId="77777777" w:rsidR="00F27126" w:rsidRPr="00343D2B" w:rsidRDefault="00F27126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</w:t>
            </w:r>
          </w:p>
        </w:tc>
        <w:tc>
          <w:tcPr>
            <w:tcW w:w="385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FF78E96" w14:textId="77777777" w:rsidR="00F27126" w:rsidRPr="00343D2B" w:rsidRDefault="00F27126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M</w:t>
            </w:r>
          </w:p>
        </w:tc>
        <w:tc>
          <w:tcPr>
            <w:tcW w:w="336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07261532" w14:textId="77777777" w:rsidR="00F27126" w:rsidRPr="00343D2B" w:rsidRDefault="00F27126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</w:t>
            </w:r>
          </w:p>
        </w:tc>
        <w:tc>
          <w:tcPr>
            <w:tcW w:w="339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5B07C6A6" w14:textId="77777777" w:rsidR="00F27126" w:rsidRPr="00343D2B" w:rsidRDefault="00F27126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</w:t>
            </w:r>
          </w:p>
        </w:tc>
        <w:tc>
          <w:tcPr>
            <w:tcW w:w="467" w:type="pct"/>
            <w:gridSpan w:val="2"/>
            <w:vMerge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545CC3F1" w14:textId="77777777" w:rsidR="00F27126" w:rsidRPr="00343D2B" w:rsidRDefault="00F27126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F27126" w:rsidRPr="00343D2B" w14:paraId="71D895E0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775E585C" w14:textId="77777777" w:rsidR="00F27126" w:rsidRPr="00730004" w:rsidRDefault="00F27126" w:rsidP="00730004">
            <w:pPr>
              <w:pStyle w:val="Nagwek2"/>
            </w:pPr>
            <w:bookmarkStart w:id="55" w:name="_Toc87278583"/>
            <w:bookmarkStart w:id="56" w:name="_Toc87351710"/>
            <w:r w:rsidRPr="00730004">
              <w:t>Rynek Pracy</w:t>
            </w:r>
            <w:bookmarkEnd w:id="55"/>
            <w:bookmarkEnd w:id="56"/>
          </w:p>
        </w:tc>
        <w:tc>
          <w:tcPr>
            <w:tcW w:w="4284" w:type="pct"/>
            <w:gridSpan w:val="13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14:paraId="7970A78C" w14:textId="77777777" w:rsidR="00F27126" w:rsidRPr="00343D2B" w:rsidRDefault="00F27126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F27126" w:rsidRPr="00343D2B" w14:paraId="34944B69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1CFAA17F" w14:textId="77777777" w:rsidR="00F27126" w:rsidRPr="00343D2B" w:rsidRDefault="00F27126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nr 8.1</w:t>
            </w:r>
          </w:p>
        </w:tc>
        <w:tc>
          <w:tcPr>
            <w:tcW w:w="963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561246FF" w14:textId="77777777" w:rsidR="00F27126" w:rsidRPr="00343D2B" w:rsidRDefault="00F27126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Liczba osób bezrobotnych</w:t>
            </w:r>
            <w:r w:rsidR="00B22E50">
              <w:rPr>
                <w:rFonts w:asciiTheme="minorHAnsi" w:hAnsiTheme="minorHAnsi" w:cs="Calibri"/>
                <w:sz w:val="20"/>
              </w:rPr>
              <w:t xml:space="preserve">, w tym </w:t>
            </w:r>
            <w:r w:rsidRPr="00343D2B">
              <w:rPr>
                <w:rFonts w:asciiTheme="minorHAnsi" w:hAnsiTheme="minorHAnsi" w:cs="Calibri"/>
                <w:sz w:val="20"/>
              </w:rPr>
              <w:t xml:space="preserve"> długotrwale bezrobotny</w:t>
            </w:r>
            <w:r w:rsidR="00B22E50">
              <w:rPr>
                <w:rFonts w:asciiTheme="minorHAnsi" w:hAnsiTheme="minorHAnsi" w:cs="Calibri"/>
                <w:sz w:val="20"/>
              </w:rPr>
              <w:t>ch</w:t>
            </w:r>
            <w:r w:rsidR="00746AF3">
              <w:rPr>
                <w:rFonts w:asciiTheme="minorHAnsi" w:hAnsiTheme="minorHAnsi" w:cs="Calibri"/>
                <w:sz w:val="20"/>
              </w:rPr>
              <w:t>,</w:t>
            </w:r>
            <w:r w:rsidRPr="00343D2B">
              <w:rPr>
                <w:rFonts w:asciiTheme="minorHAnsi" w:hAnsiTheme="minorHAnsi" w:cs="Calibri"/>
                <w:sz w:val="20"/>
              </w:rPr>
              <w:t xml:space="preserve"> objętych wsparciem w programie (C) </w:t>
            </w:r>
          </w:p>
        </w:tc>
        <w:tc>
          <w:tcPr>
            <w:tcW w:w="435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163A97E1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60E15426" w14:textId="77777777" w:rsidR="00F27126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90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3F662599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3 447</w:t>
            </w:r>
          </w:p>
        </w:tc>
        <w:tc>
          <w:tcPr>
            <w:tcW w:w="295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4CBD38B8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5 171</w:t>
            </w:r>
          </w:p>
        </w:tc>
        <w:tc>
          <w:tcPr>
            <w:tcW w:w="291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1235D864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8 618</w:t>
            </w:r>
          </w:p>
        </w:tc>
        <w:tc>
          <w:tcPr>
            <w:tcW w:w="385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36BB3D3C" w14:textId="77777777" w:rsidR="00F27126" w:rsidRPr="00343D2B" w:rsidRDefault="005C371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9687</w:t>
            </w:r>
          </w:p>
        </w:tc>
        <w:tc>
          <w:tcPr>
            <w:tcW w:w="336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4828F685" w14:textId="77777777" w:rsidR="00F27126" w:rsidRPr="00343D2B" w:rsidRDefault="005C371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14530</w:t>
            </w:r>
          </w:p>
        </w:tc>
        <w:tc>
          <w:tcPr>
            <w:tcW w:w="339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66863058" w14:textId="77777777" w:rsidR="00F27126" w:rsidRPr="00343D2B" w:rsidRDefault="0089475B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24217</w:t>
            </w:r>
          </w:p>
        </w:tc>
        <w:tc>
          <w:tcPr>
            <w:tcW w:w="467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44F98C9D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F27126" w:rsidRPr="00343D2B" w14:paraId="16BE4E83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381DD5F5" w14:textId="77777777" w:rsidR="00F27126" w:rsidRPr="00343D2B" w:rsidRDefault="00F27126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nr 8.1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6BA5F789" w14:textId="77777777" w:rsidR="00F27126" w:rsidRPr="00343D2B" w:rsidRDefault="00F27126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Liczba osób o niskich kwalifikacjach objętych wsparciem w 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59163350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43BB574F" w14:textId="77777777" w:rsidR="00F27126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051143F9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02696BDF" w14:textId="77777777" w:rsidR="00F27126" w:rsidRPr="00343D2B" w:rsidRDefault="00AA3D6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6314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215BF745" w14:textId="77777777" w:rsidR="00F27126" w:rsidRPr="00343D2B" w:rsidRDefault="00AA3D6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1030</w:t>
            </w:r>
            <w:r w:rsidR="0017782F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6029E0D1" w14:textId="77777777" w:rsidR="00F27126" w:rsidRPr="00343D2B" w:rsidRDefault="00BE5DD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16617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41A29F19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F27126" w:rsidRPr="00343D2B" w14:paraId="47C966F0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1DD6B58F" w14:textId="77777777" w:rsidR="00F27126" w:rsidRPr="00343D2B" w:rsidRDefault="00F27126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nr 8.1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50FFEABE" w14:textId="77777777" w:rsidR="00F27126" w:rsidRPr="00343D2B" w:rsidRDefault="00F27126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Liczba osób z niepełnosprawnościami objętych wsparciem w programie</w:t>
            </w:r>
            <w:r w:rsidR="007513A0" w:rsidRPr="00343D2B">
              <w:rPr>
                <w:rFonts w:asciiTheme="minorHAnsi" w:hAnsiTheme="minorHAnsi" w:cs="Calibri"/>
                <w:sz w:val="20"/>
              </w:rPr>
              <w:t xml:space="preserve"> (C)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04DD52EB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39C2B752" w14:textId="77777777" w:rsidR="00F27126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7DFF963C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513366A5" w14:textId="77777777" w:rsidR="00F27126" w:rsidRPr="00343D2B" w:rsidRDefault="00AA3D6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647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3BF5A2AE" w14:textId="77777777" w:rsidR="00F27126" w:rsidRPr="00343D2B" w:rsidRDefault="00AA3D6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931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596EC5C6" w14:textId="77777777" w:rsidR="00F27126" w:rsidRPr="00343D2B" w:rsidRDefault="00BE5DD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1578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09A63199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F27126" w:rsidRPr="00343D2B" w14:paraId="7F6422DB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147EF369" w14:textId="77777777" w:rsidR="00F27126" w:rsidRPr="00343D2B" w:rsidRDefault="00F27126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nr 8.1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654CBE09" w14:textId="77777777" w:rsidR="00F27126" w:rsidRPr="00343D2B" w:rsidRDefault="00F27126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Liczba osób długotrwale bezrobotnych objętych wsparciem w programie (C)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4C2356A1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02BF45E5" w14:textId="77777777" w:rsidR="00F27126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7EE908C7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4D02A90A" w14:textId="77777777" w:rsidR="00F27126" w:rsidRPr="00343D2B" w:rsidRDefault="002920F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2509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7A1BC104" w14:textId="77777777" w:rsidR="00F27126" w:rsidRPr="00343D2B" w:rsidRDefault="002920F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4271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15C8B53C" w14:textId="77777777" w:rsidR="00F27126" w:rsidRPr="00343D2B" w:rsidRDefault="00BB2C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6780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4FDD7F29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F27126" w:rsidRPr="00343D2B" w14:paraId="05FB6094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3F9A1907" w14:textId="77777777" w:rsidR="00F27126" w:rsidRPr="00343D2B" w:rsidRDefault="00F27126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nr 8.1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15BF09EC" w14:textId="77777777" w:rsidR="00F27126" w:rsidRPr="00343D2B" w:rsidRDefault="00F27126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Liczba osób w wieku 50 lat i więcej objętych wsparciem w 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5CEC572F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71D9859B" w14:textId="77777777" w:rsidR="00F27126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słabiej </w:t>
            </w:r>
            <w:r w:rsidR="00F27126" w:rsidRPr="00343D2B">
              <w:rPr>
                <w:rFonts w:asciiTheme="minorHAnsi" w:hAnsiTheme="minorHAnsi"/>
                <w:sz w:val="20"/>
              </w:rPr>
              <w:t>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40E77BDA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0B872D72" w14:textId="77777777" w:rsidR="00F27126" w:rsidRPr="00343D2B" w:rsidRDefault="002920F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1940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5BE71A52" w14:textId="77777777" w:rsidR="00F27126" w:rsidRPr="00343D2B" w:rsidRDefault="002920F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2370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4BE9A690" w14:textId="77777777" w:rsidR="00F27126" w:rsidRPr="00343D2B" w:rsidRDefault="005C7CA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4310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5DA7B5EE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F27126" w:rsidRPr="00343D2B" w14:paraId="41355CA8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17B4BD93" w14:textId="77777777" w:rsidR="00F27126" w:rsidRPr="00343D2B" w:rsidRDefault="00F27126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nr 8.1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0BD95F89" w14:textId="77777777" w:rsidR="00F27126" w:rsidRPr="00343D2B" w:rsidRDefault="00F27126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Liczba osób, które otrzymały bezzwrotne środki na podjęcie działalności gospodarczej w 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2D32C7EA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102C17E1" w14:textId="77777777" w:rsidR="00F27126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069CCB3D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482D94FD" w14:textId="77777777" w:rsidR="00F27126" w:rsidRPr="00343D2B" w:rsidRDefault="00DA3D28" w:rsidP="00DA3D2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2600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17B97FBC" w14:textId="77777777" w:rsidR="00F27126" w:rsidRPr="00343D2B" w:rsidRDefault="00DA3D2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4242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42661043" w14:textId="77777777" w:rsidR="00F27126" w:rsidRPr="00343D2B" w:rsidRDefault="005C7CA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6842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608AA052" w14:textId="77777777" w:rsidR="00F27126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D30420" w:rsidRPr="00343D2B" w14:paraId="2CC6F528" w14:textId="77777777" w:rsidTr="00D30420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37305DF7" w14:textId="77777777" w:rsidR="00D30420" w:rsidRPr="00343D2B" w:rsidRDefault="00D30420" w:rsidP="00D3042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nr 8.1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5591AAC4" w14:textId="77777777" w:rsidR="00D30420" w:rsidRPr="00343D2B" w:rsidRDefault="00D30420" w:rsidP="00D30420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050079">
              <w:rPr>
                <w:rFonts w:asciiTheme="minorHAnsi" w:hAnsiTheme="minorHAnsi"/>
                <w:sz w:val="20"/>
              </w:rPr>
              <w:t>Liczba osób objętych wsparciem w zakresie zwalczania lub przeciwdziałania  skutkom pandemii COVID-19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5050F978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4D7F4962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272F17CF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54B1268E" w14:textId="77777777" w:rsidR="00D30420" w:rsidRPr="00343D2B" w:rsidDel="005C7CA7" w:rsidRDefault="002E7AB7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96571E">
              <w:rPr>
                <w:rFonts w:ascii="Calibri" w:hAnsi="Calibri" w:cs="Calibri"/>
                <w:sz w:val="20"/>
              </w:rPr>
              <w:t>39 014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2B2104EE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D30420" w:rsidRPr="00343D2B" w14:paraId="1F353158" w14:textId="77777777" w:rsidTr="00D30420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67B7B913" w14:textId="77777777" w:rsidR="00D30420" w:rsidRPr="00343D2B" w:rsidRDefault="00D30420" w:rsidP="00D3042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nr 8.1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0E43FAED" w14:textId="77777777" w:rsidR="00D30420" w:rsidRPr="00343D2B" w:rsidRDefault="00D30420" w:rsidP="00D30420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050079">
              <w:rPr>
                <w:rFonts w:asciiTheme="minorHAnsi" w:hAnsiTheme="minorHAnsi"/>
                <w:sz w:val="20"/>
              </w:rPr>
              <w:t>Wartość wydatków kwalifikowalnych przeznaczonych na działania związane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050079">
              <w:rPr>
                <w:rFonts w:asciiTheme="minorHAnsi" w:hAnsiTheme="minorHAnsi"/>
                <w:sz w:val="20"/>
              </w:rPr>
              <w:t xml:space="preserve">z </w:t>
            </w:r>
            <w:r>
              <w:rPr>
                <w:rFonts w:asciiTheme="minorHAnsi" w:hAnsiTheme="minorHAnsi"/>
                <w:sz w:val="20"/>
              </w:rPr>
              <w:t xml:space="preserve">pandemią </w:t>
            </w:r>
            <w:r w:rsidRPr="00050079">
              <w:rPr>
                <w:rFonts w:asciiTheme="minorHAnsi" w:hAnsiTheme="minorHAnsi"/>
                <w:sz w:val="20"/>
              </w:rPr>
              <w:t xml:space="preserve"> COVID-19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60FE1496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wartość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0E68AB11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60776638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5F995147" w14:textId="77777777" w:rsidR="00D30420" w:rsidRPr="00343D2B" w:rsidDel="005C7CA7" w:rsidRDefault="002E7AB7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239 757 285,00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17CFEFF4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D30420" w:rsidRPr="00343D2B" w14:paraId="56C48D64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56B2BE4E" w14:textId="77777777" w:rsidR="00D30420" w:rsidRPr="00343D2B" w:rsidRDefault="00D30420" w:rsidP="00D3042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nr 8.2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223B9F2A" w14:textId="77777777" w:rsidR="00D30420" w:rsidRPr="00343D2B" w:rsidRDefault="00D30420" w:rsidP="00D30420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Liczba osób bezrobotnych</w:t>
            </w:r>
            <w:r>
              <w:rPr>
                <w:rFonts w:asciiTheme="minorHAnsi" w:hAnsiTheme="minorHAnsi" w:cs="Calibri"/>
                <w:sz w:val="20"/>
              </w:rPr>
              <w:t>, w tym</w:t>
            </w:r>
            <w:r w:rsidRPr="00343D2B">
              <w:rPr>
                <w:rFonts w:asciiTheme="minorHAnsi" w:hAnsiTheme="minorHAnsi" w:cs="Calibri"/>
                <w:sz w:val="20"/>
              </w:rPr>
              <w:t>  długotrwale bezrobotny</w:t>
            </w:r>
            <w:r>
              <w:rPr>
                <w:rFonts w:asciiTheme="minorHAnsi" w:hAnsiTheme="minorHAnsi" w:cs="Calibri"/>
                <w:sz w:val="20"/>
              </w:rPr>
              <w:t>ch</w:t>
            </w:r>
            <w:r w:rsidRPr="00343D2B">
              <w:rPr>
                <w:rFonts w:asciiTheme="minorHAnsi" w:hAnsiTheme="minorHAnsi" w:cs="Calibri"/>
                <w:sz w:val="20"/>
              </w:rPr>
              <w:t xml:space="preserve"> objętych wsparciem w programie (C)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6455C627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499FB357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14:paraId="0EAFDD09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914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14:paraId="0BBF603D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1 240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14:paraId="47DBBFF4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2 154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14:paraId="545FCB88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2422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14:paraId="7A0FFCB7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3632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14:paraId="525EF04A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6054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1F3531CF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D30420" w:rsidRPr="00343D2B" w14:paraId="576F4D12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4D712233" w14:textId="77777777" w:rsidR="00D30420" w:rsidRPr="00343D2B" w:rsidRDefault="00D30420" w:rsidP="00D3042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nr 8.2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0839D573" w14:textId="77777777" w:rsidR="00D30420" w:rsidRPr="00343D2B" w:rsidRDefault="00D30420" w:rsidP="00D30420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Liczba osób o niskich kwalifikacjach objętych wsparciem w 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2DBE44DE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7764B2F1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6D31AD87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14:paraId="25DAF620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1579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14:paraId="5C20FA9F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2575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14:paraId="783B8D29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4154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1FA35136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D30420" w:rsidRPr="00343D2B" w14:paraId="21E96E67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63EC9E2D" w14:textId="77777777" w:rsidR="00D30420" w:rsidRPr="00343D2B" w:rsidRDefault="00D30420" w:rsidP="00D3042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nr 8.2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077D211B" w14:textId="77777777" w:rsidR="00D30420" w:rsidRPr="00343D2B" w:rsidRDefault="00D30420" w:rsidP="00D30420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Liczba osób biernych zawodowo objętych wsparciem w programie (C)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666BCCD7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509E519C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64ADB106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14:paraId="766D2DD6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939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14:paraId="558451D8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1 532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14:paraId="5044A2E9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2 471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742A9D82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D30420" w:rsidRPr="00343D2B" w14:paraId="50529AB3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133D27BC" w14:textId="77777777" w:rsidR="00D30420" w:rsidRPr="00343D2B" w:rsidRDefault="00D30420" w:rsidP="00D3042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nr 8.2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2C2A0142" w14:textId="77777777" w:rsidR="00D30420" w:rsidRPr="00343D2B" w:rsidRDefault="00D30420" w:rsidP="00D30420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Liczba osób z niepełnosprawnościami objętych wsparciem w programie (C)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627F1006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3F96A839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11C057B8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14:paraId="1AF1EC7D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162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14:paraId="4E0A2531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233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14:paraId="7641A1F6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395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4EEF606A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D30420" w:rsidRPr="00343D2B" w14:paraId="4E5C4034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0C0596DA" w14:textId="77777777" w:rsidR="00D30420" w:rsidRPr="00343D2B" w:rsidRDefault="00D30420" w:rsidP="00D3042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nr 8.2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4D78EA28" w14:textId="77777777" w:rsidR="00D30420" w:rsidRPr="00343D2B" w:rsidRDefault="00D30420" w:rsidP="00D30420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Liczba osób długotrwale bezrobotnych objętych wsparciem w programie (C)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32BBECE1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E7B403D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095C4F76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14:paraId="3561198A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627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14:paraId="691D9B65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1068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14:paraId="2FDF70D9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</w:t>
            </w:r>
            <w:r>
              <w:rPr>
                <w:rFonts w:asciiTheme="minorHAnsi" w:hAnsiTheme="minorHAnsi"/>
                <w:sz w:val="20"/>
              </w:rPr>
              <w:t>695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29F8F1AD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D30420" w:rsidRPr="00343D2B" w14:paraId="544B486D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4417FA3C" w14:textId="77777777" w:rsidR="00D30420" w:rsidRPr="00343D2B" w:rsidRDefault="00D30420" w:rsidP="00D3042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nr 8.2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66E7A67D" w14:textId="77777777" w:rsidR="00D30420" w:rsidRPr="00343D2B" w:rsidRDefault="00D30420" w:rsidP="00D30420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Liczba osób w wieku 50 lat i więcej objętych wsparciem w 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5FEAE951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5205B572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400EBB45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14:paraId="10330C47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484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14:paraId="116ABAD7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594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14:paraId="468E82AD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1078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64380601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D30420" w:rsidRPr="00343D2B" w14:paraId="73EC7890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6726654C" w14:textId="77777777" w:rsidR="00D30420" w:rsidRPr="00343D2B" w:rsidRDefault="00D30420" w:rsidP="00D3042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nr 8.2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4708FD6F" w14:textId="77777777" w:rsidR="00D30420" w:rsidRPr="00343D2B" w:rsidRDefault="00D30420" w:rsidP="00D30420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D25D0A">
              <w:rPr>
                <w:rFonts w:asciiTheme="minorHAnsi" w:hAnsiTheme="minorHAnsi" w:cs="Calibri"/>
                <w:sz w:val="20"/>
              </w:rPr>
              <w:t>Licz</w:t>
            </w:r>
            <w:r>
              <w:rPr>
                <w:rFonts w:asciiTheme="minorHAnsi" w:hAnsiTheme="minorHAnsi" w:cs="Calibri"/>
                <w:sz w:val="20"/>
              </w:rPr>
              <w:t>b</w:t>
            </w:r>
            <w:r w:rsidRPr="00D25D0A">
              <w:rPr>
                <w:rFonts w:asciiTheme="minorHAnsi" w:hAnsiTheme="minorHAnsi" w:cs="Calibri"/>
                <w:sz w:val="20"/>
              </w:rPr>
              <w:t>a osób pracujących znajdujących się w niekorzystnej sytuacji na rynku pracy objętych wsparciem w 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3EEF6996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01B2664E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340B6467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14:paraId="34178163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14:paraId="04CB85C4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14:paraId="0ED758AB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100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76714EE4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D30420" w:rsidRPr="00343D2B" w14:paraId="6CB09D66" w14:textId="77777777" w:rsidTr="00D30420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51DA1057" w14:textId="77777777" w:rsidR="00D30420" w:rsidRPr="00343D2B" w:rsidRDefault="00D30420" w:rsidP="00D3042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nr 8.2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35B1C654" w14:textId="77777777" w:rsidR="00D30420" w:rsidRPr="00D25D0A" w:rsidRDefault="00D30420" w:rsidP="00D30420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050079">
              <w:rPr>
                <w:rFonts w:asciiTheme="minorHAnsi" w:hAnsiTheme="minorHAnsi"/>
                <w:sz w:val="20"/>
              </w:rPr>
              <w:t>Liczba osób objętych wsparciem w zakresie zwalczania lub przeciwdziałania  skutkom pandemii COVID-19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00124D80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5933D7D4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34EBBFED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14:paraId="532EBB64" w14:textId="77777777" w:rsidR="00D30420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Podlega monitorowaniu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42D7D26E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D30420" w:rsidRPr="00343D2B" w14:paraId="1BC60322" w14:textId="77777777" w:rsidTr="00D30420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4E935148" w14:textId="77777777" w:rsidR="00D30420" w:rsidRPr="00343D2B" w:rsidRDefault="00D30420" w:rsidP="00D3042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nr 8.2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04A2217C" w14:textId="77777777" w:rsidR="00D30420" w:rsidRPr="00D25D0A" w:rsidRDefault="00D30420" w:rsidP="00D30420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050079">
              <w:rPr>
                <w:rFonts w:asciiTheme="minorHAnsi" w:hAnsiTheme="minorHAnsi"/>
                <w:sz w:val="20"/>
              </w:rPr>
              <w:t>Wartość wydatków kwalifikowalnych przeznaczonych na działania związane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050079">
              <w:rPr>
                <w:rFonts w:asciiTheme="minorHAnsi" w:hAnsiTheme="minorHAnsi"/>
                <w:sz w:val="20"/>
              </w:rPr>
              <w:t xml:space="preserve">z </w:t>
            </w:r>
            <w:r>
              <w:rPr>
                <w:rFonts w:asciiTheme="minorHAnsi" w:hAnsiTheme="minorHAnsi"/>
                <w:sz w:val="20"/>
              </w:rPr>
              <w:t xml:space="preserve">pandemią </w:t>
            </w:r>
            <w:r w:rsidRPr="00050079">
              <w:rPr>
                <w:rFonts w:asciiTheme="minorHAnsi" w:hAnsiTheme="minorHAnsi"/>
                <w:sz w:val="20"/>
              </w:rPr>
              <w:t xml:space="preserve"> COVID-19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5AEB3BDB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wartość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0D64280A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5660B530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14:paraId="5713DD0F" w14:textId="77777777" w:rsidR="00D30420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Podlega monitorowaniu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3014747F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D30420" w:rsidRPr="00343D2B" w14:paraId="5F159A45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1672DE69" w14:textId="77777777" w:rsidR="00D30420" w:rsidRPr="00343D2B" w:rsidRDefault="00D30420" w:rsidP="00D3042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8.3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4FCB1851" w14:textId="77777777" w:rsidR="00D30420" w:rsidRPr="00343D2B" w:rsidRDefault="00D30420" w:rsidP="00D30420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pozostających bez pracy, które otrzymały bezzwrotne środki na podjęcie działalności gospodarczej</w:t>
            </w:r>
            <w:r>
              <w:rPr>
                <w:rFonts w:asciiTheme="minorHAnsi" w:hAnsiTheme="minorHAnsi"/>
                <w:sz w:val="20"/>
              </w:rPr>
              <w:t xml:space="preserve"> w 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3D70C1C7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29C6CDC7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4AD12701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534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54D237CA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437</w:t>
            </w:r>
          </w:p>
        </w:tc>
        <w:tc>
          <w:tcPr>
            <w:tcW w:w="291" w:type="pct"/>
            <w:gridSpan w:val="2"/>
            <w:shd w:val="clear" w:color="auto" w:fill="auto"/>
            <w:vAlign w:val="center"/>
          </w:tcPr>
          <w:p w14:paraId="1FB325D7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971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36BF5A56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1708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65F955AE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1398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2958D625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3106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501C0C6D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D30420" w:rsidRPr="00343D2B" w14:paraId="7F580A31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5ACC3FC0" w14:textId="77777777" w:rsidR="00D30420" w:rsidRPr="00343D2B" w:rsidRDefault="00D30420" w:rsidP="00D3042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8.3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68B69E29" w14:textId="77777777" w:rsidR="00D30420" w:rsidRPr="00343D2B" w:rsidRDefault="00D30420" w:rsidP="00D30420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pozostających bez pracy, które skorzystały z instrumentów zwrotnych na podjęcie działalności gospodarczej w 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40DE7CF0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326BC833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6BEC0B2A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597544C4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70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02DBEC72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57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4A0A91B4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127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12847A64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D30420" w:rsidRPr="00343D2B" w14:paraId="2AE11583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6F8BFF05" w14:textId="77777777" w:rsidR="00D30420" w:rsidRPr="00343D2B" w:rsidRDefault="00D30420" w:rsidP="00D3042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8.3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68C36185" w14:textId="77777777" w:rsidR="00D30420" w:rsidRDefault="00D30420" w:rsidP="00D30420">
            <w:pPr>
              <w:pStyle w:val="Default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Liczba osób pracujących, które skorzystały z instrumentów zwrotnych na podjęcie działalności gospodarczej w programie </w:t>
            </w:r>
          </w:p>
          <w:p w14:paraId="2A810B27" w14:textId="77777777" w:rsidR="00D30420" w:rsidRPr="00343D2B" w:rsidRDefault="00D30420" w:rsidP="00D3042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339596DC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14:paraId="0CC93889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1E8AA59B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47FFE9E0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Podlega monitorowaniu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3FBC038D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D30420" w:rsidRPr="00343D2B" w14:paraId="6515EB56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1802FB8A" w14:textId="77777777" w:rsidR="00D30420" w:rsidRPr="00343D2B" w:rsidRDefault="00D30420" w:rsidP="00D3042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8.3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45789268" w14:textId="77777777" w:rsidR="00D30420" w:rsidRDefault="00D30420" w:rsidP="00D3042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osób pracujących, które otrzymały bezzwrotne środki na podjęcie działalności gospodarczej w programie 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3D957F3E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14:paraId="2B3F30BC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323D7384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7A8552E9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Podlega monitorowaniu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67CAAB2E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D30420" w:rsidRPr="00343D2B" w14:paraId="12D64CD9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14F2241A" w14:textId="77777777" w:rsidR="00D30420" w:rsidRPr="00343D2B" w:rsidRDefault="00D30420" w:rsidP="00D3042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Działanie 8.4 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285FB577" w14:textId="77777777" w:rsidR="00D30420" w:rsidRPr="00343D2B" w:rsidRDefault="00D30420" w:rsidP="00D3042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b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opiekujących się dziećmi w wieku do lat 3 objętych wsparciem w programie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7AC15CA9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14:paraId="670CB5B4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6DA3B366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3C26374E" w14:textId="77777777" w:rsidR="00D30420" w:rsidRPr="00343D2B" w:rsidRDefault="00093278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8150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212490DE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D30420" w:rsidRPr="00343D2B" w14:paraId="73EC17B3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424EDD26" w14:textId="77777777" w:rsidR="00D30420" w:rsidRPr="00343D2B" w:rsidRDefault="00D30420" w:rsidP="00D3042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8.4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6686DD1C" w14:textId="77777777" w:rsidR="00D30420" w:rsidRPr="00343D2B" w:rsidRDefault="00D30420" w:rsidP="00D3042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utworzonych miejsc opieki nad dziećmi w wieku do lat 3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5EDD60FF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sztuki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14:paraId="6DDF1111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219EB1BD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60155D2D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5433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2EA4660F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Badanie ewaluacyjne/ dane administracyjne </w:t>
            </w:r>
          </w:p>
        </w:tc>
      </w:tr>
      <w:tr w:rsidR="00D30420" w:rsidRPr="00343D2B" w14:paraId="601EB453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43562E74" w14:textId="77777777" w:rsidR="00D30420" w:rsidRPr="00343D2B" w:rsidRDefault="00D30420" w:rsidP="00D3042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8.4.1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5C40FEDE" w14:textId="77777777" w:rsidR="00D30420" w:rsidRPr="00343D2B" w:rsidRDefault="00D30420" w:rsidP="00D3042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b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447E659D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14:paraId="400CFF24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4DA4F061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4BA68D15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4F7F4248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30420" w:rsidRPr="00343D2B" w14:paraId="6165C9B2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14F8AAC6" w14:textId="77777777" w:rsidR="00D30420" w:rsidRPr="00343D2B" w:rsidRDefault="00D30420" w:rsidP="00D3042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8.4.2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22BC2082" w14:textId="77777777" w:rsidR="00D30420" w:rsidRPr="00343D2B" w:rsidRDefault="00D30420" w:rsidP="00D3042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jw.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2637E602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14:paraId="497F98D8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3F176033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7ED2542C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65F41F68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30420" w:rsidRPr="00343D2B" w14:paraId="27C1BC27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18F7A79B" w14:textId="77777777" w:rsidR="00D30420" w:rsidRPr="00343D2B" w:rsidRDefault="00D30420" w:rsidP="00D3042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8.4.3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6FE59509" w14:textId="77777777" w:rsidR="00D30420" w:rsidRPr="00343D2B" w:rsidRDefault="00D30420" w:rsidP="00D3042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55936F28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14:paraId="141C3929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19C99564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6574D958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4EC2F1C4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30420" w:rsidRPr="00343D2B" w14:paraId="697AEFCF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4E5BF6BD" w14:textId="77777777" w:rsidR="00D30420" w:rsidRPr="00343D2B" w:rsidRDefault="00D30420" w:rsidP="00D3042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8.4.4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391590F2" w14:textId="77777777" w:rsidR="00D30420" w:rsidRPr="00343D2B" w:rsidRDefault="00D30420" w:rsidP="00D3042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0B66570E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14:paraId="70265DF8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0AEFE18B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2FAC3B15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7D636732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30420" w:rsidRPr="00343D2B" w14:paraId="7731B813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2C4EC1C6" w14:textId="77777777" w:rsidR="00D30420" w:rsidRPr="00343D2B" w:rsidRDefault="00D30420" w:rsidP="00D3042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8.5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646CA025" w14:textId="77777777" w:rsidR="00D30420" w:rsidRPr="00343D2B" w:rsidRDefault="00D30420" w:rsidP="00D3042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pracowników zagrożonych zwolnieniem z pracy oraz osób zwolnionych z przyczyn dotyczących zakładu pracy objętych wsparciem w programie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364895C4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14:paraId="19A65061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1C665A5A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1DA5029E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937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5E622BA8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D30420" w:rsidRPr="00343D2B" w14:paraId="0F021EB3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496FAE42" w14:textId="77777777" w:rsidR="00D30420" w:rsidRPr="00343D2B" w:rsidRDefault="00D30420" w:rsidP="00D3042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8.6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5C7CEF78" w14:textId="77777777" w:rsidR="00D30420" w:rsidRPr="00343D2B" w:rsidRDefault="00D30420" w:rsidP="00D3042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mikro</w:t>
            </w:r>
            <w:r>
              <w:rPr>
                <w:rFonts w:asciiTheme="minorHAnsi" w:hAnsiTheme="minorHAnsi"/>
                <w:sz w:val="20"/>
              </w:rPr>
              <w:t>-,</w:t>
            </w:r>
            <w:r w:rsidRPr="00343D2B">
              <w:rPr>
                <w:rFonts w:asciiTheme="minorHAnsi" w:hAnsiTheme="minorHAnsi"/>
                <w:sz w:val="20"/>
              </w:rPr>
              <w:t xml:space="preserve"> małych i średnich przedsiębiorstw objętych usługami rozwojowymi w programie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3FFBB219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14:paraId="35EC4B50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45121AEC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629FA7EC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2 562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21FA00EC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D30420" w:rsidRPr="00343D2B" w14:paraId="43F4BAFF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5F607F02" w14:textId="77777777" w:rsidR="00D30420" w:rsidRPr="00343D2B" w:rsidRDefault="00D30420" w:rsidP="00D3042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8.6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13F56298" w14:textId="77777777" w:rsidR="00D30420" w:rsidRPr="00343D2B" w:rsidRDefault="00D30420" w:rsidP="00D3042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pracujących</w:t>
            </w:r>
            <w:r>
              <w:rPr>
                <w:rFonts w:asciiTheme="minorHAnsi" w:hAnsiTheme="minorHAnsi"/>
                <w:sz w:val="20"/>
              </w:rPr>
              <w:t>, łącznie z prowadzącymi działalność na własny rachunek,</w:t>
            </w:r>
            <w:r w:rsidRPr="00343D2B">
              <w:rPr>
                <w:rFonts w:asciiTheme="minorHAnsi" w:hAnsiTheme="minorHAnsi"/>
                <w:sz w:val="20"/>
              </w:rPr>
              <w:t xml:space="preserve"> objętych wsparciem w programie (C) 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47D42627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14:paraId="30C88434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17849729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54A7B252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6 856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4070D6FF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D30420" w:rsidRPr="00343D2B" w14:paraId="0C947BEC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1EB6919F" w14:textId="77777777" w:rsidR="00D30420" w:rsidRPr="00343D2B" w:rsidRDefault="00D30420" w:rsidP="00D3042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8.6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5CFD3117" w14:textId="77777777" w:rsidR="00D30420" w:rsidRPr="00343D2B" w:rsidRDefault="00D30420" w:rsidP="00D3042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pracujących</w:t>
            </w:r>
            <w:r>
              <w:rPr>
                <w:rFonts w:asciiTheme="minorHAnsi" w:hAnsiTheme="minorHAnsi"/>
                <w:sz w:val="20"/>
              </w:rPr>
              <w:t>,</w:t>
            </w:r>
            <w:r w:rsidRPr="00343D2B">
              <w:rPr>
                <w:rFonts w:asciiTheme="minorHAnsi" w:hAnsiTheme="minorHAnsi"/>
                <w:sz w:val="20"/>
              </w:rPr>
              <w:t xml:space="preserve">  łącznie z pr</w:t>
            </w:r>
            <w:r>
              <w:rPr>
                <w:rFonts w:asciiTheme="minorHAnsi" w:hAnsiTheme="minorHAnsi"/>
                <w:sz w:val="20"/>
              </w:rPr>
              <w:t xml:space="preserve">owadzącymi działalność </w:t>
            </w:r>
            <w:r w:rsidRPr="00343D2B">
              <w:rPr>
                <w:rFonts w:asciiTheme="minorHAnsi" w:hAnsiTheme="minorHAnsi"/>
                <w:sz w:val="20"/>
              </w:rPr>
              <w:t>na własny rachunek w wieku 50 lat i więcej objętych wsparciem w programie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78511F43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14:paraId="5B293A5C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57B0C059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32D009DF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972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72178D4B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D30420" w:rsidRPr="00343D2B" w14:paraId="28D2D1FE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3762C202" w14:textId="77777777" w:rsidR="00D30420" w:rsidRPr="00343D2B" w:rsidRDefault="00D30420" w:rsidP="00D3042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8.6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62B9A62F" w14:textId="77777777" w:rsidR="00D30420" w:rsidRPr="00343D2B" w:rsidRDefault="00D30420" w:rsidP="00D3042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pracujących o niskich kwalifikacjach objętych wsparciem w programie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072942A7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14:paraId="54EEB185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641D25A3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4D39D4C0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2 320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3EA3B13A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D30420" w:rsidRPr="00343D2B" w14:paraId="43273BEE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3ACEC189" w14:textId="77777777" w:rsidR="00D30420" w:rsidRPr="00343D2B" w:rsidRDefault="00D30420" w:rsidP="00D3042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8.7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28E36A74" w14:textId="77777777" w:rsidR="00D30420" w:rsidRPr="00343D2B" w:rsidRDefault="00D30420" w:rsidP="00D3042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objętych programem zdrowotnym dzięki EFS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3777BB22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14:paraId="0752DCC6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10EC4E1B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547D21CC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27 504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5F866D98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D30420" w:rsidRPr="00343D2B" w14:paraId="23FC60CE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5332FFE3" w14:textId="77777777" w:rsidR="00D30420" w:rsidRPr="00343D2B" w:rsidRDefault="00D30420" w:rsidP="00D3042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8.7</w:t>
            </w:r>
          </w:p>
        </w:tc>
        <w:tc>
          <w:tcPr>
            <w:tcW w:w="963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68F8CEA" w14:textId="77777777" w:rsidR="00D30420" w:rsidRPr="00343D2B" w:rsidRDefault="00D30420" w:rsidP="00D3042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wdrożonych programów zdrowotnych istotnych z punktu widzenia potrzeb zdrowotnych regionu, w tym pracodawców</w:t>
            </w:r>
          </w:p>
        </w:tc>
        <w:tc>
          <w:tcPr>
            <w:tcW w:w="43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C1DEAF7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87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2CBC62C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E7E418E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3CA5A793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467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3A1A74B7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D30420" w:rsidRPr="00343D2B" w14:paraId="57EAD1AB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241A8DE3" w14:textId="77777777" w:rsidR="00D30420" w:rsidRPr="00343D2B" w:rsidRDefault="00D30420" w:rsidP="00D3042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8.7</w:t>
            </w:r>
          </w:p>
        </w:tc>
        <w:tc>
          <w:tcPr>
            <w:tcW w:w="963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9C20925" w14:textId="77777777" w:rsidR="00D30420" w:rsidRPr="00343D2B" w:rsidRDefault="00D30420" w:rsidP="00D3042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w wieku 50 lat i więcej objętych wsparciem w programie</w:t>
            </w:r>
          </w:p>
        </w:tc>
        <w:tc>
          <w:tcPr>
            <w:tcW w:w="43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3E59574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7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9A341C7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371F69CD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B2AB6A3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Podlega monitorowaniu</w:t>
            </w:r>
          </w:p>
        </w:tc>
        <w:tc>
          <w:tcPr>
            <w:tcW w:w="467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0AD6AE6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D30420" w:rsidRPr="00343D2B" w14:paraId="2F4E0FE9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667A7E56" w14:textId="77777777" w:rsidR="00D30420" w:rsidRPr="00730004" w:rsidRDefault="00D30420" w:rsidP="00730004">
            <w:pPr>
              <w:pStyle w:val="Nagwek2"/>
            </w:pPr>
            <w:bookmarkStart w:id="57" w:name="_Toc87278584"/>
            <w:bookmarkStart w:id="58" w:name="_Toc87351711"/>
            <w:r w:rsidRPr="00730004">
              <w:t>Włączenie społeczne</w:t>
            </w:r>
            <w:bookmarkEnd w:id="57"/>
            <w:bookmarkEnd w:id="58"/>
          </w:p>
        </w:tc>
        <w:tc>
          <w:tcPr>
            <w:tcW w:w="4284" w:type="pct"/>
            <w:gridSpan w:val="13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14:paraId="044D94B1" w14:textId="77777777" w:rsidR="00D30420" w:rsidRPr="00343D2B" w:rsidRDefault="00D30420" w:rsidP="00D3042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30420" w:rsidRPr="00343D2B" w14:paraId="573781CD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60C52DAB" w14:textId="77777777" w:rsidR="00D30420" w:rsidRPr="00343D2B" w:rsidRDefault="00D30420" w:rsidP="00D3042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9.1</w:t>
            </w:r>
          </w:p>
        </w:tc>
        <w:tc>
          <w:tcPr>
            <w:tcW w:w="963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0775D2AA" w14:textId="77777777" w:rsidR="00D30420" w:rsidRPr="00343D2B" w:rsidRDefault="00D30420" w:rsidP="00D3042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zagrożonych ubóstwem lub wykluczeniem społecznym objętych wsparciem w programie</w:t>
            </w:r>
          </w:p>
        </w:tc>
        <w:tc>
          <w:tcPr>
            <w:tcW w:w="435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4E1F798E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28872676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67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63DB4998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>
              <w:rPr>
                <w:rFonts w:asciiTheme="minorHAnsi" w:eastAsia="Calibri" w:hAnsiTheme="minorHAnsi" w:cs="Tahoma"/>
                <w:sz w:val="20"/>
              </w:rPr>
              <w:t>2 998</w:t>
            </w:r>
          </w:p>
        </w:tc>
        <w:tc>
          <w:tcPr>
            <w:tcW w:w="1069" w:type="pct"/>
            <w:gridSpan w:val="4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6EA3260E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16 095</w:t>
            </w:r>
          </w:p>
        </w:tc>
        <w:tc>
          <w:tcPr>
            <w:tcW w:w="467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03F7DF20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D30420" w:rsidRPr="00343D2B" w14:paraId="1D4FEF96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077B71A3" w14:textId="77777777" w:rsidR="00D30420" w:rsidRPr="00343D2B" w:rsidRDefault="00D30420" w:rsidP="00D3042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9.1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25C33DBA" w14:textId="77777777" w:rsidR="00D30420" w:rsidRPr="00343D2B" w:rsidRDefault="00D30420" w:rsidP="00D3042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z niepełnosprawnościami objętych wsparciem w programie (C)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4E23D54C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4FBA9E73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455D7373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2D22DC2B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3 </w:t>
            </w:r>
            <w:r>
              <w:rPr>
                <w:rFonts w:asciiTheme="minorHAnsi" w:hAnsiTheme="minorHAnsi"/>
                <w:sz w:val="20"/>
              </w:rPr>
              <w:t>155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2D652BD9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D30420" w:rsidRPr="00343D2B" w14:paraId="7BF5AB9A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1EA71979" w14:textId="77777777" w:rsidR="00D30420" w:rsidRPr="00343D2B" w:rsidRDefault="00D30420" w:rsidP="00D3042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9.1.1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0B88F17B" w14:textId="77777777" w:rsidR="00D30420" w:rsidRPr="00343D2B" w:rsidRDefault="00D30420" w:rsidP="00D3042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1FA4A9D7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0B1472C1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2A82FAD4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7DDD7100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334512F9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30420" w:rsidRPr="00343D2B" w14:paraId="022EA823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1AC52849" w14:textId="77777777" w:rsidR="00D30420" w:rsidRPr="00343D2B" w:rsidRDefault="00D30420" w:rsidP="00D3042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9.1.2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18A73D62" w14:textId="77777777" w:rsidR="00D30420" w:rsidRPr="00343D2B" w:rsidRDefault="00D30420" w:rsidP="00D3042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62EA894E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5AA251B9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2025FEA0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6CA6007C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376D9660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30420" w:rsidRPr="00343D2B" w14:paraId="063B37EF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52F4F039" w14:textId="77777777" w:rsidR="00D30420" w:rsidRPr="00343D2B" w:rsidRDefault="00D30420" w:rsidP="00D3042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9.1.3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19B0ACAE" w14:textId="77777777" w:rsidR="00D30420" w:rsidRPr="00343D2B" w:rsidRDefault="00D30420" w:rsidP="00D3042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jw.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29DD3DE5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279C33E3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2E7F600F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6794FC0F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5996B8C5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30420" w:rsidRPr="00343D2B" w14:paraId="55BAA57D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28DD818D" w14:textId="77777777" w:rsidR="00D30420" w:rsidRPr="00343D2B" w:rsidRDefault="00D30420" w:rsidP="00D3042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9.1.4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54BFBAC4" w14:textId="77777777" w:rsidR="00D30420" w:rsidRPr="00343D2B" w:rsidRDefault="00D30420" w:rsidP="00D3042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5A6CC20D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195D4631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2A5A74A2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6B39327B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0C528B67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30420" w:rsidRPr="00343D2B" w14:paraId="2E77E664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746B99A7" w14:textId="77777777" w:rsidR="00D30420" w:rsidRPr="00343D2B" w:rsidRDefault="00D30420" w:rsidP="00D3042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9.2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5EF2956D" w14:textId="77777777" w:rsidR="00D30420" w:rsidRPr="00343D2B" w:rsidRDefault="00D30420" w:rsidP="00D3042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zagrożonych ubóstwem lub wykluczeniem społecznym objętych usługami społecznymi świadczonymi w interesie ogólnym w 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1B5B56E2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1A20DF3D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7A20F768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5DC03F39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9097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33466405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D30420" w:rsidRPr="00343D2B" w14:paraId="1ACA8919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48CE443F" w14:textId="77777777" w:rsidR="00D30420" w:rsidRPr="00343D2B" w:rsidRDefault="00D30420" w:rsidP="00D3042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9.2.1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2C1D0E63" w14:textId="77777777" w:rsidR="00D30420" w:rsidRPr="00343D2B" w:rsidRDefault="00D30420" w:rsidP="00D3042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71BDBC36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16EA5210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365AFFC3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5C12AE69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53B9D26D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30420" w:rsidRPr="00343D2B" w14:paraId="49A4FF59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66FA5454" w14:textId="77777777" w:rsidR="00D30420" w:rsidRPr="00343D2B" w:rsidRDefault="00D30420" w:rsidP="00D3042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9.2.2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2C8208F6" w14:textId="77777777" w:rsidR="00D30420" w:rsidRPr="00343D2B" w:rsidRDefault="00D30420" w:rsidP="00D3042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139E952B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45CD5741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71994123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1F64C478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77D1E0AB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30420" w:rsidRPr="00343D2B" w14:paraId="7A58AF18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59E4E3A7" w14:textId="77777777" w:rsidR="00D30420" w:rsidRPr="00343D2B" w:rsidRDefault="00D30420" w:rsidP="00D3042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9.2.3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3CFE7434" w14:textId="77777777" w:rsidR="00D30420" w:rsidRPr="00343D2B" w:rsidRDefault="00D30420" w:rsidP="00D3042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08BCD65F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4F78A811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62D47ECC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0D114429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6A708985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30420" w:rsidRPr="00343D2B" w14:paraId="18693C95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37422E9F" w14:textId="77777777" w:rsidR="00D30420" w:rsidRPr="00343D2B" w:rsidRDefault="00D30420" w:rsidP="00D3042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9.2.4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010349D4" w14:textId="77777777" w:rsidR="00D30420" w:rsidRPr="00343D2B" w:rsidRDefault="00D30420" w:rsidP="00D3042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7634091A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454E2867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6270C378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1B07BA72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128877D1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30420" w:rsidRPr="00343D2B" w14:paraId="0726CF68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1845E7B0" w14:textId="77777777" w:rsidR="00D30420" w:rsidRPr="00343D2B" w:rsidRDefault="00D30420" w:rsidP="00D3042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9.2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4CD61052" w14:textId="77777777" w:rsidR="00D30420" w:rsidRPr="00343D2B" w:rsidRDefault="00D30420" w:rsidP="00D3042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osób zagrożonych ubóstwem lub wykluczeniem społecznym objętych usługami asystenckimi i opiekuńczymi świadczonymi w społeczności lokalnej w programie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4B3CFB45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7D806BF7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42BAE422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16CEBA81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Podlega monitorowaniu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13D5ABA7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D30420" w:rsidRPr="00343D2B" w14:paraId="16C71DE3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76EF82EC" w14:textId="77777777" w:rsidR="00D30420" w:rsidRPr="00343D2B" w:rsidRDefault="00D30420" w:rsidP="00D3042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9.2.1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5D7E9623" w14:textId="77777777" w:rsidR="00D30420" w:rsidRPr="00343D2B" w:rsidRDefault="00D30420" w:rsidP="00D3042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5C52A709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69DEFACE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2A489850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3E0808FC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554D6FCE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30420" w:rsidRPr="00343D2B" w14:paraId="5C070C77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6FD23E17" w14:textId="77777777" w:rsidR="00D30420" w:rsidRPr="00343D2B" w:rsidRDefault="00D30420" w:rsidP="00D3042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9.2.2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6FA4F422" w14:textId="77777777" w:rsidR="00D30420" w:rsidRPr="00343D2B" w:rsidRDefault="00D30420" w:rsidP="00D3042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2636BF41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1D53E0AE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35DF324D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4E998B90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738BFA1C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30420" w:rsidRPr="00343D2B" w14:paraId="7866FB41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15761AA8" w14:textId="77777777" w:rsidR="00D30420" w:rsidRPr="00343D2B" w:rsidRDefault="00D30420" w:rsidP="00D3042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9.2.3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6EE9684F" w14:textId="77777777" w:rsidR="00D30420" w:rsidRPr="00343D2B" w:rsidRDefault="00D30420" w:rsidP="00D3042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0B539145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1FF8AD34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22197304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455E3319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49DB2D55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30420" w:rsidRPr="00343D2B" w14:paraId="47E50402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21C1E39A" w14:textId="77777777" w:rsidR="00D30420" w:rsidRPr="00343D2B" w:rsidRDefault="00D30420" w:rsidP="00D3042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9.2.4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26454F82" w14:textId="77777777" w:rsidR="00D30420" w:rsidRPr="00343D2B" w:rsidRDefault="00D30420" w:rsidP="00D3042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4C07E96B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66929ABD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214741F1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45B98900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79C9A5A7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30420" w:rsidRPr="00343D2B" w14:paraId="27D568BD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37D7A2CF" w14:textId="77777777" w:rsidR="00D30420" w:rsidRPr="00343D2B" w:rsidRDefault="00D30420" w:rsidP="00D3042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9.2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668DB01F" w14:textId="77777777" w:rsidR="00D30420" w:rsidRPr="00343D2B" w:rsidRDefault="00D30420" w:rsidP="00D3042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zagrożonych ubóstwem lub wykluczeniem społecznym objętych usługami w postaci mieszkań chronionych i wspomaganych w 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64AA75B1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7A71FEBC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024660AC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60F74906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Podlega monitorowaniu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09B96146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D30420" w:rsidRPr="00343D2B" w14:paraId="568BDADA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411FD7E0" w14:textId="77777777" w:rsidR="00D30420" w:rsidRPr="00343D2B" w:rsidRDefault="00D30420" w:rsidP="00D3042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9.2.1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7DA99592" w14:textId="77777777" w:rsidR="00D30420" w:rsidRPr="00343D2B" w:rsidRDefault="00D30420" w:rsidP="00D3042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6DDC0323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2C7154B8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12CBEC31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3430C302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4DB5E7D6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30420" w:rsidRPr="00343D2B" w14:paraId="6A8C5A59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4E57BC6E" w14:textId="77777777" w:rsidR="00D30420" w:rsidRPr="00343D2B" w:rsidRDefault="00D30420" w:rsidP="00D3042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9.2.2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16E49CA2" w14:textId="77777777" w:rsidR="00D30420" w:rsidRPr="00343D2B" w:rsidRDefault="00D30420" w:rsidP="00D3042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5B59B011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1AC46561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7B71EE9C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5CDBD599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789E4364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30420" w:rsidRPr="00343D2B" w14:paraId="18331668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2572EE76" w14:textId="77777777" w:rsidR="00D30420" w:rsidRPr="00343D2B" w:rsidRDefault="00D30420" w:rsidP="00D3042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Poddziałanie 9.2.3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4532EE72" w14:textId="77777777" w:rsidR="00D30420" w:rsidRPr="00343D2B" w:rsidRDefault="00D30420" w:rsidP="00D3042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4DF2737D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694567B6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26A8A123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2E3A8466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15F5F7E0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30420" w:rsidRPr="00343D2B" w14:paraId="3CCE537C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7AEF58F0" w14:textId="77777777" w:rsidR="00D30420" w:rsidRPr="00343D2B" w:rsidRDefault="00D30420" w:rsidP="00D3042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9.2.4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4B33E221" w14:textId="77777777" w:rsidR="00D30420" w:rsidRPr="00343D2B" w:rsidRDefault="00D30420" w:rsidP="00D3042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2076D80B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0A4ADF7D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756C6871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5AEFB36E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38C370E2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30420" w:rsidRPr="00343D2B" w14:paraId="2A456C2F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52659D87" w14:textId="77777777" w:rsidR="00D30420" w:rsidRPr="00343D2B" w:rsidRDefault="00D30420" w:rsidP="00D3042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9.2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1F5929F3" w14:textId="77777777" w:rsidR="00D30420" w:rsidRPr="00343D2B" w:rsidRDefault="00D30420" w:rsidP="00D3042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zagrożonych ubóstwem lub wykluczeniem społecznym objętych usługami wspierania rodziny i pieczy zastępczej w 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3AAB03F4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4DC375B7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5E87D1A8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1B83149E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Podlega monitorowaniu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0EBAAB2C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D30420" w:rsidRPr="00343D2B" w14:paraId="197D8E65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44541F91" w14:textId="77777777" w:rsidR="00D30420" w:rsidRPr="00343D2B" w:rsidRDefault="00D30420" w:rsidP="00D3042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9.2.1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6A4BC501" w14:textId="77777777" w:rsidR="00D30420" w:rsidRPr="00343D2B" w:rsidRDefault="00D30420" w:rsidP="00D3042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77D1B491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43090C85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4D322F3F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194B5111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7971B018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30420" w:rsidRPr="00343D2B" w14:paraId="782F3F8A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00CC6DF8" w14:textId="77777777" w:rsidR="00D30420" w:rsidRPr="00343D2B" w:rsidRDefault="00D30420" w:rsidP="00D3042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9.2.2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3DA37C31" w14:textId="77777777" w:rsidR="00D30420" w:rsidRPr="00343D2B" w:rsidRDefault="00D30420" w:rsidP="00D3042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43E02703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094580C6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4A69E7DF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5BF13BD6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50917B2D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30420" w:rsidRPr="00343D2B" w14:paraId="42837A3C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47A59B4D" w14:textId="77777777" w:rsidR="00D30420" w:rsidRPr="00343D2B" w:rsidRDefault="00D30420" w:rsidP="00D3042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9.2.3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3743B0B7" w14:textId="77777777" w:rsidR="00D30420" w:rsidRPr="00343D2B" w:rsidRDefault="00D30420" w:rsidP="00D3042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3ADF2ADB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1E7BED40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134973FD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03F36C2F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2C89EE30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30420" w:rsidRPr="00343D2B" w14:paraId="5DA747D1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48F51E9F" w14:textId="77777777" w:rsidR="00D30420" w:rsidRPr="00343D2B" w:rsidRDefault="00D30420" w:rsidP="00D3042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9.2.4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7EA496E5" w14:textId="77777777" w:rsidR="00D30420" w:rsidRPr="00343D2B" w:rsidRDefault="00D30420" w:rsidP="00D3042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0B3DC6EE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5C055620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53C5F645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6C859D70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5CF5D2DD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30420" w:rsidRPr="00343D2B" w14:paraId="5520D617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757B0D77" w14:textId="77777777" w:rsidR="00D30420" w:rsidRPr="00343D2B" w:rsidRDefault="00D30420" w:rsidP="00D3042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9.3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0CC087B1" w14:textId="77777777" w:rsidR="00D30420" w:rsidRPr="00343D2B" w:rsidRDefault="00D30420" w:rsidP="00D3042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zagrożonych ubóstwem lub wykluczeniem społecznym objętych usługami zdrowotnymi w 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512255B6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2D3EFABD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6425F368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1EF7D950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1 058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2558A78F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D30420" w:rsidRPr="00343D2B" w14:paraId="2FDC18E5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67C21296" w14:textId="77777777" w:rsidR="00D30420" w:rsidRPr="00343D2B" w:rsidRDefault="00D30420" w:rsidP="00D3042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9.3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1B4FE35B" w14:textId="77777777" w:rsidR="00D30420" w:rsidRPr="00343D2B" w:rsidRDefault="00D30420" w:rsidP="00D3042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87564E">
              <w:rPr>
                <w:rFonts w:asciiTheme="minorHAnsi" w:hAnsiTheme="minorHAnsi"/>
                <w:sz w:val="20"/>
              </w:rPr>
              <w:t xml:space="preserve">Liczba podmiotów objętych wsparciem </w:t>
            </w:r>
            <w:r w:rsidRPr="00050079">
              <w:rPr>
                <w:rFonts w:asciiTheme="minorHAnsi" w:hAnsiTheme="minorHAnsi"/>
                <w:sz w:val="20"/>
              </w:rPr>
              <w:t>w zakresie zwalczania lub przeciwdziałania  skutkom pandemii COVID-19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62D1CBE2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2587954A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5D76F8D8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383562D1" w14:textId="77777777" w:rsidR="00D30420" w:rsidRDefault="002E7AB7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88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731CB86D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D30420" w:rsidRPr="00343D2B" w14:paraId="06CFF021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29B3E73A" w14:textId="77777777" w:rsidR="00D30420" w:rsidRPr="00343D2B" w:rsidRDefault="00D30420" w:rsidP="00D3042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9.3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75BA7455" w14:textId="77777777" w:rsidR="00D30420" w:rsidRPr="0087564E" w:rsidRDefault="00D30420" w:rsidP="00D3042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050079">
              <w:rPr>
                <w:rFonts w:asciiTheme="minorHAnsi" w:hAnsiTheme="minorHAnsi"/>
                <w:sz w:val="20"/>
              </w:rPr>
              <w:t>Liczba osób objętych wsparciem w zakresie zwalczania lub przeciwdziałania  skutkom pandemii COVID-19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0D0DE009" w14:textId="77777777" w:rsidR="00D30420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858762F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24BADCC4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2FB41010" w14:textId="77777777" w:rsidR="00D30420" w:rsidRPr="00343D2B" w:rsidRDefault="002E7AB7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29D90CE1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D30420" w:rsidRPr="00343D2B" w14:paraId="37188DDA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723BD40A" w14:textId="77777777" w:rsidR="00D30420" w:rsidRPr="00343D2B" w:rsidRDefault="00D30420" w:rsidP="00D3042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9.3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7C426A5B" w14:textId="77777777" w:rsidR="00D30420" w:rsidRPr="0087564E" w:rsidRDefault="00D30420" w:rsidP="00D3042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050079">
              <w:rPr>
                <w:rFonts w:asciiTheme="minorHAnsi" w:hAnsiTheme="minorHAnsi"/>
                <w:sz w:val="20"/>
              </w:rPr>
              <w:t>Wartość wydatków kwalifikowalnych przeznaczonych na działania związane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050079">
              <w:rPr>
                <w:rFonts w:asciiTheme="minorHAnsi" w:hAnsiTheme="minorHAnsi"/>
                <w:sz w:val="20"/>
              </w:rPr>
              <w:t xml:space="preserve">z </w:t>
            </w:r>
            <w:r>
              <w:rPr>
                <w:rFonts w:asciiTheme="minorHAnsi" w:hAnsiTheme="minorHAnsi"/>
                <w:sz w:val="20"/>
              </w:rPr>
              <w:t xml:space="preserve">pandemią </w:t>
            </w:r>
            <w:r w:rsidRPr="00050079">
              <w:rPr>
                <w:rFonts w:asciiTheme="minorHAnsi" w:hAnsiTheme="minorHAnsi"/>
                <w:sz w:val="20"/>
              </w:rPr>
              <w:t xml:space="preserve"> COVID-19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1AF72676" w14:textId="77777777" w:rsidR="00D30420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wartość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168B4B05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78C9C399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6F61BB0B" w14:textId="77777777" w:rsidR="00D30420" w:rsidRPr="00343D2B" w:rsidRDefault="002E7AB7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18 079 073,80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13517595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D30420" w:rsidRPr="00343D2B" w14:paraId="34054BC1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4406AAED" w14:textId="77777777" w:rsidR="00D30420" w:rsidRPr="00343D2B" w:rsidRDefault="00D30420" w:rsidP="00D3042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9.4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4ED831EB" w14:textId="77777777" w:rsidR="00D30420" w:rsidRPr="00343D2B" w:rsidRDefault="00D30420" w:rsidP="00D3042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podmiotów ekonomii społecznej objętych wsparciem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56FFECD2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332D1612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63B48BF3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>
              <w:rPr>
                <w:rFonts w:asciiTheme="minorHAnsi" w:eastAsia="Calibri" w:hAnsiTheme="minorHAnsi" w:cs="Tahoma"/>
                <w:sz w:val="20"/>
              </w:rPr>
              <w:t>288</w:t>
            </w: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2069DA32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820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17E47FBE" w14:textId="77777777" w:rsidR="00D30420" w:rsidRPr="00343D2B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D30420" w:rsidRPr="00731BA7" w14:paraId="01D0E209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4A37F9A3" w14:textId="77777777" w:rsidR="00D30420" w:rsidRPr="00731BA7" w:rsidRDefault="00D30420" w:rsidP="00D30420">
            <w:pPr>
              <w:spacing w:before="60" w:after="6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Działanie 9.4</w:t>
            </w:r>
          </w:p>
        </w:tc>
        <w:tc>
          <w:tcPr>
            <w:tcW w:w="963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070C9D7" w14:textId="77777777" w:rsidR="00D30420" w:rsidRPr="00731BA7" w:rsidRDefault="00D30420" w:rsidP="00D3042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Liczba osób zagrożonych ubóstwem lub wykluczeniem społecznym objętych wsparciem w programie</w:t>
            </w:r>
          </w:p>
        </w:tc>
        <w:tc>
          <w:tcPr>
            <w:tcW w:w="43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1FC1EF6" w14:textId="77777777" w:rsidR="00D30420" w:rsidRPr="00731BA7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osoby</w:t>
            </w:r>
          </w:p>
        </w:tc>
        <w:tc>
          <w:tcPr>
            <w:tcW w:w="483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03CA5C0" w14:textId="77777777" w:rsidR="00D30420" w:rsidRPr="00731BA7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Region słabiej rozwinięty</w:t>
            </w:r>
          </w:p>
        </w:tc>
        <w:tc>
          <w:tcPr>
            <w:tcW w:w="867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51AF7D2F" w14:textId="77777777" w:rsidR="00D30420" w:rsidRPr="00731BA7" w:rsidRDefault="00D30420" w:rsidP="00D30420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18"/>
                <w:szCs w:val="18"/>
              </w:rPr>
            </w:pPr>
            <w:r w:rsidRPr="00731BA7">
              <w:rPr>
                <w:rFonts w:asciiTheme="minorHAnsi" w:eastAsia="Calibri" w:hAnsiTheme="minorHAnsi" w:cs="Tahoma"/>
                <w:sz w:val="18"/>
                <w:szCs w:val="18"/>
              </w:rPr>
              <w:t>nie dotyczy</w:t>
            </w:r>
          </w:p>
        </w:tc>
        <w:tc>
          <w:tcPr>
            <w:tcW w:w="1069" w:type="pct"/>
            <w:gridSpan w:val="4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54624406" w14:textId="77777777" w:rsidR="00D30420" w:rsidRPr="00731BA7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641</w:t>
            </w:r>
          </w:p>
        </w:tc>
        <w:tc>
          <w:tcPr>
            <w:tcW w:w="467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58D86CC0" w14:textId="77777777" w:rsidR="00D30420" w:rsidRPr="00731BA7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SL 2014</w:t>
            </w:r>
          </w:p>
        </w:tc>
      </w:tr>
      <w:tr w:rsidR="00D30420" w:rsidRPr="00731BA7" w14:paraId="6E02B547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457C3668" w14:textId="77777777" w:rsidR="00D30420" w:rsidRPr="00731BA7" w:rsidRDefault="00D30420" w:rsidP="00D30420">
            <w:pPr>
              <w:spacing w:before="60" w:after="6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Działanie 9.4</w:t>
            </w:r>
          </w:p>
        </w:tc>
        <w:tc>
          <w:tcPr>
            <w:tcW w:w="963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9400408" w14:textId="77777777" w:rsidR="00D30420" w:rsidRPr="00731BA7" w:rsidRDefault="00D30420" w:rsidP="00D3042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Liczba inicjatyw dotyczących rozwoju ekonomii społecznej sfinansowanych ze środków EFS</w:t>
            </w:r>
          </w:p>
        </w:tc>
        <w:tc>
          <w:tcPr>
            <w:tcW w:w="43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37E785FE" w14:textId="77777777" w:rsidR="00D30420" w:rsidRPr="00731BA7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Szt.</w:t>
            </w:r>
          </w:p>
        </w:tc>
        <w:tc>
          <w:tcPr>
            <w:tcW w:w="483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80C2801" w14:textId="77777777" w:rsidR="00D30420" w:rsidRPr="00731BA7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Region słabiej rozwinięty</w:t>
            </w:r>
          </w:p>
        </w:tc>
        <w:tc>
          <w:tcPr>
            <w:tcW w:w="867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5679A30" w14:textId="77777777" w:rsidR="00D30420" w:rsidRPr="00731BA7" w:rsidRDefault="00D30420" w:rsidP="00D30420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18"/>
                <w:szCs w:val="18"/>
              </w:rPr>
            </w:pPr>
            <w:r w:rsidRPr="00731BA7">
              <w:rPr>
                <w:rFonts w:asciiTheme="minorHAnsi" w:eastAsia="Calibri" w:hAnsiTheme="minorHAnsi" w:cs="Tahoma"/>
                <w:sz w:val="18"/>
                <w:szCs w:val="18"/>
              </w:rPr>
              <w:t>nie dotyczy</w:t>
            </w:r>
          </w:p>
        </w:tc>
        <w:tc>
          <w:tcPr>
            <w:tcW w:w="1069" w:type="pct"/>
            <w:gridSpan w:val="4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292E586" w14:textId="77777777" w:rsidR="00D30420" w:rsidRPr="00731BA7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Podlega monitorowaniu</w:t>
            </w:r>
          </w:p>
        </w:tc>
        <w:tc>
          <w:tcPr>
            <w:tcW w:w="467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87C2777" w14:textId="77777777" w:rsidR="00D30420" w:rsidRPr="00731BA7" w:rsidRDefault="00D30420" w:rsidP="00D30420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SL 2014</w:t>
            </w:r>
          </w:p>
        </w:tc>
      </w:tr>
      <w:tr w:rsidR="000E1CAA" w:rsidRPr="00731BA7" w14:paraId="13FDFE7B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78F155B5" w14:textId="77777777" w:rsidR="000E1CAA" w:rsidRPr="00731BA7" w:rsidRDefault="000E1CAA" w:rsidP="000E1CAA">
            <w:pPr>
              <w:spacing w:before="60" w:after="6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43D2B">
              <w:rPr>
                <w:rFonts w:asciiTheme="minorHAnsi" w:hAnsiTheme="minorHAnsi"/>
                <w:sz w:val="20"/>
              </w:rPr>
              <w:t>Działanie 9.4</w:t>
            </w:r>
          </w:p>
        </w:tc>
        <w:tc>
          <w:tcPr>
            <w:tcW w:w="963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5D71F6C4" w14:textId="77777777" w:rsidR="000E1CAA" w:rsidRPr="00731BA7" w:rsidRDefault="000E1CAA" w:rsidP="000E1CAA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87564E">
              <w:rPr>
                <w:rFonts w:asciiTheme="minorHAnsi" w:hAnsiTheme="minorHAnsi"/>
                <w:sz w:val="20"/>
              </w:rPr>
              <w:t xml:space="preserve">Liczba podmiotów objętych wsparciem </w:t>
            </w:r>
            <w:r w:rsidRPr="00050079">
              <w:rPr>
                <w:rFonts w:asciiTheme="minorHAnsi" w:hAnsiTheme="minorHAnsi"/>
                <w:sz w:val="20"/>
              </w:rPr>
              <w:t>w zakresie zwalczania lub przeciwdziałania  skutkom pandemii COVID-19</w:t>
            </w:r>
          </w:p>
        </w:tc>
        <w:tc>
          <w:tcPr>
            <w:tcW w:w="43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78149A56" w14:textId="77777777" w:rsidR="000E1CAA" w:rsidRPr="00731BA7" w:rsidRDefault="000E1CAA" w:rsidP="000E1CAA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83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971CCFA" w14:textId="77777777" w:rsidR="000E1CAA" w:rsidRPr="00731BA7" w:rsidRDefault="000E1CAA" w:rsidP="000E1CAA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67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DD176DA" w14:textId="77777777" w:rsidR="000E1CAA" w:rsidRPr="00731BA7" w:rsidRDefault="000E1CAA" w:rsidP="000E1CAA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18"/>
                <w:szCs w:val="18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9" w:type="pct"/>
            <w:gridSpan w:val="4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57C94F7A" w14:textId="77777777" w:rsidR="000E1CAA" w:rsidRPr="00731BA7" w:rsidRDefault="002E7AB7" w:rsidP="000E1CAA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0"/>
              </w:rPr>
              <w:t>58</w:t>
            </w:r>
          </w:p>
        </w:tc>
        <w:tc>
          <w:tcPr>
            <w:tcW w:w="467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0FAE3B2" w14:textId="77777777" w:rsidR="000E1CAA" w:rsidRPr="00731BA7" w:rsidRDefault="000E1CAA" w:rsidP="000E1CAA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E1CAA" w:rsidRPr="00731BA7" w14:paraId="4FAF2E39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12186DDB" w14:textId="77777777" w:rsidR="000E1CAA" w:rsidRPr="00731BA7" w:rsidRDefault="000E1CAA" w:rsidP="000E1CAA">
            <w:pPr>
              <w:spacing w:before="60" w:after="6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Działanie 9.4</w:t>
            </w:r>
          </w:p>
        </w:tc>
        <w:tc>
          <w:tcPr>
            <w:tcW w:w="963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E3B34BD" w14:textId="77777777" w:rsidR="000E1CAA" w:rsidRPr="00731BA7" w:rsidRDefault="000E1CAA" w:rsidP="000E1CAA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050079">
              <w:rPr>
                <w:rFonts w:asciiTheme="minorHAnsi" w:hAnsiTheme="minorHAnsi"/>
                <w:sz w:val="20"/>
              </w:rPr>
              <w:t>Liczba osób objętych wsparciem w zakresie zwalczania lub przeciwdziałania  skutkom pandemii COVID-19</w:t>
            </w:r>
          </w:p>
        </w:tc>
        <w:tc>
          <w:tcPr>
            <w:tcW w:w="43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506309C1" w14:textId="77777777" w:rsidR="000E1CAA" w:rsidRPr="00731BA7" w:rsidRDefault="000E1CAA" w:rsidP="000E1CAA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027A1BD1" w14:textId="77777777" w:rsidR="000E1CAA" w:rsidRPr="00731BA7" w:rsidRDefault="000E1CAA" w:rsidP="000E1CAA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67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189C737" w14:textId="77777777" w:rsidR="000E1CAA" w:rsidRPr="00731BA7" w:rsidRDefault="000E1CAA" w:rsidP="000E1CAA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18"/>
                <w:szCs w:val="18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9" w:type="pct"/>
            <w:gridSpan w:val="4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3DAC5BDB" w14:textId="77777777" w:rsidR="000E1CAA" w:rsidRPr="00731BA7" w:rsidRDefault="002E7AB7" w:rsidP="000E1CAA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467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84CA6FE" w14:textId="77777777" w:rsidR="000E1CAA" w:rsidRPr="00731BA7" w:rsidRDefault="000E1CAA" w:rsidP="000E1CAA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E1CAA" w:rsidRPr="00731BA7" w14:paraId="57C6E938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0E8D1348" w14:textId="77777777" w:rsidR="000E1CAA" w:rsidRPr="00731BA7" w:rsidRDefault="000E1CAA" w:rsidP="000E1CAA">
            <w:pPr>
              <w:spacing w:before="60" w:after="6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Działanie 9.4</w:t>
            </w:r>
          </w:p>
        </w:tc>
        <w:tc>
          <w:tcPr>
            <w:tcW w:w="963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55296B13" w14:textId="77777777" w:rsidR="000E1CAA" w:rsidRPr="00731BA7" w:rsidRDefault="000E1CAA" w:rsidP="000E1CAA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050079">
              <w:rPr>
                <w:rFonts w:asciiTheme="minorHAnsi" w:hAnsiTheme="minorHAnsi"/>
                <w:sz w:val="20"/>
              </w:rPr>
              <w:t>Wartość wydatków kwalifikowalnych przeznaczonych na działania związane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050079">
              <w:rPr>
                <w:rFonts w:asciiTheme="minorHAnsi" w:hAnsiTheme="minorHAnsi"/>
                <w:sz w:val="20"/>
              </w:rPr>
              <w:t xml:space="preserve">z </w:t>
            </w:r>
            <w:r>
              <w:rPr>
                <w:rFonts w:asciiTheme="minorHAnsi" w:hAnsiTheme="minorHAnsi"/>
                <w:sz w:val="20"/>
              </w:rPr>
              <w:t xml:space="preserve">pandemią </w:t>
            </w:r>
            <w:r w:rsidRPr="00050079">
              <w:rPr>
                <w:rFonts w:asciiTheme="minorHAnsi" w:hAnsiTheme="minorHAnsi"/>
                <w:sz w:val="20"/>
              </w:rPr>
              <w:t>COVID-19</w:t>
            </w:r>
          </w:p>
        </w:tc>
        <w:tc>
          <w:tcPr>
            <w:tcW w:w="43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30FDA167" w14:textId="77777777" w:rsidR="000E1CAA" w:rsidRPr="00731BA7" w:rsidRDefault="000E1CAA" w:rsidP="000E1CAA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0"/>
              </w:rPr>
              <w:t>wartość</w:t>
            </w:r>
          </w:p>
        </w:tc>
        <w:tc>
          <w:tcPr>
            <w:tcW w:w="483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0D25BCAB" w14:textId="77777777" w:rsidR="000E1CAA" w:rsidRPr="00731BA7" w:rsidRDefault="000E1CAA" w:rsidP="000E1CAA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67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7BC3B433" w14:textId="77777777" w:rsidR="000E1CAA" w:rsidRPr="00731BA7" w:rsidRDefault="000E1CAA" w:rsidP="000E1CAA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18"/>
                <w:szCs w:val="18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9" w:type="pct"/>
            <w:gridSpan w:val="4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DE4FEB1" w14:textId="77777777" w:rsidR="000E1CAA" w:rsidRPr="00731BA7" w:rsidRDefault="002E7AB7" w:rsidP="000E1CAA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0"/>
              </w:rPr>
              <w:t>2 635 339,07</w:t>
            </w:r>
          </w:p>
        </w:tc>
        <w:tc>
          <w:tcPr>
            <w:tcW w:w="467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750B9102" w14:textId="77777777" w:rsidR="000E1CAA" w:rsidRPr="00731BA7" w:rsidRDefault="000E1CAA" w:rsidP="000E1CAA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D73BC4" w:rsidRPr="00731BA7" w14:paraId="01E655EF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04EDEDFA" w14:textId="77777777" w:rsidR="00D73BC4" w:rsidRPr="00D73BC4" w:rsidRDefault="00D73BC4" w:rsidP="00D73BC4">
            <w:pPr>
              <w:spacing w:before="60" w:after="6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D73BC4">
              <w:rPr>
                <w:rFonts w:asciiTheme="minorHAnsi" w:hAnsiTheme="minorHAnsi"/>
                <w:sz w:val="18"/>
                <w:szCs w:val="18"/>
              </w:rPr>
              <w:t>Działanie 9.4</w:t>
            </w:r>
          </w:p>
        </w:tc>
        <w:tc>
          <w:tcPr>
            <w:tcW w:w="963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36CF4120" w14:textId="77777777" w:rsidR="00D73BC4" w:rsidRPr="00D73BC4" w:rsidRDefault="00D73BC4" w:rsidP="00D73BC4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D73BC4">
              <w:rPr>
                <w:rFonts w:cs="Calibri"/>
                <w:sz w:val="20"/>
                <w:lang w:eastAsia="pl-PL"/>
              </w:rPr>
              <w:t>Liczba PES, które dostarczyły produkty i usługi na potrzeby podmiotów potrzebujących wsparcia w kontekście COVID-19.</w:t>
            </w:r>
          </w:p>
        </w:tc>
        <w:tc>
          <w:tcPr>
            <w:tcW w:w="43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8023008" w14:textId="77777777" w:rsidR="00D73BC4" w:rsidRPr="00D73BC4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D73BC4">
              <w:rPr>
                <w:rFonts w:asciiTheme="minorHAnsi" w:hAnsiTheme="minorHAnsi"/>
                <w:sz w:val="20"/>
              </w:rPr>
              <w:t>wartość</w:t>
            </w:r>
          </w:p>
        </w:tc>
        <w:tc>
          <w:tcPr>
            <w:tcW w:w="483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6F980B8" w14:textId="77777777" w:rsidR="00D73BC4" w:rsidRPr="00D73BC4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D73BC4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67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7CCBD633" w14:textId="77777777" w:rsidR="00D73BC4" w:rsidRPr="00D73BC4" w:rsidRDefault="00D73BC4" w:rsidP="00D73BC4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D73BC4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9" w:type="pct"/>
            <w:gridSpan w:val="4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32E56E0C" w14:textId="77777777" w:rsidR="00D73BC4" w:rsidRPr="00D73BC4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D73BC4">
              <w:rPr>
                <w:rFonts w:asciiTheme="minorHAnsi" w:hAnsiTheme="minorHAnsi"/>
                <w:sz w:val="20"/>
              </w:rPr>
              <w:t>Podlega monitorowaniu</w:t>
            </w:r>
          </w:p>
        </w:tc>
        <w:tc>
          <w:tcPr>
            <w:tcW w:w="467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6BB7E3B" w14:textId="77777777" w:rsidR="00D73BC4" w:rsidRPr="00D73BC4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D73BC4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D73BC4" w:rsidRPr="00731BA7" w14:paraId="47E6ECD0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7C7B63A6" w14:textId="77777777" w:rsidR="00D73BC4" w:rsidRPr="00730004" w:rsidRDefault="00D73BC4" w:rsidP="00730004">
            <w:pPr>
              <w:pStyle w:val="Nagwek2"/>
            </w:pPr>
            <w:bookmarkStart w:id="59" w:name="_Toc87278585"/>
            <w:bookmarkStart w:id="60" w:name="_Toc87351712"/>
            <w:r w:rsidRPr="00730004">
              <w:lastRenderedPageBreak/>
              <w:t>Edukacja</w:t>
            </w:r>
            <w:bookmarkEnd w:id="59"/>
            <w:bookmarkEnd w:id="60"/>
          </w:p>
        </w:tc>
        <w:tc>
          <w:tcPr>
            <w:tcW w:w="4284" w:type="pct"/>
            <w:gridSpan w:val="13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14:paraId="24AACF7E" w14:textId="77777777" w:rsidR="00D73BC4" w:rsidRPr="00731BA7" w:rsidRDefault="00D73BC4" w:rsidP="00D73BC4">
            <w:pPr>
              <w:spacing w:before="60" w:after="6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73BC4" w:rsidRPr="00731BA7" w14:paraId="461EE130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0117D1D1" w14:textId="77777777" w:rsidR="00D73BC4" w:rsidRPr="00731BA7" w:rsidRDefault="00D73BC4" w:rsidP="00D73BC4">
            <w:pPr>
              <w:spacing w:before="60" w:after="6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Działanie 10.1</w:t>
            </w:r>
          </w:p>
        </w:tc>
        <w:tc>
          <w:tcPr>
            <w:tcW w:w="963" w:type="pct"/>
            <w:tcBorders>
              <w:top w:val="single" w:sz="6" w:space="0" w:color="548DD4" w:themeColor="text2" w:themeTint="99"/>
            </w:tcBorders>
            <w:shd w:val="clear" w:color="auto" w:fill="auto"/>
          </w:tcPr>
          <w:p w14:paraId="09D8E1C5" w14:textId="77777777" w:rsidR="00D73BC4" w:rsidRPr="00731BA7" w:rsidRDefault="00D73BC4" w:rsidP="00D73BC4">
            <w:pPr>
              <w:pStyle w:val="Default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>Liczba dzieci objętych w ramach programu dodatkowymi zajęciami zwiększającymi ich szanse edukacyjne w edukacji przedszkolnej</w:t>
            </w:r>
          </w:p>
        </w:tc>
        <w:tc>
          <w:tcPr>
            <w:tcW w:w="435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605A07CD" w14:textId="77777777" w:rsidR="00D73BC4" w:rsidRPr="00731BA7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osoby</w:t>
            </w:r>
          </w:p>
        </w:tc>
        <w:tc>
          <w:tcPr>
            <w:tcW w:w="483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78EA2284" w14:textId="77777777" w:rsidR="00D73BC4" w:rsidRPr="00731BA7" w:rsidRDefault="00D73BC4" w:rsidP="00D73BC4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>Region słabiej rozwinięty</w:t>
            </w:r>
          </w:p>
        </w:tc>
        <w:tc>
          <w:tcPr>
            <w:tcW w:w="876" w:type="pct"/>
            <w:gridSpan w:val="4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493B1EC9" w14:textId="77777777" w:rsidR="00D73BC4" w:rsidRPr="00731BA7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nie dotyczy</w:t>
            </w:r>
          </w:p>
        </w:tc>
        <w:tc>
          <w:tcPr>
            <w:tcW w:w="1060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7C18D02B" w14:textId="77777777" w:rsidR="00D73BC4" w:rsidRPr="00731BA7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11720</w:t>
            </w:r>
          </w:p>
        </w:tc>
        <w:tc>
          <w:tcPr>
            <w:tcW w:w="467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5EF708F1" w14:textId="77777777" w:rsidR="00D73BC4" w:rsidRPr="00731BA7" w:rsidRDefault="00D73BC4" w:rsidP="00D73BC4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>SL 2014</w:t>
            </w:r>
          </w:p>
        </w:tc>
      </w:tr>
      <w:tr w:rsidR="00D73BC4" w:rsidRPr="00731BA7" w14:paraId="25BD3D69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29B1CDE6" w14:textId="77777777" w:rsidR="00D73BC4" w:rsidRPr="00731BA7" w:rsidRDefault="00D73BC4" w:rsidP="00D73BC4">
            <w:pPr>
              <w:spacing w:before="60" w:after="6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Działanie 10.1</w:t>
            </w:r>
          </w:p>
        </w:tc>
        <w:tc>
          <w:tcPr>
            <w:tcW w:w="963" w:type="pct"/>
            <w:shd w:val="clear" w:color="auto" w:fill="auto"/>
          </w:tcPr>
          <w:p w14:paraId="2534B3C4" w14:textId="77777777" w:rsidR="00D73BC4" w:rsidRPr="00731BA7" w:rsidRDefault="00D73BC4" w:rsidP="00D73BC4">
            <w:pPr>
              <w:pStyle w:val="Default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bookmarkStart w:id="61" w:name="_Hlk41463771"/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Liczba miejsc wychowania przedszkolnego dofinansowanych w programie </w:t>
            </w:r>
            <w:bookmarkEnd w:id="61"/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71E13D6B" w14:textId="77777777" w:rsidR="00D73BC4" w:rsidRPr="00731BA7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8FE1C31" w14:textId="77777777" w:rsidR="00D73BC4" w:rsidRPr="00731BA7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778C7A69" w14:textId="77777777" w:rsidR="00D73BC4" w:rsidRPr="00731BA7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1160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6340FC96" w14:textId="77777777" w:rsidR="00D73BC4" w:rsidRPr="00731BA7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4584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4F26FCCE" w14:textId="77777777" w:rsidR="00D73BC4" w:rsidRPr="00731BA7" w:rsidRDefault="00D73BC4" w:rsidP="00D73BC4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>SL 2014</w:t>
            </w:r>
          </w:p>
        </w:tc>
      </w:tr>
      <w:tr w:rsidR="00D73BC4" w:rsidRPr="00731BA7" w14:paraId="73F6DAD5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67E99F10" w14:textId="77777777" w:rsidR="00D73BC4" w:rsidRPr="00731BA7" w:rsidRDefault="00D73BC4" w:rsidP="00D73BC4">
            <w:pPr>
              <w:spacing w:before="60" w:after="6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Działanie 10.1</w:t>
            </w:r>
          </w:p>
        </w:tc>
        <w:tc>
          <w:tcPr>
            <w:tcW w:w="963" w:type="pct"/>
            <w:shd w:val="clear" w:color="auto" w:fill="auto"/>
          </w:tcPr>
          <w:p w14:paraId="08881251" w14:textId="77777777" w:rsidR="00D73BC4" w:rsidRPr="00731BA7" w:rsidRDefault="00D73BC4" w:rsidP="00D73BC4">
            <w:pPr>
              <w:pStyle w:val="Default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bookmarkStart w:id="62" w:name="_Hlk41463782"/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>Liczba nauczycieli objętych wsparciem w programie</w:t>
            </w:r>
            <w:bookmarkEnd w:id="62"/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6733574F" w14:textId="77777777" w:rsidR="00D73BC4" w:rsidRPr="00731BA7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37A96025" w14:textId="77777777" w:rsidR="00D73BC4" w:rsidRPr="00731BA7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77DA3B3D" w14:textId="77777777" w:rsidR="00D73BC4" w:rsidRPr="00731BA7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318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0A1F7E29" w14:textId="77777777" w:rsidR="00D73BC4" w:rsidRPr="00731BA7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3264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7537AD0E" w14:textId="77777777" w:rsidR="00D73BC4" w:rsidRPr="00731BA7" w:rsidRDefault="00D73BC4" w:rsidP="00D73BC4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>SL 2014</w:t>
            </w:r>
          </w:p>
        </w:tc>
      </w:tr>
      <w:tr w:rsidR="00D73BC4" w:rsidRPr="00731BA7" w14:paraId="3220B83F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60361B2F" w14:textId="77777777" w:rsidR="00D73BC4" w:rsidRPr="00731BA7" w:rsidRDefault="00D73BC4" w:rsidP="00D73BC4">
            <w:pPr>
              <w:spacing w:before="60" w:after="6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Działanie 10.1</w:t>
            </w:r>
          </w:p>
        </w:tc>
        <w:tc>
          <w:tcPr>
            <w:tcW w:w="963" w:type="pct"/>
            <w:shd w:val="clear" w:color="auto" w:fill="auto"/>
          </w:tcPr>
          <w:p w14:paraId="16BDB304" w14:textId="77777777" w:rsidR="00D73BC4" w:rsidRPr="00731BA7" w:rsidRDefault="00D73BC4" w:rsidP="00D73BC4">
            <w:pPr>
              <w:pStyle w:val="Default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>Liczba uczniów objętych wsparciem w zakresie rozwijania kompetencji kluczowych lub umiejętności uniwersalnych w 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06896B3C" w14:textId="77777777" w:rsidR="00D73BC4" w:rsidRPr="00731BA7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0E39AE9" w14:textId="77777777" w:rsidR="00D73BC4" w:rsidRPr="00731BA7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16BACCBD" w14:textId="77777777" w:rsidR="00D73BC4" w:rsidRPr="00731BA7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eastAsia="Calibri" w:hAnsiTheme="minorHAnsi" w:cs="Tahoma"/>
                <w:sz w:val="18"/>
                <w:szCs w:val="18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174D3E50" w14:textId="77777777" w:rsidR="00D73BC4" w:rsidRPr="00731BA7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Podlega monitorowaniu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095C39C4" w14:textId="77777777" w:rsidR="00D73BC4" w:rsidRPr="00731BA7" w:rsidRDefault="00D73BC4" w:rsidP="00D73BC4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SL 2014</w:t>
            </w:r>
          </w:p>
        </w:tc>
      </w:tr>
      <w:tr w:rsidR="00D73BC4" w:rsidRPr="00731BA7" w14:paraId="308D197D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2C490A87" w14:textId="77777777" w:rsidR="00D73BC4" w:rsidRPr="00731BA7" w:rsidRDefault="00D73BC4" w:rsidP="00D73BC4">
            <w:pPr>
              <w:spacing w:before="60" w:after="6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Poddziałanie 10.1.1</w:t>
            </w:r>
          </w:p>
        </w:tc>
        <w:tc>
          <w:tcPr>
            <w:tcW w:w="963" w:type="pct"/>
            <w:shd w:val="clear" w:color="auto" w:fill="auto"/>
          </w:tcPr>
          <w:p w14:paraId="09259505" w14:textId="77777777" w:rsidR="00D73BC4" w:rsidRPr="00731BA7" w:rsidRDefault="00D73BC4" w:rsidP="00D73BC4">
            <w:pPr>
              <w:pStyle w:val="Default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01D2883C" w14:textId="77777777" w:rsidR="00D73BC4" w:rsidRPr="00731BA7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04C107BE" w14:textId="77777777" w:rsidR="00D73BC4" w:rsidRPr="00731BA7" w:rsidRDefault="00D73BC4" w:rsidP="00D73BC4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7C52C25D" w14:textId="77777777" w:rsidR="00D73BC4" w:rsidRPr="00731BA7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0DF75F6B" w14:textId="77777777" w:rsidR="00D73BC4" w:rsidRPr="00731BA7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661436F4" w14:textId="77777777" w:rsidR="00D73BC4" w:rsidRPr="00731BA7" w:rsidRDefault="00D73BC4" w:rsidP="00D73BC4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</w:tr>
      <w:tr w:rsidR="00D73BC4" w:rsidRPr="00731BA7" w14:paraId="6807A5E2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3017AB00" w14:textId="77777777" w:rsidR="00D73BC4" w:rsidRPr="00731BA7" w:rsidRDefault="00D73BC4" w:rsidP="00D73BC4">
            <w:pPr>
              <w:spacing w:before="60" w:after="6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Poddziałanie 10.1.2</w:t>
            </w:r>
          </w:p>
        </w:tc>
        <w:tc>
          <w:tcPr>
            <w:tcW w:w="963" w:type="pct"/>
            <w:shd w:val="clear" w:color="auto" w:fill="auto"/>
          </w:tcPr>
          <w:p w14:paraId="1707E9A2" w14:textId="77777777" w:rsidR="00D73BC4" w:rsidRPr="00731BA7" w:rsidRDefault="00D73BC4" w:rsidP="00D73BC4">
            <w:pPr>
              <w:pStyle w:val="Default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259A9C08" w14:textId="77777777" w:rsidR="00D73BC4" w:rsidRPr="00731BA7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3760B0E1" w14:textId="77777777" w:rsidR="00D73BC4" w:rsidRPr="00731BA7" w:rsidRDefault="00D73BC4" w:rsidP="00D73BC4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136E76A4" w14:textId="77777777" w:rsidR="00D73BC4" w:rsidRPr="00731BA7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0FCA2F53" w14:textId="77777777" w:rsidR="00D73BC4" w:rsidRPr="00731BA7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5A862A0A" w14:textId="77777777" w:rsidR="00D73BC4" w:rsidRPr="00731BA7" w:rsidRDefault="00D73BC4" w:rsidP="00D73BC4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</w:tr>
      <w:tr w:rsidR="00D73BC4" w:rsidRPr="00731BA7" w14:paraId="3B21C991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0873D0A8" w14:textId="77777777" w:rsidR="00D73BC4" w:rsidRPr="00731BA7" w:rsidRDefault="00D73BC4" w:rsidP="00D73BC4">
            <w:pPr>
              <w:spacing w:before="60" w:after="6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Poddziałanie 10.1.3</w:t>
            </w:r>
          </w:p>
        </w:tc>
        <w:tc>
          <w:tcPr>
            <w:tcW w:w="963" w:type="pct"/>
            <w:shd w:val="clear" w:color="auto" w:fill="auto"/>
          </w:tcPr>
          <w:p w14:paraId="5E1872AE" w14:textId="77777777" w:rsidR="00D73BC4" w:rsidRPr="00731BA7" w:rsidRDefault="00D73BC4" w:rsidP="00D73BC4">
            <w:pPr>
              <w:pStyle w:val="Default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6AF45925" w14:textId="77777777" w:rsidR="00D73BC4" w:rsidRPr="00731BA7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3B0CDBC6" w14:textId="77777777" w:rsidR="00D73BC4" w:rsidRPr="00731BA7" w:rsidRDefault="00D73BC4" w:rsidP="00D73BC4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7758142B" w14:textId="77777777" w:rsidR="00D73BC4" w:rsidRPr="00731BA7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090A9C47" w14:textId="77777777" w:rsidR="00D73BC4" w:rsidRPr="00731BA7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7719FD92" w14:textId="77777777" w:rsidR="00D73BC4" w:rsidRPr="00731BA7" w:rsidRDefault="00D73BC4" w:rsidP="00D73BC4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</w:tr>
      <w:tr w:rsidR="00D73BC4" w:rsidRPr="00731BA7" w14:paraId="35B29E9A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1A3E9F83" w14:textId="77777777" w:rsidR="00D73BC4" w:rsidRPr="00731BA7" w:rsidRDefault="00D73BC4" w:rsidP="00D73BC4">
            <w:pPr>
              <w:spacing w:before="60" w:after="6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Poddziałanie 10.1.4</w:t>
            </w:r>
          </w:p>
        </w:tc>
        <w:tc>
          <w:tcPr>
            <w:tcW w:w="963" w:type="pct"/>
            <w:shd w:val="clear" w:color="auto" w:fill="auto"/>
          </w:tcPr>
          <w:p w14:paraId="6F7A2447" w14:textId="77777777" w:rsidR="00D73BC4" w:rsidRPr="00731BA7" w:rsidRDefault="00D73BC4" w:rsidP="00D73BC4">
            <w:pPr>
              <w:pStyle w:val="Default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>jw.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3BCEA0C5" w14:textId="77777777" w:rsidR="00D73BC4" w:rsidRPr="00731BA7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00FA6B7B" w14:textId="77777777" w:rsidR="00D73BC4" w:rsidRPr="00731BA7" w:rsidRDefault="00D73BC4" w:rsidP="00D73BC4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21F9ECDB" w14:textId="77777777" w:rsidR="00D73BC4" w:rsidRPr="00731BA7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0C00569E" w14:textId="77777777" w:rsidR="00D73BC4" w:rsidRPr="00731BA7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0407AE33" w14:textId="77777777" w:rsidR="00D73BC4" w:rsidRPr="00731BA7" w:rsidRDefault="00D73BC4" w:rsidP="00D73BC4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</w:tr>
      <w:tr w:rsidR="00D73BC4" w:rsidRPr="00343D2B" w14:paraId="2F565F32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207B4164" w14:textId="77777777" w:rsidR="00D73BC4" w:rsidRPr="00343D2B" w:rsidRDefault="00D73BC4" w:rsidP="00D73BC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10.2</w:t>
            </w:r>
          </w:p>
        </w:tc>
        <w:tc>
          <w:tcPr>
            <w:tcW w:w="963" w:type="pct"/>
            <w:shd w:val="clear" w:color="auto" w:fill="auto"/>
          </w:tcPr>
          <w:p w14:paraId="33886768" w14:textId="77777777" w:rsidR="00D73BC4" w:rsidRPr="00343D2B" w:rsidRDefault="00D73BC4" w:rsidP="00D73BC4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bookmarkStart w:id="63" w:name="_Hlk41463813"/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nauczycieli objętych wsparciem w programie </w:t>
            </w:r>
            <w:bookmarkEnd w:id="63"/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12F3BE9A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2BE3C7CE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5C74E39B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318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0B4C8CE0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3265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12C51F81" w14:textId="77777777" w:rsidR="00D73BC4" w:rsidRPr="00343D2B" w:rsidRDefault="00D73BC4" w:rsidP="00D73BC4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D73BC4" w:rsidRPr="00343D2B" w14:paraId="754A6E90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1F8ED802" w14:textId="77777777" w:rsidR="00D73BC4" w:rsidRPr="00343D2B" w:rsidRDefault="00D73BC4" w:rsidP="00D73BC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10.2</w:t>
            </w:r>
          </w:p>
        </w:tc>
        <w:tc>
          <w:tcPr>
            <w:tcW w:w="963" w:type="pct"/>
            <w:shd w:val="clear" w:color="auto" w:fill="auto"/>
          </w:tcPr>
          <w:p w14:paraId="46018C35" w14:textId="77777777" w:rsidR="00D73BC4" w:rsidRPr="00343D2B" w:rsidRDefault="00D73BC4" w:rsidP="00D73BC4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bookmarkStart w:id="64" w:name="_Hlk41463822"/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Liczba uczniów objętych wsparciem w zakresie rozwijania kompetencji kluczowych</w: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lub umiejętności uniwersalnych</w:t>
            </w: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w programie</w:t>
            </w:r>
            <w:bookmarkEnd w:id="64"/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446CB208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18F6C283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4D90DAC1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10255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4924FCAC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87632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2AFE352B" w14:textId="77777777" w:rsidR="00D73BC4" w:rsidRPr="00343D2B" w:rsidRDefault="00D73BC4" w:rsidP="00D73BC4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D73BC4" w:rsidRPr="00343D2B" w14:paraId="39C14175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43807024" w14:textId="77777777" w:rsidR="00D73BC4" w:rsidRPr="00343D2B" w:rsidRDefault="00D73BC4" w:rsidP="00D73BC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10.2</w:t>
            </w:r>
          </w:p>
        </w:tc>
        <w:tc>
          <w:tcPr>
            <w:tcW w:w="963" w:type="pct"/>
            <w:shd w:val="clear" w:color="auto" w:fill="auto"/>
          </w:tcPr>
          <w:p w14:paraId="315AE939" w14:textId="77777777" w:rsidR="00D73BC4" w:rsidRPr="00343D2B" w:rsidRDefault="00D73BC4" w:rsidP="00D73BC4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bookmarkStart w:id="65" w:name="_Hlk41463832"/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nauczycieli objętych wsparciem z zakresu TIK w programie </w:t>
            </w:r>
            <w:bookmarkEnd w:id="65"/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07B208E0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540B32B2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4CA4AEC7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64D1F982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6440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665DDBAC" w14:textId="77777777" w:rsidR="00D73BC4" w:rsidRPr="00343D2B" w:rsidRDefault="00D73BC4" w:rsidP="00D73BC4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D73BC4" w:rsidRPr="00343D2B" w14:paraId="5665796F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45F8F587" w14:textId="77777777" w:rsidR="00D73BC4" w:rsidRPr="00343D2B" w:rsidRDefault="00D73BC4" w:rsidP="00D73BC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10.2</w:t>
            </w:r>
          </w:p>
        </w:tc>
        <w:tc>
          <w:tcPr>
            <w:tcW w:w="963" w:type="pct"/>
            <w:shd w:val="clear" w:color="auto" w:fill="auto"/>
          </w:tcPr>
          <w:p w14:paraId="7AF01594" w14:textId="77777777" w:rsidR="00D73BC4" w:rsidRPr="00343D2B" w:rsidRDefault="00D73BC4" w:rsidP="00D73BC4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Liczba szkół, których pracownie przedmiotowe zostały doposażone w 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6778D14A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2101EDE9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6210B7F1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127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366D9083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368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244DC403" w14:textId="77777777" w:rsidR="00D73BC4" w:rsidRPr="00343D2B" w:rsidRDefault="00D73BC4" w:rsidP="00D73BC4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D73BC4" w:rsidRPr="00343D2B" w14:paraId="0C6A3687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0DF08912" w14:textId="77777777" w:rsidR="00D73BC4" w:rsidRPr="00343D2B" w:rsidRDefault="00D73BC4" w:rsidP="00D73BC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10.2</w:t>
            </w:r>
          </w:p>
        </w:tc>
        <w:tc>
          <w:tcPr>
            <w:tcW w:w="963" w:type="pct"/>
            <w:shd w:val="clear" w:color="auto" w:fill="auto"/>
          </w:tcPr>
          <w:p w14:paraId="5FC720AC" w14:textId="77777777" w:rsidR="00D73BC4" w:rsidRPr="00343D2B" w:rsidRDefault="00D73BC4" w:rsidP="00D73BC4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bookmarkStart w:id="66" w:name="_Hlk41463843"/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szkół i placówek systemu oświaty wyposażonych w ramach programu w sprzęt TIK do prowadzenia zajęć edukacyjnych </w:t>
            </w:r>
            <w:bookmarkEnd w:id="66"/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753D5BF8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4DFE321A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2BD4F6C6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240BCFEA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778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74341082" w14:textId="77777777" w:rsidR="00D73BC4" w:rsidRPr="00343D2B" w:rsidRDefault="00D73BC4" w:rsidP="00D73BC4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D73BC4" w:rsidRPr="00343D2B" w14:paraId="6A889315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61BA90B7" w14:textId="77777777" w:rsidR="00D73BC4" w:rsidRPr="00343D2B" w:rsidRDefault="00D73BC4" w:rsidP="00D73BC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10.2</w:t>
            </w:r>
          </w:p>
        </w:tc>
        <w:tc>
          <w:tcPr>
            <w:tcW w:w="963" w:type="pct"/>
            <w:shd w:val="clear" w:color="auto" w:fill="auto"/>
          </w:tcPr>
          <w:p w14:paraId="4D4E94BF" w14:textId="77777777" w:rsidR="00D73BC4" w:rsidRPr="00343D2B" w:rsidRDefault="00D73BC4" w:rsidP="00D73BC4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Liczba uczniów objętych wsparciem stypendialnym w 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5AAD3C2D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42EA6D8E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3679A6F2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74065AE4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Podlega monitorowaniu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32D9D9E2" w14:textId="77777777" w:rsidR="00D73BC4" w:rsidRPr="00343D2B" w:rsidRDefault="00D73BC4" w:rsidP="00D73BC4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D73BC4" w:rsidRPr="00343D2B" w14:paraId="2E0FAD0A" w14:textId="77777777" w:rsidTr="00F232F9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147F809F" w14:textId="77777777" w:rsidR="00D73BC4" w:rsidRPr="00343D2B" w:rsidRDefault="00D73BC4" w:rsidP="00D73BC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10.2</w:t>
            </w:r>
          </w:p>
        </w:tc>
        <w:tc>
          <w:tcPr>
            <w:tcW w:w="963" w:type="pct"/>
            <w:shd w:val="clear" w:color="auto" w:fill="auto"/>
          </w:tcPr>
          <w:p w14:paraId="7A760E21" w14:textId="77777777" w:rsidR="00D73BC4" w:rsidRPr="00F232F9" w:rsidRDefault="00D73BC4" w:rsidP="00D73BC4">
            <w:pPr>
              <w:spacing w:before="40" w:line="240" w:lineRule="auto"/>
              <w:jc w:val="both"/>
              <w:rPr>
                <w:rFonts w:asciiTheme="minorHAnsi" w:eastAsiaTheme="minorHAnsi" w:hAnsiTheme="minorHAnsi"/>
                <w:sz w:val="20"/>
              </w:rPr>
            </w:pPr>
            <w:r w:rsidRPr="00F232F9">
              <w:rPr>
                <w:rFonts w:asciiTheme="minorHAnsi" w:eastAsiaTheme="minorHAnsi" w:hAnsiTheme="minorHAnsi"/>
                <w:sz w:val="20"/>
              </w:rPr>
              <w:t>Wartość wydatków kwalifikowalnych przeznaczonych na działania związane z pandemią COVID-19</w:t>
            </w:r>
          </w:p>
          <w:p w14:paraId="1E08F4F0" w14:textId="77777777" w:rsidR="00D73BC4" w:rsidRPr="00343D2B" w:rsidRDefault="00D73BC4" w:rsidP="00D73BC4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58A952DC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wartość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72DC9A2F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1413FC3B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5DC02059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Podlega monitorowaniu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2EA5EA06" w14:textId="77777777" w:rsidR="00D73BC4" w:rsidRPr="00343D2B" w:rsidRDefault="00D73BC4" w:rsidP="00D73BC4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D73BC4" w:rsidRPr="00343D2B" w14:paraId="45926401" w14:textId="77777777" w:rsidTr="00F232F9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2A6E2FB3" w14:textId="77777777" w:rsidR="00D73BC4" w:rsidRPr="00343D2B" w:rsidRDefault="00D73BC4" w:rsidP="00D73BC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10.2</w:t>
            </w:r>
          </w:p>
        </w:tc>
        <w:tc>
          <w:tcPr>
            <w:tcW w:w="963" w:type="pct"/>
            <w:shd w:val="clear" w:color="auto" w:fill="auto"/>
          </w:tcPr>
          <w:p w14:paraId="6028C26A" w14:textId="77777777" w:rsidR="00D73BC4" w:rsidRPr="00F232F9" w:rsidRDefault="00D73BC4" w:rsidP="00D73BC4">
            <w:pPr>
              <w:spacing w:line="240" w:lineRule="auto"/>
              <w:rPr>
                <w:rFonts w:asciiTheme="minorHAnsi" w:eastAsiaTheme="minorHAnsi" w:hAnsiTheme="minorHAnsi"/>
                <w:sz w:val="20"/>
              </w:rPr>
            </w:pPr>
            <w:r w:rsidRPr="00F232F9">
              <w:rPr>
                <w:rFonts w:asciiTheme="minorHAnsi" w:eastAsiaTheme="minorHAnsi" w:hAnsiTheme="minorHAnsi"/>
                <w:sz w:val="20"/>
              </w:rPr>
              <w:t>Liczba podmiotów objętych wsparciem w zakresie zwalczania lub przeciwdziałania skutkom pandemii COVID-19</w:t>
            </w:r>
          </w:p>
          <w:p w14:paraId="16B734ED" w14:textId="77777777" w:rsidR="00D73BC4" w:rsidRPr="00343D2B" w:rsidRDefault="00D73BC4" w:rsidP="00D73BC4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0D762877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08FB11D5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22E7DF7D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34758059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Podlega monitorowaniu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1AC9AA2E" w14:textId="77777777" w:rsidR="00D73BC4" w:rsidRPr="00343D2B" w:rsidRDefault="00D73BC4" w:rsidP="00D73BC4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015BF1" w:rsidRPr="00343D2B" w14:paraId="7740AA39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21FB46D6" w14:textId="14E4EB48" w:rsidR="00015BF1" w:rsidRPr="00343D2B" w:rsidRDefault="00015BF1" w:rsidP="00015BF1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10.2</w:t>
            </w:r>
          </w:p>
        </w:tc>
        <w:tc>
          <w:tcPr>
            <w:tcW w:w="963" w:type="pct"/>
            <w:shd w:val="clear" w:color="auto" w:fill="auto"/>
          </w:tcPr>
          <w:p w14:paraId="3FD94367" w14:textId="06CF5023" w:rsidR="00015BF1" w:rsidRPr="00343D2B" w:rsidRDefault="00015BF1" w:rsidP="00015BF1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015BF1">
              <w:rPr>
                <w:rFonts w:asciiTheme="minorHAnsi" w:eastAsiaTheme="minorHAnsi" w:hAnsiTheme="minorHAnsi"/>
                <w:sz w:val="20"/>
              </w:rPr>
              <w:t>Liczba osób objętych wsparciem w zakresie zwalczania lub przeciwdziałania skutkom pandemii COVID-19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0CFBA116" w14:textId="20F7C6AF" w:rsidR="00015BF1" w:rsidRPr="00343D2B" w:rsidRDefault="00015BF1" w:rsidP="00015BF1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2C5F743A" w14:textId="731D963A" w:rsidR="00015BF1" w:rsidRPr="00343D2B" w:rsidRDefault="00015BF1" w:rsidP="00015BF1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64FAA77D" w14:textId="42625633" w:rsidR="00015BF1" w:rsidRPr="00343D2B" w:rsidRDefault="00015BF1" w:rsidP="00015BF1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7EF85F1E" w14:textId="5191C2F6" w:rsidR="00015BF1" w:rsidRPr="00343D2B" w:rsidRDefault="00015BF1" w:rsidP="00015BF1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Podlega monitorowaniu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1965F3A4" w14:textId="5FF12870" w:rsidR="00015BF1" w:rsidRPr="00343D2B" w:rsidRDefault="00015BF1" w:rsidP="00015BF1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D73BC4" w:rsidRPr="00343D2B" w14:paraId="4D679434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1C13442C" w14:textId="77777777" w:rsidR="00D73BC4" w:rsidRPr="00343D2B" w:rsidRDefault="00D73BC4" w:rsidP="00D73BC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10.2.1</w:t>
            </w:r>
          </w:p>
        </w:tc>
        <w:tc>
          <w:tcPr>
            <w:tcW w:w="963" w:type="pct"/>
            <w:shd w:val="clear" w:color="auto" w:fill="auto"/>
          </w:tcPr>
          <w:p w14:paraId="2A2AFC3D" w14:textId="77777777" w:rsidR="00D73BC4" w:rsidRPr="00343D2B" w:rsidRDefault="00D73BC4" w:rsidP="00D73BC4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jw. 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4E1B8919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1167753A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4908F030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76F32B2A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69CBE045" w14:textId="77777777" w:rsidR="00D73BC4" w:rsidRPr="00343D2B" w:rsidRDefault="00D73BC4" w:rsidP="00D73BC4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D73BC4" w:rsidRPr="00343D2B" w14:paraId="039FD917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19AD6044" w14:textId="77777777" w:rsidR="00D73BC4" w:rsidRPr="00343D2B" w:rsidRDefault="00D73BC4" w:rsidP="00D73BC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10.2.2</w:t>
            </w:r>
          </w:p>
        </w:tc>
        <w:tc>
          <w:tcPr>
            <w:tcW w:w="963" w:type="pct"/>
            <w:shd w:val="clear" w:color="auto" w:fill="auto"/>
          </w:tcPr>
          <w:p w14:paraId="2B52CE39" w14:textId="77777777" w:rsidR="00D73BC4" w:rsidRPr="00343D2B" w:rsidRDefault="00D73BC4" w:rsidP="00D73BC4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22BE190E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71D3F856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6BEAFBAB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30C5B5D9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2BDE20DF" w14:textId="77777777" w:rsidR="00D73BC4" w:rsidRPr="00343D2B" w:rsidRDefault="00D73BC4" w:rsidP="00D73BC4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D73BC4" w:rsidRPr="00343D2B" w14:paraId="2382B345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2658052C" w14:textId="77777777" w:rsidR="00D73BC4" w:rsidRPr="00343D2B" w:rsidRDefault="00D73BC4" w:rsidP="00D73BC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Poddziałanie 10.2.3</w:t>
            </w:r>
          </w:p>
        </w:tc>
        <w:tc>
          <w:tcPr>
            <w:tcW w:w="963" w:type="pct"/>
            <w:shd w:val="clear" w:color="auto" w:fill="auto"/>
          </w:tcPr>
          <w:p w14:paraId="19CB3D35" w14:textId="77777777" w:rsidR="00D73BC4" w:rsidRPr="00343D2B" w:rsidRDefault="00D73BC4" w:rsidP="00D73BC4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24F7D407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528DC5BE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23E7E284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11E9A94A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4C102C5C" w14:textId="77777777" w:rsidR="00D73BC4" w:rsidRPr="00343D2B" w:rsidRDefault="00D73BC4" w:rsidP="00D73BC4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D73BC4" w:rsidRPr="00343D2B" w14:paraId="645E81BA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68241C7B" w14:textId="77777777" w:rsidR="00D73BC4" w:rsidRPr="00343D2B" w:rsidRDefault="00D73BC4" w:rsidP="00D73BC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10.2.4</w:t>
            </w:r>
          </w:p>
        </w:tc>
        <w:tc>
          <w:tcPr>
            <w:tcW w:w="963" w:type="pct"/>
            <w:shd w:val="clear" w:color="auto" w:fill="auto"/>
          </w:tcPr>
          <w:p w14:paraId="4C658049" w14:textId="77777777" w:rsidR="00D73BC4" w:rsidRPr="00343D2B" w:rsidRDefault="00D73BC4" w:rsidP="00D73BC4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6CF7560C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67ACE8EB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6F706233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45742EC5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1533194E" w14:textId="77777777" w:rsidR="00D73BC4" w:rsidRPr="00343D2B" w:rsidRDefault="00D73BC4" w:rsidP="00D73BC4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D73BC4" w:rsidRPr="00343D2B" w14:paraId="4D7BB1A9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18A3A5D9" w14:textId="77777777" w:rsidR="00D73BC4" w:rsidRPr="00343D2B" w:rsidRDefault="00D73BC4" w:rsidP="00D73BC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10.3</w:t>
            </w:r>
          </w:p>
        </w:tc>
        <w:tc>
          <w:tcPr>
            <w:tcW w:w="963" w:type="pct"/>
            <w:shd w:val="clear" w:color="auto" w:fill="auto"/>
          </w:tcPr>
          <w:p w14:paraId="591E312D" w14:textId="77777777" w:rsidR="00D73BC4" w:rsidRPr="00343D2B" w:rsidRDefault="00D73BC4" w:rsidP="00D73BC4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osób w wieku 25 lat i więcej objętych wsparciem w programie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76515FCA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2AD4BD6C" w14:textId="77777777" w:rsidR="00D73BC4" w:rsidRPr="00343D2B" w:rsidRDefault="00D73BC4" w:rsidP="00D73BC4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3E73A795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75F0E6AD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6268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35CE7C1A" w14:textId="77777777" w:rsidR="00D73BC4" w:rsidRPr="00343D2B" w:rsidRDefault="00D73BC4" w:rsidP="00D73BC4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D73BC4" w:rsidRPr="00343D2B" w14:paraId="13B4165A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1D5B6D6C" w14:textId="77777777" w:rsidR="00D73BC4" w:rsidRPr="00343D2B" w:rsidRDefault="00D73BC4" w:rsidP="00D73BC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10.3</w:t>
            </w:r>
          </w:p>
        </w:tc>
        <w:tc>
          <w:tcPr>
            <w:tcW w:w="963" w:type="pct"/>
            <w:shd w:val="clear" w:color="auto" w:fill="auto"/>
          </w:tcPr>
          <w:p w14:paraId="57819795" w14:textId="77777777" w:rsidR="00D73BC4" w:rsidRPr="00343D2B" w:rsidRDefault="00D73BC4" w:rsidP="00D73BC4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osób w wieku 50 lat i więcej objętych wsparciem w programie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21A116AF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3BEFEC19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7E416195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2D497D8D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4701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77625DC4" w14:textId="77777777" w:rsidR="00D73BC4" w:rsidRPr="00343D2B" w:rsidRDefault="00D73BC4" w:rsidP="00D73BC4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D73BC4" w:rsidRPr="00343D2B" w14:paraId="1E55E21B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7ECA2EC4" w14:textId="77777777" w:rsidR="00D73BC4" w:rsidRPr="00343D2B" w:rsidRDefault="00D73BC4" w:rsidP="00D73BC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10.3</w:t>
            </w:r>
          </w:p>
        </w:tc>
        <w:tc>
          <w:tcPr>
            <w:tcW w:w="963" w:type="pct"/>
            <w:shd w:val="clear" w:color="auto" w:fill="auto"/>
          </w:tcPr>
          <w:p w14:paraId="2D711EA0" w14:textId="77777777" w:rsidR="00D73BC4" w:rsidRPr="00343D2B" w:rsidRDefault="00D73BC4" w:rsidP="00D73BC4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osób o niskich kwalifikacjach objętych wsparciem w programie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67B098B2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7CDEC3D2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090B435B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1023BB79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4701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45DBDA63" w14:textId="77777777" w:rsidR="00D73BC4" w:rsidRPr="00343D2B" w:rsidRDefault="00D73BC4" w:rsidP="00D73BC4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D73BC4" w:rsidRPr="00343D2B" w14:paraId="6CC82275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5FCFECFD" w14:textId="77777777" w:rsidR="00D73BC4" w:rsidRPr="00343D2B" w:rsidRDefault="00D73BC4" w:rsidP="00D73BC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10.4</w:t>
            </w:r>
          </w:p>
          <w:p w14:paraId="46C3952E" w14:textId="77777777" w:rsidR="00D73BC4" w:rsidRPr="00343D2B" w:rsidRDefault="00D73BC4" w:rsidP="00D73BC4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963" w:type="pct"/>
            <w:shd w:val="clear" w:color="auto" w:fill="auto"/>
          </w:tcPr>
          <w:p w14:paraId="583ED56F" w14:textId="77777777" w:rsidR="00D73BC4" w:rsidRPr="00343D2B" w:rsidRDefault="00D73BC4" w:rsidP="00D73BC4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osób uczestniczących w pozaszkolnych formach kształcenia w programie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7D8EE75A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E4E5457" w14:textId="77777777" w:rsidR="00D73BC4" w:rsidRPr="00343D2B" w:rsidRDefault="00D73BC4" w:rsidP="00D73BC4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4E067621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68EEB8D0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6368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2934E1D3" w14:textId="77777777" w:rsidR="00D73BC4" w:rsidRPr="00343D2B" w:rsidRDefault="00D73BC4" w:rsidP="00D73BC4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D73BC4" w:rsidRPr="00343D2B" w14:paraId="73B8B804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54DED54B" w14:textId="77777777" w:rsidR="00D73BC4" w:rsidRPr="00343D2B" w:rsidRDefault="00D73BC4" w:rsidP="00D73BC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10.4</w:t>
            </w:r>
          </w:p>
        </w:tc>
        <w:tc>
          <w:tcPr>
            <w:tcW w:w="963" w:type="pct"/>
            <w:shd w:val="clear" w:color="auto" w:fill="auto"/>
          </w:tcPr>
          <w:p w14:paraId="03A98294" w14:textId="77777777" w:rsidR="00D73BC4" w:rsidRPr="00343D2B" w:rsidRDefault="00D73BC4" w:rsidP="00D73BC4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nauczycieli kształcenia zawodowego oraz instruktorów praktycznej nauki zawodu objętych wsparciem w programie 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19032390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2877FCD8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1E2BA06B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0AB5FA52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1006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0250E047" w14:textId="77777777" w:rsidR="00D73BC4" w:rsidRPr="00343D2B" w:rsidRDefault="00D73BC4" w:rsidP="00D73BC4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D73BC4" w:rsidRPr="00343D2B" w14:paraId="37AF171C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10786273" w14:textId="77777777" w:rsidR="00D73BC4" w:rsidRPr="00343D2B" w:rsidRDefault="00D73BC4" w:rsidP="00D73BC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10.4</w:t>
            </w:r>
          </w:p>
        </w:tc>
        <w:tc>
          <w:tcPr>
            <w:tcW w:w="963" w:type="pct"/>
            <w:shd w:val="clear" w:color="auto" w:fill="auto"/>
          </w:tcPr>
          <w:p w14:paraId="75659D08" w14:textId="77777777" w:rsidR="00D73BC4" w:rsidRPr="00343D2B" w:rsidRDefault="00D73BC4" w:rsidP="00D73BC4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bookmarkStart w:id="67" w:name="_Hlk41463876"/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uczniów szkół i placówek kształcenia zawodowego uczestniczących w stażach i praktykach u pracodawcy </w:t>
            </w:r>
            <w:bookmarkEnd w:id="67"/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56463224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5DFE8131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07AF2725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4018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657D70F5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17322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186361E4" w14:textId="77777777" w:rsidR="00D73BC4" w:rsidRPr="00343D2B" w:rsidRDefault="00D73BC4" w:rsidP="00D73BC4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D73BC4" w:rsidRPr="00343D2B" w14:paraId="2A8D4F95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53165840" w14:textId="77777777" w:rsidR="00D73BC4" w:rsidRPr="00343D2B" w:rsidRDefault="00D73BC4" w:rsidP="00D73BC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10.4</w:t>
            </w:r>
          </w:p>
        </w:tc>
        <w:tc>
          <w:tcPr>
            <w:tcW w:w="963" w:type="pct"/>
            <w:shd w:val="clear" w:color="auto" w:fill="auto"/>
          </w:tcPr>
          <w:p w14:paraId="1B44693E" w14:textId="77777777" w:rsidR="00D73BC4" w:rsidRPr="00343D2B" w:rsidRDefault="00D73BC4" w:rsidP="00D73BC4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szkół i placówek kształcenia zawodowego doposażonych w programie w sprzęt i materiały dydaktyczne niezbędne do realizacji kształcenia zawodowego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2A8628C5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77D6DEB6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092AE175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4D180A5D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241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2E5268DA" w14:textId="77777777" w:rsidR="00D73BC4" w:rsidRPr="00343D2B" w:rsidRDefault="00D73BC4" w:rsidP="00D73BC4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D73BC4" w:rsidRPr="00343D2B" w14:paraId="055F5437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0A32DF8C" w14:textId="77777777" w:rsidR="00D73BC4" w:rsidRPr="00343D2B" w:rsidRDefault="00D73BC4" w:rsidP="00D73BC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10.4</w:t>
            </w:r>
          </w:p>
        </w:tc>
        <w:tc>
          <w:tcPr>
            <w:tcW w:w="963" w:type="pct"/>
            <w:shd w:val="clear" w:color="auto" w:fill="auto"/>
          </w:tcPr>
          <w:p w14:paraId="5CB6BE39" w14:textId="77777777" w:rsidR="00D73BC4" w:rsidRPr="00343D2B" w:rsidRDefault="00D73BC4" w:rsidP="00D73BC4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bookmarkStart w:id="68" w:name="_Hlk41463888"/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podmiotów realizujących zadania centrum kształcenia zawodowego i ustawicznego objętych wsparciem w programie  </w:t>
            </w:r>
            <w:bookmarkEnd w:id="68"/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69AC6BAB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16AB6C98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4971C528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2CA56361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24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5FE23D87" w14:textId="77777777" w:rsidR="00D73BC4" w:rsidRPr="00343D2B" w:rsidRDefault="00D73BC4" w:rsidP="00D73BC4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D73BC4" w:rsidRPr="00343D2B" w14:paraId="68DCEACF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352E723C" w14:textId="77777777" w:rsidR="00D73BC4" w:rsidRPr="00343D2B" w:rsidRDefault="00D73BC4" w:rsidP="00D73BC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10.4</w:t>
            </w:r>
          </w:p>
        </w:tc>
        <w:tc>
          <w:tcPr>
            <w:tcW w:w="963" w:type="pct"/>
            <w:shd w:val="clear" w:color="auto" w:fill="auto"/>
          </w:tcPr>
          <w:p w14:paraId="51E140BC" w14:textId="77777777" w:rsidR="00D73BC4" w:rsidRPr="00343D2B" w:rsidRDefault="00D73BC4" w:rsidP="00D73BC4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Liczba uczniów objętych wsparciem stypendialnym w 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497D5D70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976762A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00A0195B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18F96159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Podlega monitorowaniu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32184A08" w14:textId="77777777" w:rsidR="00D73BC4" w:rsidRPr="00343D2B" w:rsidRDefault="00D73BC4" w:rsidP="00D73BC4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D73BC4" w:rsidRPr="00343D2B" w14:paraId="2F3D9215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7E28FDD8" w14:textId="77777777" w:rsidR="00D73BC4" w:rsidRPr="00343D2B" w:rsidRDefault="00D73BC4" w:rsidP="00D73BC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Działanie 10.4</w:t>
            </w:r>
          </w:p>
        </w:tc>
        <w:tc>
          <w:tcPr>
            <w:tcW w:w="963" w:type="pct"/>
            <w:shd w:val="clear" w:color="auto" w:fill="auto"/>
          </w:tcPr>
          <w:p w14:paraId="059F4C8C" w14:textId="77777777" w:rsidR="00D73BC4" w:rsidRPr="00343D2B" w:rsidRDefault="00D73BC4" w:rsidP="00D73BC4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bookmarkStart w:id="69" w:name="_Hlk41463898"/>
            <w:r w:rsidRPr="00457B27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uczniów objętych wsparciem w zakresie rozwijania kompetencji kluczowych </w: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lub</w:t>
            </w:r>
            <w:r w:rsidRPr="00457B27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umiejętności uniwersalnych w programie</w:t>
            </w:r>
            <w:bookmarkEnd w:id="69"/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4B483AC0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2D02B1D1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5B6C5F23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678AB51A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3845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4F529C28" w14:textId="77777777" w:rsidR="00D73BC4" w:rsidRPr="00343D2B" w:rsidRDefault="00D73BC4" w:rsidP="00D73BC4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D73BC4" w:rsidRPr="00343D2B" w14:paraId="06348A11" w14:textId="77777777" w:rsidTr="00F232F9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681A0A84" w14:textId="77777777" w:rsidR="00D73BC4" w:rsidRPr="00343D2B" w:rsidRDefault="00D73BC4" w:rsidP="00D73BC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</w:t>
            </w:r>
            <w:r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963" w:type="pct"/>
            <w:shd w:val="clear" w:color="auto" w:fill="auto"/>
          </w:tcPr>
          <w:p w14:paraId="4A125074" w14:textId="77777777" w:rsidR="00D73BC4" w:rsidRPr="00F232F9" w:rsidRDefault="00D73BC4" w:rsidP="00D73BC4">
            <w:pPr>
              <w:spacing w:before="40" w:line="240" w:lineRule="auto"/>
              <w:jc w:val="both"/>
              <w:rPr>
                <w:rFonts w:asciiTheme="minorHAnsi" w:eastAsiaTheme="minorHAnsi" w:hAnsiTheme="minorHAnsi"/>
                <w:sz w:val="20"/>
              </w:rPr>
            </w:pPr>
            <w:r w:rsidRPr="00F232F9">
              <w:rPr>
                <w:rFonts w:asciiTheme="minorHAnsi" w:eastAsiaTheme="minorHAnsi" w:hAnsiTheme="minorHAnsi"/>
                <w:sz w:val="20"/>
              </w:rPr>
              <w:t>Wartość wydatków kwalifikowalnych przeznaczonych na działania związane z pandemią COVID-19</w:t>
            </w:r>
          </w:p>
          <w:p w14:paraId="3BA55E90" w14:textId="77777777" w:rsidR="00D73BC4" w:rsidRPr="00343D2B" w:rsidRDefault="00D73BC4" w:rsidP="00D73BC4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52298DC8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wartość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1F3118D6" w14:textId="77777777" w:rsidR="00D73BC4" w:rsidRPr="00343D2B" w:rsidRDefault="00D73BC4" w:rsidP="00D73BC4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399281CA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4489F720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Podlega monitorowaniu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7BDA712B" w14:textId="77777777" w:rsidR="00D73BC4" w:rsidRPr="00343D2B" w:rsidRDefault="00D73BC4" w:rsidP="00D73BC4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D73BC4" w:rsidRPr="00343D2B" w14:paraId="08853ED1" w14:textId="77777777" w:rsidTr="00F232F9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28A16301" w14:textId="77777777" w:rsidR="00D73BC4" w:rsidRPr="00343D2B" w:rsidRDefault="00D73BC4" w:rsidP="00D73BC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</w:t>
            </w:r>
            <w:r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963" w:type="pct"/>
            <w:shd w:val="clear" w:color="auto" w:fill="auto"/>
          </w:tcPr>
          <w:p w14:paraId="525FD303" w14:textId="77777777" w:rsidR="00D73BC4" w:rsidRPr="00F232F9" w:rsidRDefault="00D73BC4" w:rsidP="00D73BC4">
            <w:pPr>
              <w:spacing w:line="240" w:lineRule="auto"/>
              <w:rPr>
                <w:rFonts w:asciiTheme="minorHAnsi" w:eastAsiaTheme="minorHAnsi" w:hAnsiTheme="minorHAnsi"/>
                <w:sz w:val="20"/>
              </w:rPr>
            </w:pPr>
            <w:r w:rsidRPr="00F232F9">
              <w:rPr>
                <w:rFonts w:asciiTheme="minorHAnsi" w:eastAsiaTheme="minorHAnsi" w:hAnsiTheme="minorHAnsi"/>
                <w:sz w:val="20"/>
              </w:rPr>
              <w:t>Liczba podmiotów objętych wsparciem w zakresie zwalczania lub przeciwdziałania skutkom pandemii COVID-19</w:t>
            </w:r>
          </w:p>
          <w:p w14:paraId="412EF607" w14:textId="77777777" w:rsidR="00D73BC4" w:rsidRPr="00343D2B" w:rsidRDefault="00D73BC4" w:rsidP="00D73BC4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41A13F83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20E5DAE" w14:textId="77777777" w:rsidR="00D73BC4" w:rsidRPr="00343D2B" w:rsidRDefault="00D73BC4" w:rsidP="00D73BC4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5C2CB4ED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3A25C456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Podlega monitorowaniu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55E9E1B8" w14:textId="77777777" w:rsidR="00D73BC4" w:rsidRPr="00343D2B" w:rsidRDefault="00D73BC4" w:rsidP="00D73BC4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D73BC4" w:rsidRPr="00343D2B" w14:paraId="60D15323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7AC78BC6" w14:textId="77777777" w:rsidR="00D73BC4" w:rsidRPr="00343D2B" w:rsidRDefault="00D73BC4" w:rsidP="00D73BC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10.4.1</w:t>
            </w:r>
          </w:p>
        </w:tc>
        <w:tc>
          <w:tcPr>
            <w:tcW w:w="963" w:type="pct"/>
            <w:shd w:val="clear" w:color="auto" w:fill="auto"/>
          </w:tcPr>
          <w:p w14:paraId="544A1F71" w14:textId="77777777" w:rsidR="00D73BC4" w:rsidRPr="00343D2B" w:rsidRDefault="00D73BC4" w:rsidP="00D73BC4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3AA51D46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6B60DD7E" w14:textId="77777777" w:rsidR="00D73BC4" w:rsidRPr="00343D2B" w:rsidRDefault="00D73BC4" w:rsidP="00D73BC4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7E1E2D85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66C5462B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3921CD64" w14:textId="77777777" w:rsidR="00D73BC4" w:rsidRPr="00343D2B" w:rsidRDefault="00D73BC4" w:rsidP="00D73BC4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D73BC4" w:rsidRPr="00343D2B" w14:paraId="32AE297F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596F4F70" w14:textId="77777777" w:rsidR="00D73BC4" w:rsidRPr="00343D2B" w:rsidRDefault="00D73BC4" w:rsidP="00D73BC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10.4.2</w:t>
            </w:r>
          </w:p>
        </w:tc>
        <w:tc>
          <w:tcPr>
            <w:tcW w:w="963" w:type="pct"/>
            <w:shd w:val="clear" w:color="auto" w:fill="auto"/>
          </w:tcPr>
          <w:p w14:paraId="1E4760D8" w14:textId="77777777" w:rsidR="00D73BC4" w:rsidRPr="00343D2B" w:rsidRDefault="00D73BC4" w:rsidP="00D73BC4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335AFA30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443CD45C" w14:textId="77777777" w:rsidR="00D73BC4" w:rsidRPr="00343D2B" w:rsidRDefault="00D73BC4" w:rsidP="00D73BC4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6CABADDA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11397BA2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6548BE01" w14:textId="77777777" w:rsidR="00D73BC4" w:rsidRPr="00343D2B" w:rsidRDefault="00D73BC4" w:rsidP="00D73BC4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D73BC4" w:rsidRPr="00343D2B" w14:paraId="57FDBFCB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5E7AADA6" w14:textId="77777777" w:rsidR="00D73BC4" w:rsidRPr="00343D2B" w:rsidRDefault="00D73BC4" w:rsidP="00D73BC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10.4.3</w:t>
            </w:r>
          </w:p>
        </w:tc>
        <w:tc>
          <w:tcPr>
            <w:tcW w:w="963" w:type="pct"/>
            <w:shd w:val="clear" w:color="auto" w:fill="auto"/>
          </w:tcPr>
          <w:p w14:paraId="2364A235" w14:textId="77777777" w:rsidR="00D73BC4" w:rsidRPr="00343D2B" w:rsidRDefault="00D73BC4" w:rsidP="00D73BC4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66AF8A1E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775289F2" w14:textId="77777777" w:rsidR="00D73BC4" w:rsidRPr="00343D2B" w:rsidRDefault="00D73BC4" w:rsidP="00D73BC4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3482FC14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200D6C26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3DFAC253" w14:textId="77777777" w:rsidR="00D73BC4" w:rsidRPr="00343D2B" w:rsidRDefault="00D73BC4" w:rsidP="00D73BC4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D73BC4" w:rsidRPr="00343D2B" w14:paraId="4F89E645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3CB3C030" w14:textId="77777777" w:rsidR="00D73BC4" w:rsidRPr="00343D2B" w:rsidRDefault="00D73BC4" w:rsidP="00D73BC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10.4.4</w:t>
            </w:r>
          </w:p>
        </w:tc>
        <w:tc>
          <w:tcPr>
            <w:tcW w:w="963" w:type="pct"/>
            <w:shd w:val="clear" w:color="auto" w:fill="auto"/>
          </w:tcPr>
          <w:p w14:paraId="56E0CB6D" w14:textId="77777777" w:rsidR="00D73BC4" w:rsidRPr="00343D2B" w:rsidRDefault="00D73BC4" w:rsidP="00D73BC4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08E8F436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6BED6666" w14:textId="77777777" w:rsidR="00D73BC4" w:rsidRPr="00343D2B" w:rsidRDefault="00D73BC4" w:rsidP="00D73BC4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0D7E4C65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4145838D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22D48F4B" w14:textId="77777777" w:rsidR="00D73BC4" w:rsidRPr="00343D2B" w:rsidRDefault="00D73BC4" w:rsidP="00D73BC4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D73BC4" w:rsidRPr="00343D2B" w14:paraId="6B64DD2E" w14:textId="77777777" w:rsidTr="0052601E">
        <w:trPr>
          <w:cantSplit/>
          <w:trHeight w:val="20"/>
        </w:trPr>
        <w:tc>
          <w:tcPr>
            <w:tcW w:w="716" w:type="pct"/>
            <w:tcBorders>
              <w:top w:val="single" w:sz="18" w:space="0" w:color="548DD4" w:themeColor="text2" w:themeTint="99"/>
            </w:tcBorders>
            <w:shd w:val="clear" w:color="auto" w:fill="auto"/>
            <w:vAlign w:val="center"/>
          </w:tcPr>
          <w:p w14:paraId="7853BD7B" w14:textId="77777777" w:rsidR="00D73BC4" w:rsidRPr="00730004" w:rsidRDefault="00D73BC4" w:rsidP="00730004">
            <w:pPr>
              <w:pStyle w:val="Nagwek2"/>
            </w:pPr>
            <w:bookmarkStart w:id="70" w:name="_Toc87278586"/>
            <w:bookmarkStart w:id="71" w:name="_Toc87351713"/>
            <w:r w:rsidRPr="00730004">
              <w:lastRenderedPageBreak/>
              <w:t>Pomoc techniczna</w:t>
            </w:r>
            <w:bookmarkEnd w:id="70"/>
            <w:bookmarkEnd w:id="71"/>
          </w:p>
        </w:tc>
        <w:tc>
          <w:tcPr>
            <w:tcW w:w="4284" w:type="pct"/>
            <w:gridSpan w:val="13"/>
            <w:tcBorders>
              <w:top w:val="single" w:sz="18" w:space="0" w:color="548DD4" w:themeColor="text2" w:themeTint="99"/>
            </w:tcBorders>
            <w:shd w:val="clear" w:color="auto" w:fill="0070C0"/>
            <w:vAlign w:val="center"/>
          </w:tcPr>
          <w:p w14:paraId="3F98FE69" w14:textId="77777777" w:rsidR="00D73BC4" w:rsidRPr="00343D2B" w:rsidRDefault="00D73BC4" w:rsidP="00D73BC4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D73BC4" w:rsidRPr="00343D2B" w14:paraId="0CA99B23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17862227" w14:textId="77777777" w:rsidR="00D73BC4" w:rsidRPr="00343D2B" w:rsidRDefault="00D73BC4" w:rsidP="00D73BC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11.1</w:t>
            </w:r>
          </w:p>
        </w:tc>
        <w:tc>
          <w:tcPr>
            <w:tcW w:w="963" w:type="pct"/>
            <w:shd w:val="clear" w:color="auto" w:fill="auto"/>
          </w:tcPr>
          <w:p w14:paraId="0FD8F023" w14:textId="77777777" w:rsidR="00D73BC4" w:rsidRPr="00343D2B" w:rsidRDefault="00D73BC4" w:rsidP="00D73BC4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Liczba uczestników form szkoleniowych dla instytucji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10812A83" w14:textId="77777777" w:rsidR="00D73BC4" w:rsidRPr="00343D2B" w:rsidRDefault="00D73BC4" w:rsidP="00D73BC4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4648951E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698D7C35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64" w:type="pct"/>
            <w:gridSpan w:val="4"/>
            <w:shd w:val="clear" w:color="auto" w:fill="auto"/>
            <w:vAlign w:val="center"/>
          </w:tcPr>
          <w:p w14:paraId="73E2F510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14:paraId="64E051A9" w14:textId="77777777" w:rsidR="00D73BC4" w:rsidRPr="00343D2B" w:rsidRDefault="00D73BC4" w:rsidP="00D73BC4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SL 2014</w:t>
            </w:r>
          </w:p>
        </w:tc>
      </w:tr>
      <w:tr w:rsidR="00D73BC4" w:rsidRPr="00343D2B" w14:paraId="060E29BD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61B13FEA" w14:textId="77777777" w:rsidR="00D73BC4" w:rsidRPr="00343D2B" w:rsidRDefault="00D73BC4" w:rsidP="00D73BC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11.1</w:t>
            </w:r>
          </w:p>
        </w:tc>
        <w:tc>
          <w:tcPr>
            <w:tcW w:w="963" w:type="pct"/>
            <w:shd w:val="clear" w:color="auto" w:fill="auto"/>
          </w:tcPr>
          <w:p w14:paraId="67EDE8AB" w14:textId="77777777" w:rsidR="00D73BC4" w:rsidRPr="00343D2B" w:rsidRDefault="00D73BC4" w:rsidP="00D73BC4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 xml:space="preserve">Liczba posiedzeń sieci tematycznych, grup roboczych, komitetów oraz innych ciał angażujących partnerów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2D03E135" w14:textId="77777777" w:rsidR="00D73BC4" w:rsidRPr="00343D2B" w:rsidDel="00526B8E" w:rsidRDefault="00D73BC4" w:rsidP="00D73BC4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08E3761D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1936F16E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4" w:type="pct"/>
            <w:gridSpan w:val="4"/>
            <w:shd w:val="clear" w:color="auto" w:fill="auto"/>
            <w:vAlign w:val="center"/>
          </w:tcPr>
          <w:p w14:paraId="6BD8D9F5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14:paraId="792E7367" w14:textId="77777777" w:rsidR="00D73BC4" w:rsidRPr="00343D2B" w:rsidRDefault="00D73BC4" w:rsidP="00D73BC4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SL 2014</w:t>
            </w:r>
          </w:p>
        </w:tc>
      </w:tr>
      <w:tr w:rsidR="00D73BC4" w:rsidRPr="00343D2B" w14:paraId="65FD8E31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6863D9C0" w14:textId="77777777" w:rsidR="00D73BC4" w:rsidRPr="00343D2B" w:rsidRDefault="00D73BC4" w:rsidP="00D73BC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11.1</w:t>
            </w:r>
          </w:p>
        </w:tc>
        <w:tc>
          <w:tcPr>
            <w:tcW w:w="963" w:type="pct"/>
            <w:shd w:val="clear" w:color="auto" w:fill="auto"/>
          </w:tcPr>
          <w:p w14:paraId="59A58D64" w14:textId="77777777" w:rsidR="00D73BC4" w:rsidRPr="00343D2B" w:rsidRDefault="00D73BC4" w:rsidP="00D73BC4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Liczba zakupionych urządzeń oraz elementów wyposażenia stanowiska pracy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3F2E0BB9" w14:textId="77777777" w:rsidR="00D73BC4" w:rsidRPr="00343D2B" w:rsidRDefault="00D73BC4" w:rsidP="00D73BC4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4847C3D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499F2DAA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4" w:type="pct"/>
            <w:gridSpan w:val="4"/>
            <w:shd w:val="clear" w:color="auto" w:fill="auto"/>
            <w:vAlign w:val="center"/>
          </w:tcPr>
          <w:p w14:paraId="7AA7B61C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14:paraId="0F024AD5" w14:textId="77777777" w:rsidR="00D73BC4" w:rsidRPr="00343D2B" w:rsidRDefault="00D73BC4" w:rsidP="00D73BC4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SL 2014</w:t>
            </w:r>
          </w:p>
        </w:tc>
      </w:tr>
      <w:tr w:rsidR="00D73BC4" w:rsidRPr="00343D2B" w14:paraId="38EF3E0A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4B44CC36" w14:textId="77777777" w:rsidR="00D73BC4" w:rsidRPr="00343D2B" w:rsidRDefault="00D73BC4" w:rsidP="00D73BC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11.1</w:t>
            </w:r>
          </w:p>
        </w:tc>
        <w:tc>
          <w:tcPr>
            <w:tcW w:w="963" w:type="pct"/>
            <w:shd w:val="clear" w:color="auto" w:fill="auto"/>
          </w:tcPr>
          <w:p w14:paraId="295B085D" w14:textId="77777777" w:rsidR="00D73BC4" w:rsidRPr="00343D2B" w:rsidRDefault="00D73BC4" w:rsidP="00D73BC4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Liczba przeprowadzonych ewaluacji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245C9BF9" w14:textId="77777777" w:rsidR="00D73BC4" w:rsidRPr="00343D2B" w:rsidRDefault="00D73BC4" w:rsidP="00D73BC4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0FD85E2D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7AA19918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4" w:type="pct"/>
            <w:gridSpan w:val="4"/>
            <w:shd w:val="clear" w:color="auto" w:fill="auto"/>
            <w:vAlign w:val="center"/>
          </w:tcPr>
          <w:p w14:paraId="247B2921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14:paraId="23E590C3" w14:textId="77777777" w:rsidR="00D73BC4" w:rsidRPr="00343D2B" w:rsidRDefault="00D73BC4" w:rsidP="00D73BC4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SL 2014</w:t>
            </w:r>
          </w:p>
        </w:tc>
      </w:tr>
      <w:tr w:rsidR="00D73BC4" w:rsidRPr="00343D2B" w14:paraId="0EE5B0B8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4D2BDE1F" w14:textId="77777777" w:rsidR="00D73BC4" w:rsidRPr="00343D2B" w:rsidRDefault="00D73BC4" w:rsidP="00D73BC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11.1</w:t>
            </w:r>
          </w:p>
        </w:tc>
        <w:tc>
          <w:tcPr>
            <w:tcW w:w="963" w:type="pct"/>
            <w:shd w:val="clear" w:color="auto" w:fill="auto"/>
          </w:tcPr>
          <w:p w14:paraId="26F538F5" w14:textId="77777777" w:rsidR="00D73BC4" w:rsidRPr="00343D2B" w:rsidRDefault="00D73BC4" w:rsidP="00D73BC4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Liczba zorganizowanych spotkań, konferencji , seminariów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2896E5D9" w14:textId="77777777" w:rsidR="00D73BC4" w:rsidRPr="00343D2B" w:rsidRDefault="00D73BC4" w:rsidP="00D73BC4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3FFC7D50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54604AD7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4" w:type="pct"/>
            <w:gridSpan w:val="4"/>
            <w:shd w:val="clear" w:color="auto" w:fill="auto"/>
            <w:vAlign w:val="center"/>
          </w:tcPr>
          <w:p w14:paraId="0D23FFB6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14:paraId="3915A848" w14:textId="77777777" w:rsidR="00D73BC4" w:rsidRPr="00343D2B" w:rsidRDefault="00D73BC4" w:rsidP="00D73BC4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SL 2014</w:t>
            </w:r>
          </w:p>
        </w:tc>
      </w:tr>
      <w:tr w:rsidR="00D73BC4" w:rsidRPr="00343D2B" w14:paraId="411EA50F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1CB93F2A" w14:textId="77777777" w:rsidR="00D73BC4" w:rsidRPr="00343D2B" w:rsidRDefault="00D73BC4" w:rsidP="00D73BC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11.1</w:t>
            </w:r>
          </w:p>
        </w:tc>
        <w:tc>
          <w:tcPr>
            <w:tcW w:w="963" w:type="pct"/>
            <w:shd w:val="clear" w:color="auto" w:fill="auto"/>
          </w:tcPr>
          <w:p w14:paraId="09B8EA34" w14:textId="77777777" w:rsidR="00D73BC4" w:rsidRPr="00343D2B" w:rsidRDefault="00D73BC4" w:rsidP="00D73BC4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Liczba opracowanych ekspertyz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15FD8C5C" w14:textId="77777777" w:rsidR="00D73BC4" w:rsidRPr="00343D2B" w:rsidRDefault="00D73BC4" w:rsidP="00D73BC4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3AFE5321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49C7EB2F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4" w:type="pct"/>
            <w:gridSpan w:val="4"/>
            <w:shd w:val="clear" w:color="auto" w:fill="auto"/>
            <w:vAlign w:val="center"/>
          </w:tcPr>
          <w:p w14:paraId="15964DE2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14:paraId="4236887B" w14:textId="77777777" w:rsidR="00D73BC4" w:rsidRPr="00343D2B" w:rsidRDefault="00D73BC4" w:rsidP="00D73BC4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SL 2014</w:t>
            </w:r>
          </w:p>
        </w:tc>
      </w:tr>
      <w:tr w:rsidR="00D73BC4" w:rsidRPr="00343D2B" w14:paraId="505981A1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4FAF0A23" w14:textId="77777777" w:rsidR="00D73BC4" w:rsidRPr="00343D2B" w:rsidRDefault="00D73BC4" w:rsidP="00D73BC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11.1</w:t>
            </w:r>
          </w:p>
        </w:tc>
        <w:tc>
          <w:tcPr>
            <w:tcW w:w="963" w:type="pct"/>
            <w:shd w:val="clear" w:color="auto" w:fill="auto"/>
          </w:tcPr>
          <w:p w14:paraId="0924CAD1" w14:textId="77777777" w:rsidR="00D73BC4" w:rsidRPr="00343D2B" w:rsidRDefault="00D73BC4" w:rsidP="00D73BC4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Liczba uczestników form szkoleniowych dla beneficjentów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63856F31" w14:textId="77777777" w:rsidR="00D73BC4" w:rsidRPr="00343D2B" w:rsidRDefault="00D73BC4" w:rsidP="00D73BC4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11079EA5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6C5DCC5F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4" w:type="pct"/>
            <w:gridSpan w:val="4"/>
            <w:shd w:val="clear" w:color="auto" w:fill="auto"/>
            <w:vAlign w:val="center"/>
          </w:tcPr>
          <w:p w14:paraId="65764DB3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14:paraId="068FA92B" w14:textId="77777777" w:rsidR="00D73BC4" w:rsidRPr="00343D2B" w:rsidRDefault="00D73BC4" w:rsidP="00D73BC4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SL 2014</w:t>
            </w:r>
          </w:p>
        </w:tc>
      </w:tr>
      <w:tr w:rsidR="00D73BC4" w:rsidRPr="00343D2B" w14:paraId="39D5B0E2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14CEE15F" w14:textId="77777777" w:rsidR="00D73BC4" w:rsidRPr="00343D2B" w:rsidRDefault="00D73BC4" w:rsidP="00D73BC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11.1</w:t>
            </w:r>
          </w:p>
        </w:tc>
        <w:tc>
          <w:tcPr>
            <w:tcW w:w="963" w:type="pct"/>
            <w:shd w:val="clear" w:color="auto" w:fill="auto"/>
          </w:tcPr>
          <w:p w14:paraId="5FA8B1DB" w14:textId="77777777" w:rsidR="00D73BC4" w:rsidRPr="00343D2B" w:rsidRDefault="00D73BC4" w:rsidP="00D73BC4">
            <w:pPr>
              <w:spacing w:after="20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Liczba wspartych ZIT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65BC0F2D" w14:textId="77777777" w:rsidR="00D73BC4" w:rsidRPr="00343D2B" w:rsidRDefault="00D73BC4" w:rsidP="00D73BC4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7A9F0B69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4285A1B9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4" w:type="pct"/>
            <w:gridSpan w:val="4"/>
            <w:shd w:val="clear" w:color="auto" w:fill="auto"/>
            <w:vAlign w:val="center"/>
          </w:tcPr>
          <w:p w14:paraId="1B9A0350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14:paraId="7E7DC403" w14:textId="77777777" w:rsidR="00D73BC4" w:rsidRPr="00343D2B" w:rsidRDefault="00D73BC4" w:rsidP="00D73BC4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SL 2014</w:t>
            </w:r>
          </w:p>
        </w:tc>
      </w:tr>
      <w:tr w:rsidR="00D73BC4" w:rsidRPr="00343D2B" w14:paraId="4A25D5A3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55EFA970" w14:textId="77777777" w:rsidR="00D73BC4" w:rsidRPr="00343D2B" w:rsidRDefault="00D73BC4" w:rsidP="00D73BC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11.1</w:t>
            </w:r>
          </w:p>
        </w:tc>
        <w:tc>
          <w:tcPr>
            <w:tcW w:w="963" w:type="pct"/>
            <w:shd w:val="clear" w:color="auto" w:fill="auto"/>
          </w:tcPr>
          <w:p w14:paraId="664417A2" w14:textId="77777777" w:rsidR="00D73BC4" w:rsidRPr="00343D2B" w:rsidDel="006B65D4" w:rsidRDefault="00D73BC4" w:rsidP="00D73BC4">
            <w:pPr>
              <w:spacing w:after="20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Liczba odwiedzin portalu informacyjnego/serwisu internetowego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5D4B9BE9" w14:textId="77777777" w:rsidR="00D73BC4" w:rsidRPr="00343D2B" w:rsidRDefault="00D73BC4" w:rsidP="00D73BC4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38A90F5D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48BF34D5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4" w:type="pct"/>
            <w:gridSpan w:val="4"/>
            <w:shd w:val="clear" w:color="auto" w:fill="auto"/>
            <w:vAlign w:val="center"/>
          </w:tcPr>
          <w:p w14:paraId="6A5AA53F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14:paraId="328241DF" w14:textId="77777777" w:rsidR="00D73BC4" w:rsidRPr="00343D2B" w:rsidRDefault="00D73BC4" w:rsidP="00D73BC4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SL 2014</w:t>
            </w:r>
          </w:p>
        </w:tc>
      </w:tr>
      <w:tr w:rsidR="00D73BC4" w:rsidRPr="00343D2B" w14:paraId="6E116D7A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2881AEF3" w14:textId="77777777" w:rsidR="00D73BC4" w:rsidRPr="00343D2B" w:rsidRDefault="00D73BC4" w:rsidP="00D73BC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11.1</w:t>
            </w:r>
          </w:p>
        </w:tc>
        <w:tc>
          <w:tcPr>
            <w:tcW w:w="963" w:type="pct"/>
            <w:shd w:val="clear" w:color="auto" w:fill="auto"/>
          </w:tcPr>
          <w:p w14:paraId="122166DD" w14:textId="77777777" w:rsidR="00D73BC4" w:rsidRPr="00343D2B" w:rsidRDefault="00D73BC4" w:rsidP="00D73BC4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Liczba działań informacyjno-promocyjnych o szerokim zasięgu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2673E3CF" w14:textId="77777777" w:rsidR="00D73BC4" w:rsidRPr="00343D2B" w:rsidRDefault="00D73BC4" w:rsidP="00D73BC4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46F74687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17598A14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4" w:type="pct"/>
            <w:gridSpan w:val="4"/>
            <w:shd w:val="clear" w:color="auto" w:fill="auto"/>
            <w:vAlign w:val="center"/>
          </w:tcPr>
          <w:p w14:paraId="6112DD5B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14:paraId="2BC2DFD3" w14:textId="77777777" w:rsidR="00D73BC4" w:rsidRPr="00343D2B" w:rsidRDefault="00D73BC4" w:rsidP="00D73BC4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SL 2014</w:t>
            </w:r>
          </w:p>
        </w:tc>
      </w:tr>
      <w:tr w:rsidR="00D73BC4" w:rsidRPr="00343D2B" w14:paraId="4A8EF2D4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2DA1DAA1" w14:textId="77777777" w:rsidR="00D73BC4" w:rsidRPr="00343D2B" w:rsidRDefault="00D73BC4" w:rsidP="00D73BC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11.1</w:t>
            </w:r>
          </w:p>
        </w:tc>
        <w:tc>
          <w:tcPr>
            <w:tcW w:w="963" w:type="pct"/>
            <w:shd w:val="clear" w:color="auto" w:fill="auto"/>
          </w:tcPr>
          <w:p w14:paraId="354D2F53" w14:textId="77777777" w:rsidR="00D73BC4" w:rsidRPr="00343D2B" w:rsidRDefault="00D73BC4" w:rsidP="00D73BC4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Liczba materiałów informacyjnych lub promocyjnych wydanych w formie elektronicznej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6D1D5F03" w14:textId="77777777" w:rsidR="00D73BC4" w:rsidRPr="00343D2B" w:rsidRDefault="00D73BC4" w:rsidP="00D73BC4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1AD2EA75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2879416E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4" w:type="pct"/>
            <w:gridSpan w:val="4"/>
            <w:shd w:val="clear" w:color="auto" w:fill="auto"/>
            <w:vAlign w:val="center"/>
          </w:tcPr>
          <w:p w14:paraId="4ECFD1E8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14:paraId="15B48CEC" w14:textId="77777777" w:rsidR="00D73BC4" w:rsidRPr="00343D2B" w:rsidRDefault="00D73BC4" w:rsidP="00D73BC4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SL 2014</w:t>
            </w:r>
          </w:p>
        </w:tc>
      </w:tr>
      <w:tr w:rsidR="00D73BC4" w:rsidRPr="00343D2B" w14:paraId="15A98218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69069896" w14:textId="77777777" w:rsidR="00D73BC4" w:rsidRPr="00343D2B" w:rsidRDefault="00D73BC4" w:rsidP="00D73BC4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11.1</w:t>
            </w:r>
          </w:p>
        </w:tc>
        <w:tc>
          <w:tcPr>
            <w:tcW w:w="963" w:type="pct"/>
            <w:shd w:val="clear" w:color="auto" w:fill="auto"/>
          </w:tcPr>
          <w:p w14:paraId="3D18B013" w14:textId="77777777" w:rsidR="00D73BC4" w:rsidRPr="00343D2B" w:rsidRDefault="00D73BC4" w:rsidP="00D73BC4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etatomiesięcy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finansowanych ze środków pomocy technicznej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77278CDC" w14:textId="77777777" w:rsidR="00D73BC4" w:rsidRPr="00343D2B" w:rsidRDefault="00D73BC4" w:rsidP="00D73BC4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4353CA75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008AD222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4" w:type="pct"/>
            <w:gridSpan w:val="4"/>
            <w:shd w:val="clear" w:color="auto" w:fill="auto"/>
            <w:vAlign w:val="center"/>
          </w:tcPr>
          <w:p w14:paraId="68AC1DD8" w14:textId="77777777" w:rsidR="00D73BC4" w:rsidRPr="00343D2B" w:rsidRDefault="00D73BC4" w:rsidP="00D73BC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14:paraId="2E01C9DA" w14:textId="77777777" w:rsidR="00D73BC4" w:rsidRPr="00343D2B" w:rsidRDefault="00D73BC4" w:rsidP="00D73BC4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SL 2014</w:t>
            </w:r>
          </w:p>
        </w:tc>
      </w:tr>
    </w:tbl>
    <w:p w14:paraId="22F09AA7" w14:textId="77777777" w:rsidR="00CA6F45" w:rsidRPr="00343D2B" w:rsidRDefault="00CA6F45" w:rsidP="00CA6F45">
      <w:pPr>
        <w:rPr>
          <w:rFonts w:asciiTheme="minorHAnsi" w:hAnsiTheme="minorHAnsi"/>
          <w:sz w:val="22"/>
          <w:szCs w:val="22"/>
        </w:rPr>
      </w:pPr>
    </w:p>
    <w:sectPr w:rsidR="00CA6F45" w:rsidRPr="00343D2B" w:rsidSect="00CA6F45">
      <w:footerReference w:type="default" r:id="rId9"/>
      <w:pgSz w:w="16838" w:h="11906" w:orient="landscape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05F1F" w14:textId="77777777" w:rsidR="00C70B72" w:rsidRDefault="00C70B72" w:rsidP="00133FE0">
      <w:pPr>
        <w:spacing w:line="240" w:lineRule="auto"/>
      </w:pPr>
      <w:r>
        <w:separator/>
      </w:r>
    </w:p>
  </w:endnote>
  <w:endnote w:type="continuationSeparator" w:id="0">
    <w:p w14:paraId="745A84E3" w14:textId="77777777" w:rsidR="00C70B72" w:rsidRDefault="00C70B72" w:rsidP="00133F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libri"/>
    <w:charset w:val="00"/>
    <w:family w:val="auto"/>
    <w:pitch w:val="variable"/>
    <w:sig w:usb0="800002EF" w:usb1="1000E0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Narrow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173486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2E1E74EE" w14:textId="77777777" w:rsidR="002E7AB7" w:rsidRPr="00133FE0" w:rsidRDefault="00AA0161">
        <w:pPr>
          <w:pStyle w:val="Stopka"/>
          <w:jc w:val="center"/>
          <w:rPr>
            <w:rFonts w:asciiTheme="minorHAnsi" w:hAnsiTheme="minorHAnsi"/>
          </w:rPr>
        </w:pPr>
        <w:r w:rsidRPr="00133FE0">
          <w:rPr>
            <w:rFonts w:asciiTheme="minorHAnsi" w:hAnsiTheme="minorHAnsi"/>
          </w:rPr>
          <w:fldChar w:fldCharType="begin"/>
        </w:r>
        <w:r w:rsidR="002E7AB7" w:rsidRPr="00133FE0">
          <w:rPr>
            <w:rFonts w:asciiTheme="minorHAnsi" w:hAnsiTheme="minorHAnsi"/>
          </w:rPr>
          <w:instrText>PAGE   \* MERGEFORMAT</w:instrText>
        </w:r>
        <w:r w:rsidRPr="00133FE0">
          <w:rPr>
            <w:rFonts w:asciiTheme="minorHAnsi" w:hAnsiTheme="minorHAnsi"/>
          </w:rPr>
          <w:fldChar w:fldCharType="separate"/>
        </w:r>
        <w:r w:rsidR="00273DDB">
          <w:rPr>
            <w:rFonts w:asciiTheme="minorHAnsi" w:hAnsiTheme="minorHAnsi"/>
            <w:noProof/>
          </w:rPr>
          <w:t>2</w:t>
        </w:r>
        <w:r w:rsidRPr="00133FE0">
          <w:rPr>
            <w:rFonts w:asciiTheme="minorHAnsi" w:hAnsiTheme="minorHAnsi"/>
          </w:rPr>
          <w:fldChar w:fldCharType="end"/>
        </w:r>
      </w:p>
    </w:sdtContent>
  </w:sdt>
  <w:p w14:paraId="6178A66D" w14:textId="77777777" w:rsidR="002E7AB7" w:rsidRPr="00133FE0" w:rsidRDefault="002E7AB7">
    <w:pPr>
      <w:pStyle w:val="Stopka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03ABE" w14:textId="77777777" w:rsidR="00C70B72" w:rsidRDefault="00C70B72" w:rsidP="00133FE0">
      <w:pPr>
        <w:spacing w:line="240" w:lineRule="auto"/>
      </w:pPr>
      <w:r>
        <w:separator/>
      </w:r>
    </w:p>
  </w:footnote>
  <w:footnote w:type="continuationSeparator" w:id="0">
    <w:p w14:paraId="08041653" w14:textId="77777777" w:rsidR="00C70B72" w:rsidRDefault="00C70B72" w:rsidP="00133FE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0C7B"/>
    <w:multiLevelType w:val="hybridMultilevel"/>
    <w:tmpl w:val="4B8CB5AA"/>
    <w:lvl w:ilvl="0" w:tplc="FEDE1C9E">
      <w:start w:val="1"/>
      <w:numFmt w:val="lowerLetter"/>
      <w:lvlText w:val="%1)"/>
      <w:lvlJc w:val="left"/>
      <w:pPr>
        <w:ind w:left="720" w:hanging="360"/>
      </w:pPr>
      <w:rPr>
        <w:rFonts w:eastAsiaTheme="minorEastAsia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E5B1C"/>
    <w:multiLevelType w:val="hybridMultilevel"/>
    <w:tmpl w:val="FEE086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14DE6"/>
    <w:multiLevelType w:val="hybridMultilevel"/>
    <w:tmpl w:val="BBE4CC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82452"/>
    <w:multiLevelType w:val="hybridMultilevel"/>
    <w:tmpl w:val="29B45E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A14D9"/>
    <w:multiLevelType w:val="hybridMultilevel"/>
    <w:tmpl w:val="95C2C3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64AE3"/>
    <w:multiLevelType w:val="hybridMultilevel"/>
    <w:tmpl w:val="452AA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55006"/>
    <w:multiLevelType w:val="hybridMultilevel"/>
    <w:tmpl w:val="5594A3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480815"/>
    <w:multiLevelType w:val="hybridMultilevel"/>
    <w:tmpl w:val="63763B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B1C95"/>
    <w:multiLevelType w:val="hybridMultilevel"/>
    <w:tmpl w:val="3B2A1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60ED9"/>
    <w:multiLevelType w:val="hybridMultilevel"/>
    <w:tmpl w:val="8020DC04"/>
    <w:lvl w:ilvl="0" w:tplc="04150017">
      <w:start w:val="1"/>
      <w:numFmt w:val="lowerLetter"/>
      <w:lvlText w:val="%1)"/>
      <w:lvlJc w:val="left"/>
      <w:pPr>
        <w:ind w:left="1085" w:hanging="360"/>
      </w:pPr>
    </w:lvl>
    <w:lvl w:ilvl="1" w:tplc="04150019" w:tentative="1">
      <w:start w:val="1"/>
      <w:numFmt w:val="lowerLetter"/>
      <w:lvlText w:val="%2."/>
      <w:lvlJc w:val="left"/>
      <w:pPr>
        <w:ind w:left="1805" w:hanging="360"/>
      </w:pPr>
    </w:lvl>
    <w:lvl w:ilvl="2" w:tplc="0415001B" w:tentative="1">
      <w:start w:val="1"/>
      <w:numFmt w:val="lowerRoman"/>
      <w:lvlText w:val="%3."/>
      <w:lvlJc w:val="right"/>
      <w:pPr>
        <w:ind w:left="2525" w:hanging="180"/>
      </w:pPr>
    </w:lvl>
    <w:lvl w:ilvl="3" w:tplc="0415000F" w:tentative="1">
      <w:start w:val="1"/>
      <w:numFmt w:val="decimal"/>
      <w:lvlText w:val="%4."/>
      <w:lvlJc w:val="left"/>
      <w:pPr>
        <w:ind w:left="3245" w:hanging="360"/>
      </w:pPr>
    </w:lvl>
    <w:lvl w:ilvl="4" w:tplc="04150019" w:tentative="1">
      <w:start w:val="1"/>
      <w:numFmt w:val="lowerLetter"/>
      <w:lvlText w:val="%5."/>
      <w:lvlJc w:val="left"/>
      <w:pPr>
        <w:ind w:left="3965" w:hanging="360"/>
      </w:pPr>
    </w:lvl>
    <w:lvl w:ilvl="5" w:tplc="0415001B" w:tentative="1">
      <w:start w:val="1"/>
      <w:numFmt w:val="lowerRoman"/>
      <w:lvlText w:val="%6."/>
      <w:lvlJc w:val="right"/>
      <w:pPr>
        <w:ind w:left="4685" w:hanging="180"/>
      </w:pPr>
    </w:lvl>
    <w:lvl w:ilvl="6" w:tplc="0415000F" w:tentative="1">
      <w:start w:val="1"/>
      <w:numFmt w:val="decimal"/>
      <w:lvlText w:val="%7."/>
      <w:lvlJc w:val="left"/>
      <w:pPr>
        <w:ind w:left="5405" w:hanging="360"/>
      </w:pPr>
    </w:lvl>
    <w:lvl w:ilvl="7" w:tplc="04150019" w:tentative="1">
      <w:start w:val="1"/>
      <w:numFmt w:val="lowerLetter"/>
      <w:lvlText w:val="%8."/>
      <w:lvlJc w:val="left"/>
      <w:pPr>
        <w:ind w:left="6125" w:hanging="360"/>
      </w:pPr>
    </w:lvl>
    <w:lvl w:ilvl="8" w:tplc="0415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10" w15:restartNumberingAfterBreak="0">
    <w:nsid w:val="171B22A9"/>
    <w:multiLevelType w:val="hybridMultilevel"/>
    <w:tmpl w:val="BEC890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D87FE0"/>
    <w:multiLevelType w:val="hybridMultilevel"/>
    <w:tmpl w:val="8AE26F86"/>
    <w:lvl w:ilvl="0" w:tplc="8C94A1A4">
      <w:start w:val="1"/>
      <w:numFmt w:val="lowerLetter"/>
      <w:lvlText w:val="%1)"/>
      <w:lvlJc w:val="left"/>
      <w:pPr>
        <w:ind w:left="3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2" w:hanging="360"/>
      </w:pPr>
    </w:lvl>
    <w:lvl w:ilvl="2" w:tplc="0415001B" w:tentative="1">
      <w:start w:val="1"/>
      <w:numFmt w:val="lowerRoman"/>
      <w:lvlText w:val="%3."/>
      <w:lvlJc w:val="right"/>
      <w:pPr>
        <w:ind w:left="1832" w:hanging="180"/>
      </w:pPr>
    </w:lvl>
    <w:lvl w:ilvl="3" w:tplc="0415000F" w:tentative="1">
      <w:start w:val="1"/>
      <w:numFmt w:val="decimal"/>
      <w:lvlText w:val="%4."/>
      <w:lvlJc w:val="left"/>
      <w:pPr>
        <w:ind w:left="2552" w:hanging="360"/>
      </w:pPr>
    </w:lvl>
    <w:lvl w:ilvl="4" w:tplc="04150019" w:tentative="1">
      <w:start w:val="1"/>
      <w:numFmt w:val="lowerLetter"/>
      <w:lvlText w:val="%5."/>
      <w:lvlJc w:val="left"/>
      <w:pPr>
        <w:ind w:left="3272" w:hanging="360"/>
      </w:pPr>
    </w:lvl>
    <w:lvl w:ilvl="5" w:tplc="0415001B" w:tentative="1">
      <w:start w:val="1"/>
      <w:numFmt w:val="lowerRoman"/>
      <w:lvlText w:val="%6."/>
      <w:lvlJc w:val="right"/>
      <w:pPr>
        <w:ind w:left="3992" w:hanging="180"/>
      </w:pPr>
    </w:lvl>
    <w:lvl w:ilvl="6" w:tplc="0415000F" w:tentative="1">
      <w:start w:val="1"/>
      <w:numFmt w:val="decimal"/>
      <w:lvlText w:val="%7."/>
      <w:lvlJc w:val="left"/>
      <w:pPr>
        <w:ind w:left="4712" w:hanging="360"/>
      </w:pPr>
    </w:lvl>
    <w:lvl w:ilvl="7" w:tplc="04150019" w:tentative="1">
      <w:start w:val="1"/>
      <w:numFmt w:val="lowerLetter"/>
      <w:lvlText w:val="%8."/>
      <w:lvlJc w:val="left"/>
      <w:pPr>
        <w:ind w:left="5432" w:hanging="360"/>
      </w:pPr>
    </w:lvl>
    <w:lvl w:ilvl="8" w:tplc="0415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2" w15:restartNumberingAfterBreak="0">
    <w:nsid w:val="1F5E1ECB"/>
    <w:multiLevelType w:val="hybridMultilevel"/>
    <w:tmpl w:val="28D4A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664010"/>
    <w:multiLevelType w:val="hybridMultilevel"/>
    <w:tmpl w:val="648CD0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010DF"/>
    <w:multiLevelType w:val="hybridMultilevel"/>
    <w:tmpl w:val="4336F4F6"/>
    <w:lvl w:ilvl="0" w:tplc="DAD6C2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F75606"/>
    <w:multiLevelType w:val="hybridMultilevel"/>
    <w:tmpl w:val="309A07F6"/>
    <w:lvl w:ilvl="0" w:tplc="04150017">
      <w:start w:val="1"/>
      <w:numFmt w:val="lowerLetter"/>
      <w:lvlText w:val="%1)"/>
      <w:lvlJc w:val="left"/>
      <w:pPr>
        <w:ind w:left="296" w:hanging="360"/>
      </w:pPr>
    </w:lvl>
    <w:lvl w:ilvl="1" w:tplc="04150019" w:tentative="1">
      <w:start w:val="1"/>
      <w:numFmt w:val="lowerLetter"/>
      <w:lvlText w:val="%2."/>
      <w:lvlJc w:val="left"/>
      <w:pPr>
        <w:ind w:left="1016" w:hanging="360"/>
      </w:pPr>
    </w:lvl>
    <w:lvl w:ilvl="2" w:tplc="0415001B" w:tentative="1">
      <w:start w:val="1"/>
      <w:numFmt w:val="lowerRoman"/>
      <w:lvlText w:val="%3."/>
      <w:lvlJc w:val="right"/>
      <w:pPr>
        <w:ind w:left="1736" w:hanging="180"/>
      </w:pPr>
    </w:lvl>
    <w:lvl w:ilvl="3" w:tplc="0415000F" w:tentative="1">
      <w:start w:val="1"/>
      <w:numFmt w:val="decimal"/>
      <w:lvlText w:val="%4."/>
      <w:lvlJc w:val="left"/>
      <w:pPr>
        <w:ind w:left="2456" w:hanging="360"/>
      </w:pPr>
    </w:lvl>
    <w:lvl w:ilvl="4" w:tplc="04150019" w:tentative="1">
      <w:start w:val="1"/>
      <w:numFmt w:val="lowerLetter"/>
      <w:lvlText w:val="%5."/>
      <w:lvlJc w:val="left"/>
      <w:pPr>
        <w:ind w:left="3176" w:hanging="360"/>
      </w:pPr>
    </w:lvl>
    <w:lvl w:ilvl="5" w:tplc="0415001B" w:tentative="1">
      <w:start w:val="1"/>
      <w:numFmt w:val="lowerRoman"/>
      <w:lvlText w:val="%6."/>
      <w:lvlJc w:val="right"/>
      <w:pPr>
        <w:ind w:left="3896" w:hanging="180"/>
      </w:pPr>
    </w:lvl>
    <w:lvl w:ilvl="6" w:tplc="0415000F" w:tentative="1">
      <w:start w:val="1"/>
      <w:numFmt w:val="decimal"/>
      <w:lvlText w:val="%7."/>
      <w:lvlJc w:val="left"/>
      <w:pPr>
        <w:ind w:left="4616" w:hanging="360"/>
      </w:pPr>
    </w:lvl>
    <w:lvl w:ilvl="7" w:tplc="04150019" w:tentative="1">
      <w:start w:val="1"/>
      <w:numFmt w:val="lowerLetter"/>
      <w:lvlText w:val="%8."/>
      <w:lvlJc w:val="left"/>
      <w:pPr>
        <w:ind w:left="5336" w:hanging="360"/>
      </w:pPr>
    </w:lvl>
    <w:lvl w:ilvl="8" w:tplc="0415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16" w15:restartNumberingAfterBreak="0">
    <w:nsid w:val="270F2A97"/>
    <w:multiLevelType w:val="hybridMultilevel"/>
    <w:tmpl w:val="599E76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81E2F22"/>
    <w:multiLevelType w:val="hybridMultilevel"/>
    <w:tmpl w:val="617C68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967F27"/>
    <w:multiLevelType w:val="hybridMultilevel"/>
    <w:tmpl w:val="EBEEA8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E1334F"/>
    <w:multiLevelType w:val="hybridMultilevel"/>
    <w:tmpl w:val="192C0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3441FD"/>
    <w:multiLevelType w:val="hybridMultilevel"/>
    <w:tmpl w:val="71F42E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732E64"/>
    <w:multiLevelType w:val="hybridMultilevel"/>
    <w:tmpl w:val="0F64F1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285029"/>
    <w:multiLevelType w:val="hybridMultilevel"/>
    <w:tmpl w:val="D49C160C"/>
    <w:lvl w:ilvl="0" w:tplc="DAD6C2E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A95496"/>
    <w:multiLevelType w:val="hybridMultilevel"/>
    <w:tmpl w:val="131A4E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CB1D01"/>
    <w:multiLevelType w:val="hybridMultilevel"/>
    <w:tmpl w:val="CAC0D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DE7F32"/>
    <w:multiLevelType w:val="hybridMultilevel"/>
    <w:tmpl w:val="4AA02A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912BF3"/>
    <w:multiLevelType w:val="hybridMultilevel"/>
    <w:tmpl w:val="63CE40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2F782E"/>
    <w:multiLevelType w:val="hybridMultilevel"/>
    <w:tmpl w:val="A3207B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C232B6"/>
    <w:multiLevelType w:val="hybridMultilevel"/>
    <w:tmpl w:val="7D022F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6E3326"/>
    <w:multiLevelType w:val="hybridMultilevel"/>
    <w:tmpl w:val="0FFE07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5616AE"/>
    <w:multiLevelType w:val="hybridMultilevel"/>
    <w:tmpl w:val="6AAA61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9"/>
  </w:num>
  <w:num w:numId="5">
    <w:abstractNumId w:val="20"/>
  </w:num>
  <w:num w:numId="6">
    <w:abstractNumId w:val="16"/>
  </w:num>
  <w:num w:numId="7">
    <w:abstractNumId w:val="2"/>
  </w:num>
  <w:num w:numId="8">
    <w:abstractNumId w:val="18"/>
  </w:num>
  <w:num w:numId="9">
    <w:abstractNumId w:val="5"/>
  </w:num>
  <w:num w:numId="10">
    <w:abstractNumId w:val="23"/>
  </w:num>
  <w:num w:numId="11">
    <w:abstractNumId w:val="13"/>
  </w:num>
  <w:num w:numId="12">
    <w:abstractNumId w:val="25"/>
  </w:num>
  <w:num w:numId="13">
    <w:abstractNumId w:val="28"/>
  </w:num>
  <w:num w:numId="14">
    <w:abstractNumId w:val="22"/>
  </w:num>
  <w:num w:numId="15">
    <w:abstractNumId w:val="14"/>
  </w:num>
  <w:num w:numId="16">
    <w:abstractNumId w:val="26"/>
  </w:num>
  <w:num w:numId="17">
    <w:abstractNumId w:val="29"/>
  </w:num>
  <w:num w:numId="18">
    <w:abstractNumId w:val="4"/>
  </w:num>
  <w:num w:numId="19">
    <w:abstractNumId w:val="10"/>
  </w:num>
  <w:num w:numId="20">
    <w:abstractNumId w:val="8"/>
  </w:num>
  <w:num w:numId="21">
    <w:abstractNumId w:val="0"/>
  </w:num>
  <w:num w:numId="22">
    <w:abstractNumId w:val="24"/>
  </w:num>
  <w:num w:numId="23">
    <w:abstractNumId w:val="3"/>
  </w:num>
  <w:num w:numId="24">
    <w:abstractNumId w:val="7"/>
  </w:num>
  <w:num w:numId="25">
    <w:abstractNumId w:val="21"/>
  </w:num>
  <w:num w:numId="26">
    <w:abstractNumId w:val="30"/>
  </w:num>
  <w:num w:numId="27">
    <w:abstractNumId w:val="27"/>
  </w:num>
  <w:num w:numId="28">
    <w:abstractNumId w:val="12"/>
  </w:num>
  <w:num w:numId="29">
    <w:abstractNumId w:val="11"/>
  </w:num>
  <w:num w:numId="30">
    <w:abstractNumId w:val="19"/>
  </w:num>
  <w:num w:numId="31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A07"/>
    <w:rsid w:val="00004D6D"/>
    <w:rsid w:val="000053BB"/>
    <w:rsid w:val="00012519"/>
    <w:rsid w:val="0001560A"/>
    <w:rsid w:val="00015BF1"/>
    <w:rsid w:val="00020656"/>
    <w:rsid w:val="00022AF0"/>
    <w:rsid w:val="00022C7F"/>
    <w:rsid w:val="0002376C"/>
    <w:rsid w:val="0002397F"/>
    <w:rsid w:val="00026FAB"/>
    <w:rsid w:val="00027009"/>
    <w:rsid w:val="00030F6B"/>
    <w:rsid w:val="000313CC"/>
    <w:rsid w:val="0003247F"/>
    <w:rsid w:val="00032DD0"/>
    <w:rsid w:val="00036924"/>
    <w:rsid w:val="000372D0"/>
    <w:rsid w:val="00042D7B"/>
    <w:rsid w:val="00043077"/>
    <w:rsid w:val="00045B27"/>
    <w:rsid w:val="00045C18"/>
    <w:rsid w:val="000469FA"/>
    <w:rsid w:val="00047DFB"/>
    <w:rsid w:val="00050079"/>
    <w:rsid w:val="00050DE4"/>
    <w:rsid w:val="00055305"/>
    <w:rsid w:val="0005566B"/>
    <w:rsid w:val="00057164"/>
    <w:rsid w:val="000619F6"/>
    <w:rsid w:val="00062240"/>
    <w:rsid w:val="000646DD"/>
    <w:rsid w:val="000660FE"/>
    <w:rsid w:val="00073489"/>
    <w:rsid w:val="000734C8"/>
    <w:rsid w:val="000753D2"/>
    <w:rsid w:val="0007597E"/>
    <w:rsid w:val="00075D0B"/>
    <w:rsid w:val="000763BB"/>
    <w:rsid w:val="0007642C"/>
    <w:rsid w:val="00077237"/>
    <w:rsid w:val="000779BC"/>
    <w:rsid w:val="0008079F"/>
    <w:rsid w:val="00082029"/>
    <w:rsid w:val="00082693"/>
    <w:rsid w:val="00082C50"/>
    <w:rsid w:val="00084CC2"/>
    <w:rsid w:val="00085317"/>
    <w:rsid w:val="000865C6"/>
    <w:rsid w:val="00086E1D"/>
    <w:rsid w:val="00087108"/>
    <w:rsid w:val="000902CD"/>
    <w:rsid w:val="0009323C"/>
    <w:rsid w:val="00093278"/>
    <w:rsid w:val="000970D1"/>
    <w:rsid w:val="000A22EE"/>
    <w:rsid w:val="000A61CD"/>
    <w:rsid w:val="000A6783"/>
    <w:rsid w:val="000B04B1"/>
    <w:rsid w:val="000B1DB7"/>
    <w:rsid w:val="000B4BC2"/>
    <w:rsid w:val="000B4D6B"/>
    <w:rsid w:val="000B50BA"/>
    <w:rsid w:val="000B750A"/>
    <w:rsid w:val="000B7BF5"/>
    <w:rsid w:val="000C4D06"/>
    <w:rsid w:val="000C4F07"/>
    <w:rsid w:val="000D131A"/>
    <w:rsid w:val="000D4CCF"/>
    <w:rsid w:val="000D7A35"/>
    <w:rsid w:val="000E01A9"/>
    <w:rsid w:val="000E1C91"/>
    <w:rsid w:val="000E1CAA"/>
    <w:rsid w:val="000E2DE8"/>
    <w:rsid w:val="000E4602"/>
    <w:rsid w:val="000F144E"/>
    <w:rsid w:val="000F2A55"/>
    <w:rsid w:val="000F6825"/>
    <w:rsid w:val="00104AB7"/>
    <w:rsid w:val="001054D4"/>
    <w:rsid w:val="00106EF6"/>
    <w:rsid w:val="00110605"/>
    <w:rsid w:val="00110C1E"/>
    <w:rsid w:val="001151BD"/>
    <w:rsid w:val="0011582E"/>
    <w:rsid w:val="00115A6D"/>
    <w:rsid w:val="001169C4"/>
    <w:rsid w:val="00120D99"/>
    <w:rsid w:val="00121660"/>
    <w:rsid w:val="001236BA"/>
    <w:rsid w:val="001237BF"/>
    <w:rsid w:val="00123EA8"/>
    <w:rsid w:val="00125861"/>
    <w:rsid w:val="00125A25"/>
    <w:rsid w:val="0012630B"/>
    <w:rsid w:val="0013131F"/>
    <w:rsid w:val="00131B8C"/>
    <w:rsid w:val="00133C6A"/>
    <w:rsid w:val="00133FE0"/>
    <w:rsid w:val="001362AA"/>
    <w:rsid w:val="0013678C"/>
    <w:rsid w:val="00137FA9"/>
    <w:rsid w:val="001416EE"/>
    <w:rsid w:val="001418C8"/>
    <w:rsid w:val="00142B3A"/>
    <w:rsid w:val="00142CF7"/>
    <w:rsid w:val="00144AC5"/>
    <w:rsid w:val="00147EF3"/>
    <w:rsid w:val="00152A27"/>
    <w:rsid w:val="001564BD"/>
    <w:rsid w:val="00161A2C"/>
    <w:rsid w:val="001623D5"/>
    <w:rsid w:val="001642B7"/>
    <w:rsid w:val="00165C98"/>
    <w:rsid w:val="00166BAF"/>
    <w:rsid w:val="00172368"/>
    <w:rsid w:val="00174737"/>
    <w:rsid w:val="001747BC"/>
    <w:rsid w:val="00175999"/>
    <w:rsid w:val="0017782F"/>
    <w:rsid w:val="00177B8D"/>
    <w:rsid w:val="001833A1"/>
    <w:rsid w:val="00184752"/>
    <w:rsid w:val="0018581D"/>
    <w:rsid w:val="0019129D"/>
    <w:rsid w:val="00191629"/>
    <w:rsid w:val="0019185E"/>
    <w:rsid w:val="00191D06"/>
    <w:rsid w:val="00191F4F"/>
    <w:rsid w:val="0019453F"/>
    <w:rsid w:val="00194A5E"/>
    <w:rsid w:val="00195191"/>
    <w:rsid w:val="001951BE"/>
    <w:rsid w:val="001A26FE"/>
    <w:rsid w:val="001A79AF"/>
    <w:rsid w:val="001B031E"/>
    <w:rsid w:val="001B291F"/>
    <w:rsid w:val="001B4245"/>
    <w:rsid w:val="001B44AF"/>
    <w:rsid w:val="001B5C53"/>
    <w:rsid w:val="001C7549"/>
    <w:rsid w:val="001D188A"/>
    <w:rsid w:val="001D1923"/>
    <w:rsid w:val="001D23D1"/>
    <w:rsid w:val="001D633C"/>
    <w:rsid w:val="001E12FE"/>
    <w:rsid w:val="001E13C2"/>
    <w:rsid w:val="001E56BA"/>
    <w:rsid w:val="001E6350"/>
    <w:rsid w:val="001F2CF4"/>
    <w:rsid w:val="001F38F6"/>
    <w:rsid w:val="001F41B1"/>
    <w:rsid w:val="001F4318"/>
    <w:rsid w:val="001F442F"/>
    <w:rsid w:val="001F5B6F"/>
    <w:rsid w:val="0020052F"/>
    <w:rsid w:val="00200F22"/>
    <w:rsid w:val="00202DA1"/>
    <w:rsid w:val="00203D81"/>
    <w:rsid w:val="00205550"/>
    <w:rsid w:val="002069E8"/>
    <w:rsid w:val="00210342"/>
    <w:rsid w:val="00210D43"/>
    <w:rsid w:val="00212772"/>
    <w:rsid w:val="00214D74"/>
    <w:rsid w:val="0021534C"/>
    <w:rsid w:val="0022411F"/>
    <w:rsid w:val="00224C92"/>
    <w:rsid w:val="00230653"/>
    <w:rsid w:val="00232B5B"/>
    <w:rsid w:val="00232CC1"/>
    <w:rsid w:val="002404C4"/>
    <w:rsid w:val="00240FA6"/>
    <w:rsid w:val="002438C7"/>
    <w:rsid w:val="0024489B"/>
    <w:rsid w:val="0024501B"/>
    <w:rsid w:val="00245CCF"/>
    <w:rsid w:val="00245F12"/>
    <w:rsid w:val="0024758E"/>
    <w:rsid w:val="00247926"/>
    <w:rsid w:val="00250369"/>
    <w:rsid w:val="00250C87"/>
    <w:rsid w:val="002521AE"/>
    <w:rsid w:val="00253BBC"/>
    <w:rsid w:val="00255B7C"/>
    <w:rsid w:val="00256120"/>
    <w:rsid w:val="00260B36"/>
    <w:rsid w:val="00266D5C"/>
    <w:rsid w:val="00272877"/>
    <w:rsid w:val="00273DDB"/>
    <w:rsid w:val="0027562D"/>
    <w:rsid w:val="00280CFC"/>
    <w:rsid w:val="002825F6"/>
    <w:rsid w:val="002920F2"/>
    <w:rsid w:val="00292618"/>
    <w:rsid w:val="0029336A"/>
    <w:rsid w:val="00297495"/>
    <w:rsid w:val="00297660"/>
    <w:rsid w:val="002A0082"/>
    <w:rsid w:val="002A0556"/>
    <w:rsid w:val="002A0DD7"/>
    <w:rsid w:val="002A7A0F"/>
    <w:rsid w:val="002B1112"/>
    <w:rsid w:val="002B1E39"/>
    <w:rsid w:val="002B2BC5"/>
    <w:rsid w:val="002B304B"/>
    <w:rsid w:val="002B4C71"/>
    <w:rsid w:val="002B4F89"/>
    <w:rsid w:val="002C38CC"/>
    <w:rsid w:val="002C4D04"/>
    <w:rsid w:val="002C5417"/>
    <w:rsid w:val="002C7228"/>
    <w:rsid w:val="002D0959"/>
    <w:rsid w:val="002D2F41"/>
    <w:rsid w:val="002D31F7"/>
    <w:rsid w:val="002D3883"/>
    <w:rsid w:val="002D75D8"/>
    <w:rsid w:val="002E523E"/>
    <w:rsid w:val="002E5C1F"/>
    <w:rsid w:val="002E7AB7"/>
    <w:rsid w:val="002E7DE4"/>
    <w:rsid w:val="002F3FD9"/>
    <w:rsid w:val="002F42D4"/>
    <w:rsid w:val="002F489C"/>
    <w:rsid w:val="002F4AD1"/>
    <w:rsid w:val="003076F1"/>
    <w:rsid w:val="00310242"/>
    <w:rsid w:val="00312D02"/>
    <w:rsid w:val="0031354C"/>
    <w:rsid w:val="003157A0"/>
    <w:rsid w:val="00320E2D"/>
    <w:rsid w:val="0032139E"/>
    <w:rsid w:val="00324DF7"/>
    <w:rsid w:val="00326C6D"/>
    <w:rsid w:val="00327C65"/>
    <w:rsid w:val="00331012"/>
    <w:rsid w:val="00334699"/>
    <w:rsid w:val="00334FAB"/>
    <w:rsid w:val="003432FC"/>
    <w:rsid w:val="0034373A"/>
    <w:rsid w:val="00343D2B"/>
    <w:rsid w:val="00346968"/>
    <w:rsid w:val="00355993"/>
    <w:rsid w:val="003564AB"/>
    <w:rsid w:val="00361B59"/>
    <w:rsid w:val="00361CCA"/>
    <w:rsid w:val="00361D1E"/>
    <w:rsid w:val="003623B9"/>
    <w:rsid w:val="00363066"/>
    <w:rsid w:val="00365D04"/>
    <w:rsid w:val="00366E8E"/>
    <w:rsid w:val="003678C0"/>
    <w:rsid w:val="00375F6A"/>
    <w:rsid w:val="00376681"/>
    <w:rsid w:val="003770BA"/>
    <w:rsid w:val="0038078A"/>
    <w:rsid w:val="00380B3A"/>
    <w:rsid w:val="00380C48"/>
    <w:rsid w:val="00382B01"/>
    <w:rsid w:val="00390733"/>
    <w:rsid w:val="00390CE4"/>
    <w:rsid w:val="003916E7"/>
    <w:rsid w:val="00392B3B"/>
    <w:rsid w:val="0039583E"/>
    <w:rsid w:val="003A0E3B"/>
    <w:rsid w:val="003A2477"/>
    <w:rsid w:val="003A357C"/>
    <w:rsid w:val="003A67BB"/>
    <w:rsid w:val="003A7303"/>
    <w:rsid w:val="003B1676"/>
    <w:rsid w:val="003B6EB9"/>
    <w:rsid w:val="003B7819"/>
    <w:rsid w:val="003B7A7D"/>
    <w:rsid w:val="003C3463"/>
    <w:rsid w:val="003C59D3"/>
    <w:rsid w:val="003C69E4"/>
    <w:rsid w:val="003C6F93"/>
    <w:rsid w:val="003C7561"/>
    <w:rsid w:val="003C775C"/>
    <w:rsid w:val="003D3F0E"/>
    <w:rsid w:val="003D4E22"/>
    <w:rsid w:val="003D4E2B"/>
    <w:rsid w:val="003D7746"/>
    <w:rsid w:val="003E0719"/>
    <w:rsid w:val="003E1A2E"/>
    <w:rsid w:val="003E2345"/>
    <w:rsid w:val="003E5DCB"/>
    <w:rsid w:val="003E7046"/>
    <w:rsid w:val="003F275D"/>
    <w:rsid w:val="003F2A9E"/>
    <w:rsid w:val="003F52E4"/>
    <w:rsid w:val="003F5F3E"/>
    <w:rsid w:val="003F61EC"/>
    <w:rsid w:val="00400BD9"/>
    <w:rsid w:val="004015AA"/>
    <w:rsid w:val="004034DE"/>
    <w:rsid w:val="00404276"/>
    <w:rsid w:val="00405678"/>
    <w:rsid w:val="004058B9"/>
    <w:rsid w:val="00421AAD"/>
    <w:rsid w:val="00422EC5"/>
    <w:rsid w:val="00423A1F"/>
    <w:rsid w:val="00425AE1"/>
    <w:rsid w:val="00426920"/>
    <w:rsid w:val="0042704C"/>
    <w:rsid w:val="00427595"/>
    <w:rsid w:val="0043045B"/>
    <w:rsid w:val="004375D1"/>
    <w:rsid w:val="00437CDC"/>
    <w:rsid w:val="004415E1"/>
    <w:rsid w:val="00441B0D"/>
    <w:rsid w:val="00441ED8"/>
    <w:rsid w:val="004452A4"/>
    <w:rsid w:val="00446D87"/>
    <w:rsid w:val="00447626"/>
    <w:rsid w:val="00452562"/>
    <w:rsid w:val="00452D31"/>
    <w:rsid w:val="004541C1"/>
    <w:rsid w:val="00455AC6"/>
    <w:rsid w:val="00456C03"/>
    <w:rsid w:val="004574E9"/>
    <w:rsid w:val="00457948"/>
    <w:rsid w:val="00457B27"/>
    <w:rsid w:val="00461CDE"/>
    <w:rsid w:val="004637D9"/>
    <w:rsid w:val="00463AF4"/>
    <w:rsid w:val="004716EE"/>
    <w:rsid w:val="004723F6"/>
    <w:rsid w:val="00472D78"/>
    <w:rsid w:val="00474E15"/>
    <w:rsid w:val="004776ED"/>
    <w:rsid w:val="00477757"/>
    <w:rsid w:val="00483F83"/>
    <w:rsid w:val="0049058D"/>
    <w:rsid w:val="00492A33"/>
    <w:rsid w:val="00493E9E"/>
    <w:rsid w:val="004958AB"/>
    <w:rsid w:val="00496299"/>
    <w:rsid w:val="00497F76"/>
    <w:rsid w:val="004A0C4D"/>
    <w:rsid w:val="004A41CA"/>
    <w:rsid w:val="004B0276"/>
    <w:rsid w:val="004B30F7"/>
    <w:rsid w:val="004B37AA"/>
    <w:rsid w:val="004B3C80"/>
    <w:rsid w:val="004B675B"/>
    <w:rsid w:val="004B693D"/>
    <w:rsid w:val="004C05F7"/>
    <w:rsid w:val="004C1A43"/>
    <w:rsid w:val="004C222B"/>
    <w:rsid w:val="004C3848"/>
    <w:rsid w:val="004C749B"/>
    <w:rsid w:val="004D0266"/>
    <w:rsid w:val="004D1F95"/>
    <w:rsid w:val="004D2CAB"/>
    <w:rsid w:val="004D73B8"/>
    <w:rsid w:val="004E063E"/>
    <w:rsid w:val="004E3C6E"/>
    <w:rsid w:val="004E446E"/>
    <w:rsid w:val="004E4C5E"/>
    <w:rsid w:val="004E5C40"/>
    <w:rsid w:val="004E6AC9"/>
    <w:rsid w:val="004F4EE7"/>
    <w:rsid w:val="004F5435"/>
    <w:rsid w:val="004F55A5"/>
    <w:rsid w:val="004F7732"/>
    <w:rsid w:val="00500919"/>
    <w:rsid w:val="00501A3C"/>
    <w:rsid w:val="00501F03"/>
    <w:rsid w:val="005038BE"/>
    <w:rsid w:val="00505ACE"/>
    <w:rsid w:val="00507271"/>
    <w:rsid w:val="00510ACB"/>
    <w:rsid w:val="00511859"/>
    <w:rsid w:val="00511C61"/>
    <w:rsid w:val="00512A7A"/>
    <w:rsid w:val="005135CF"/>
    <w:rsid w:val="005147CD"/>
    <w:rsid w:val="00515D9A"/>
    <w:rsid w:val="00517DE6"/>
    <w:rsid w:val="00521762"/>
    <w:rsid w:val="0052308F"/>
    <w:rsid w:val="0052601E"/>
    <w:rsid w:val="00530C05"/>
    <w:rsid w:val="00530F55"/>
    <w:rsid w:val="00533333"/>
    <w:rsid w:val="005351F8"/>
    <w:rsid w:val="00536F20"/>
    <w:rsid w:val="005376CC"/>
    <w:rsid w:val="00540FCD"/>
    <w:rsid w:val="00543C5B"/>
    <w:rsid w:val="00550159"/>
    <w:rsid w:val="005502AC"/>
    <w:rsid w:val="0055650B"/>
    <w:rsid w:val="005575CA"/>
    <w:rsid w:val="005625E0"/>
    <w:rsid w:val="005628DF"/>
    <w:rsid w:val="00567EDD"/>
    <w:rsid w:val="00572C62"/>
    <w:rsid w:val="0057698C"/>
    <w:rsid w:val="0058322C"/>
    <w:rsid w:val="00585FC2"/>
    <w:rsid w:val="005873E6"/>
    <w:rsid w:val="005903B4"/>
    <w:rsid w:val="00590D84"/>
    <w:rsid w:val="00590EC5"/>
    <w:rsid w:val="0059108A"/>
    <w:rsid w:val="00597F99"/>
    <w:rsid w:val="005A4CB4"/>
    <w:rsid w:val="005A4D80"/>
    <w:rsid w:val="005A725D"/>
    <w:rsid w:val="005B4157"/>
    <w:rsid w:val="005B610B"/>
    <w:rsid w:val="005C0C47"/>
    <w:rsid w:val="005C1E87"/>
    <w:rsid w:val="005C3711"/>
    <w:rsid w:val="005C45D5"/>
    <w:rsid w:val="005C4910"/>
    <w:rsid w:val="005C51A9"/>
    <w:rsid w:val="005C61B0"/>
    <w:rsid w:val="005C6846"/>
    <w:rsid w:val="005C7CA7"/>
    <w:rsid w:val="005D12F8"/>
    <w:rsid w:val="005D63F1"/>
    <w:rsid w:val="005D7D1B"/>
    <w:rsid w:val="005E0167"/>
    <w:rsid w:val="005E3D1E"/>
    <w:rsid w:val="005E4EC3"/>
    <w:rsid w:val="005E6652"/>
    <w:rsid w:val="005F0ABB"/>
    <w:rsid w:val="005F35AE"/>
    <w:rsid w:val="005F4820"/>
    <w:rsid w:val="005F54AF"/>
    <w:rsid w:val="005F6108"/>
    <w:rsid w:val="005F75E3"/>
    <w:rsid w:val="0060033D"/>
    <w:rsid w:val="0060435C"/>
    <w:rsid w:val="0060578B"/>
    <w:rsid w:val="00607F11"/>
    <w:rsid w:val="00611E16"/>
    <w:rsid w:val="00620424"/>
    <w:rsid w:val="006224A6"/>
    <w:rsid w:val="006233E9"/>
    <w:rsid w:val="0062545F"/>
    <w:rsid w:val="00625802"/>
    <w:rsid w:val="006274B1"/>
    <w:rsid w:val="006275D9"/>
    <w:rsid w:val="00627631"/>
    <w:rsid w:val="0063135D"/>
    <w:rsid w:val="006359C7"/>
    <w:rsid w:val="00642EAC"/>
    <w:rsid w:val="00645ABE"/>
    <w:rsid w:val="00645F37"/>
    <w:rsid w:val="00646F27"/>
    <w:rsid w:val="00651E13"/>
    <w:rsid w:val="00656AF1"/>
    <w:rsid w:val="00656B8E"/>
    <w:rsid w:val="00657221"/>
    <w:rsid w:val="006609FA"/>
    <w:rsid w:val="00663A59"/>
    <w:rsid w:val="006644E2"/>
    <w:rsid w:val="00671D20"/>
    <w:rsid w:val="00673A6A"/>
    <w:rsid w:val="00674845"/>
    <w:rsid w:val="006855C8"/>
    <w:rsid w:val="0068625F"/>
    <w:rsid w:val="006875FC"/>
    <w:rsid w:val="00693A3A"/>
    <w:rsid w:val="00695BAF"/>
    <w:rsid w:val="00696433"/>
    <w:rsid w:val="00696DA8"/>
    <w:rsid w:val="006A52E8"/>
    <w:rsid w:val="006A67A2"/>
    <w:rsid w:val="006A6A3C"/>
    <w:rsid w:val="006A7D92"/>
    <w:rsid w:val="006B471A"/>
    <w:rsid w:val="006B6FD4"/>
    <w:rsid w:val="006B7622"/>
    <w:rsid w:val="006B7A18"/>
    <w:rsid w:val="006C0BF2"/>
    <w:rsid w:val="006C0C14"/>
    <w:rsid w:val="006C2178"/>
    <w:rsid w:val="006C2AF4"/>
    <w:rsid w:val="006C3299"/>
    <w:rsid w:val="006C3D3D"/>
    <w:rsid w:val="006C3EB2"/>
    <w:rsid w:val="006C4826"/>
    <w:rsid w:val="006C615D"/>
    <w:rsid w:val="006C74EE"/>
    <w:rsid w:val="006C7B8E"/>
    <w:rsid w:val="006D0523"/>
    <w:rsid w:val="006D28A0"/>
    <w:rsid w:val="006D6009"/>
    <w:rsid w:val="006E0BA4"/>
    <w:rsid w:val="006E1CFE"/>
    <w:rsid w:val="006E71DD"/>
    <w:rsid w:val="006E721E"/>
    <w:rsid w:val="006F28CF"/>
    <w:rsid w:val="006F3685"/>
    <w:rsid w:val="006F6A0A"/>
    <w:rsid w:val="006F7722"/>
    <w:rsid w:val="006F7F65"/>
    <w:rsid w:val="00701F5C"/>
    <w:rsid w:val="0070300A"/>
    <w:rsid w:val="00703DBF"/>
    <w:rsid w:val="00705000"/>
    <w:rsid w:val="007078BD"/>
    <w:rsid w:val="00707C79"/>
    <w:rsid w:val="00717CB7"/>
    <w:rsid w:val="007251FF"/>
    <w:rsid w:val="00730004"/>
    <w:rsid w:val="007304DF"/>
    <w:rsid w:val="00730B4C"/>
    <w:rsid w:val="00731BA7"/>
    <w:rsid w:val="0073365A"/>
    <w:rsid w:val="00735395"/>
    <w:rsid w:val="007354C4"/>
    <w:rsid w:val="0074358E"/>
    <w:rsid w:val="00744E34"/>
    <w:rsid w:val="00745205"/>
    <w:rsid w:val="00746816"/>
    <w:rsid w:val="00746AF3"/>
    <w:rsid w:val="007513A0"/>
    <w:rsid w:val="007516A4"/>
    <w:rsid w:val="007566DE"/>
    <w:rsid w:val="00761B3A"/>
    <w:rsid w:val="00762C33"/>
    <w:rsid w:val="00764309"/>
    <w:rsid w:val="0076587A"/>
    <w:rsid w:val="00765CA7"/>
    <w:rsid w:val="007679AE"/>
    <w:rsid w:val="007700DB"/>
    <w:rsid w:val="00771371"/>
    <w:rsid w:val="007739CF"/>
    <w:rsid w:val="007764A2"/>
    <w:rsid w:val="00780D28"/>
    <w:rsid w:val="007818A7"/>
    <w:rsid w:val="007914F7"/>
    <w:rsid w:val="00791B81"/>
    <w:rsid w:val="00793BE6"/>
    <w:rsid w:val="00793ED9"/>
    <w:rsid w:val="00796CF8"/>
    <w:rsid w:val="007A0050"/>
    <w:rsid w:val="007A1593"/>
    <w:rsid w:val="007A3F0F"/>
    <w:rsid w:val="007A48B4"/>
    <w:rsid w:val="007A5A07"/>
    <w:rsid w:val="007A77DE"/>
    <w:rsid w:val="007B0DDA"/>
    <w:rsid w:val="007C3073"/>
    <w:rsid w:val="007C54E7"/>
    <w:rsid w:val="007C5802"/>
    <w:rsid w:val="007D2E46"/>
    <w:rsid w:val="007D3E00"/>
    <w:rsid w:val="007D4056"/>
    <w:rsid w:val="007D6442"/>
    <w:rsid w:val="007D669C"/>
    <w:rsid w:val="007D68A8"/>
    <w:rsid w:val="007D796A"/>
    <w:rsid w:val="007E2CAF"/>
    <w:rsid w:val="007E3C66"/>
    <w:rsid w:val="007E3F5C"/>
    <w:rsid w:val="007E4EC9"/>
    <w:rsid w:val="007E5CD3"/>
    <w:rsid w:val="007E6064"/>
    <w:rsid w:val="007E72C9"/>
    <w:rsid w:val="007F04D1"/>
    <w:rsid w:val="007F0CAB"/>
    <w:rsid w:val="007F2A0D"/>
    <w:rsid w:val="007F7176"/>
    <w:rsid w:val="007F7FF8"/>
    <w:rsid w:val="00804E87"/>
    <w:rsid w:val="0080533F"/>
    <w:rsid w:val="00805F93"/>
    <w:rsid w:val="00805F9D"/>
    <w:rsid w:val="00806130"/>
    <w:rsid w:val="00806EDF"/>
    <w:rsid w:val="00807A06"/>
    <w:rsid w:val="00814288"/>
    <w:rsid w:val="008149A7"/>
    <w:rsid w:val="0081643A"/>
    <w:rsid w:val="00816F21"/>
    <w:rsid w:val="00817679"/>
    <w:rsid w:val="008210EE"/>
    <w:rsid w:val="0082300A"/>
    <w:rsid w:val="00832B40"/>
    <w:rsid w:val="00835D52"/>
    <w:rsid w:val="00836C9A"/>
    <w:rsid w:val="0084366A"/>
    <w:rsid w:val="008448C6"/>
    <w:rsid w:val="0084506C"/>
    <w:rsid w:val="008470A6"/>
    <w:rsid w:val="008470EA"/>
    <w:rsid w:val="008567E4"/>
    <w:rsid w:val="0086035E"/>
    <w:rsid w:val="00863DEE"/>
    <w:rsid w:val="00866D8D"/>
    <w:rsid w:val="00867000"/>
    <w:rsid w:val="0087142C"/>
    <w:rsid w:val="008715E0"/>
    <w:rsid w:val="00872D7F"/>
    <w:rsid w:val="0087448D"/>
    <w:rsid w:val="0087452B"/>
    <w:rsid w:val="0087525F"/>
    <w:rsid w:val="0087564E"/>
    <w:rsid w:val="00875FE7"/>
    <w:rsid w:val="008765D1"/>
    <w:rsid w:val="00877977"/>
    <w:rsid w:val="00880DCD"/>
    <w:rsid w:val="00880FEB"/>
    <w:rsid w:val="00882331"/>
    <w:rsid w:val="00882B1C"/>
    <w:rsid w:val="00882FF1"/>
    <w:rsid w:val="0088550D"/>
    <w:rsid w:val="008877D1"/>
    <w:rsid w:val="008917C0"/>
    <w:rsid w:val="00892605"/>
    <w:rsid w:val="0089343E"/>
    <w:rsid w:val="0089475B"/>
    <w:rsid w:val="008974EA"/>
    <w:rsid w:val="008A41F6"/>
    <w:rsid w:val="008A4784"/>
    <w:rsid w:val="008A4969"/>
    <w:rsid w:val="008A4C82"/>
    <w:rsid w:val="008B0958"/>
    <w:rsid w:val="008B1681"/>
    <w:rsid w:val="008B49FC"/>
    <w:rsid w:val="008B5BB0"/>
    <w:rsid w:val="008C1CA7"/>
    <w:rsid w:val="008C2543"/>
    <w:rsid w:val="008C7D0E"/>
    <w:rsid w:val="008D09C5"/>
    <w:rsid w:val="008D09D7"/>
    <w:rsid w:val="008D12DA"/>
    <w:rsid w:val="008D4212"/>
    <w:rsid w:val="008D5156"/>
    <w:rsid w:val="008E0D8E"/>
    <w:rsid w:val="008E3228"/>
    <w:rsid w:val="008E3FD4"/>
    <w:rsid w:val="008E43B6"/>
    <w:rsid w:val="008F1A45"/>
    <w:rsid w:val="008F3F5A"/>
    <w:rsid w:val="008F5407"/>
    <w:rsid w:val="008F5761"/>
    <w:rsid w:val="008F61B9"/>
    <w:rsid w:val="0090075F"/>
    <w:rsid w:val="009012A0"/>
    <w:rsid w:val="009017B2"/>
    <w:rsid w:val="0090206E"/>
    <w:rsid w:val="009028DA"/>
    <w:rsid w:val="00903112"/>
    <w:rsid w:val="00903AD8"/>
    <w:rsid w:val="00904047"/>
    <w:rsid w:val="00904279"/>
    <w:rsid w:val="00904300"/>
    <w:rsid w:val="00905B8D"/>
    <w:rsid w:val="0091175A"/>
    <w:rsid w:val="00912C86"/>
    <w:rsid w:val="00913448"/>
    <w:rsid w:val="00915B88"/>
    <w:rsid w:val="0091734E"/>
    <w:rsid w:val="00920A88"/>
    <w:rsid w:val="00921F7A"/>
    <w:rsid w:val="009230CB"/>
    <w:rsid w:val="00923E76"/>
    <w:rsid w:val="009247F0"/>
    <w:rsid w:val="00925747"/>
    <w:rsid w:val="00925866"/>
    <w:rsid w:val="0092771D"/>
    <w:rsid w:val="00933AC7"/>
    <w:rsid w:val="00933CD6"/>
    <w:rsid w:val="00933E15"/>
    <w:rsid w:val="00937587"/>
    <w:rsid w:val="009400AC"/>
    <w:rsid w:val="0094036C"/>
    <w:rsid w:val="00941682"/>
    <w:rsid w:val="00942303"/>
    <w:rsid w:val="009424F9"/>
    <w:rsid w:val="00944787"/>
    <w:rsid w:val="00946317"/>
    <w:rsid w:val="009507D5"/>
    <w:rsid w:val="00951BCA"/>
    <w:rsid w:val="00961089"/>
    <w:rsid w:val="00962C39"/>
    <w:rsid w:val="0096492F"/>
    <w:rsid w:val="00964A39"/>
    <w:rsid w:val="00964D80"/>
    <w:rsid w:val="00967C68"/>
    <w:rsid w:val="00973E34"/>
    <w:rsid w:val="00974A72"/>
    <w:rsid w:val="0097538C"/>
    <w:rsid w:val="009778D8"/>
    <w:rsid w:val="00980A94"/>
    <w:rsid w:val="00980AB0"/>
    <w:rsid w:val="00983904"/>
    <w:rsid w:val="00985F6D"/>
    <w:rsid w:val="00990B1A"/>
    <w:rsid w:val="009918E8"/>
    <w:rsid w:val="009955FA"/>
    <w:rsid w:val="009963C6"/>
    <w:rsid w:val="009A067D"/>
    <w:rsid w:val="009A3762"/>
    <w:rsid w:val="009A5002"/>
    <w:rsid w:val="009A5322"/>
    <w:rsid w:val="009A56A2"/>
    <w:rsid w:val="009A5FBD"/>
    <w:rsid w:val="009A7489"/>
    <w:rsid w:val="009B4C1C"/>
    <w:rsid w:val="009C4756"/>
    <w:rsid w:val="009C69BC"/>
    <w:rsid w:val="009D0981"/>
    <w:rsid w:val="009D0AC4"/>
    <w:rsid w:val="009D374A"/>
    <w:rsid w:val="009D4862"/>
    <w:rsid w:val="009E0DD0"/>
    <w:rsid w:val="009E1ABD"/>
    <w:rsid w:val="009E1C21"/>
    <w:rsid w:val="009E5638"/>
    <w:rsid w:val="009E6870"/>
    <w:rsid w:val="009F0DD0"/>
    <w:rsid w:val="009F1EBD"/>
    <w:rsid w:val="009F32A3"/>
    <w:rsid w:val="009F3396"/>
    <w:rsid w:val="009F652E"/>
    <w:rsid w:val="009F6625"/>
    <w:rsid w:val="00A00388"/>
    <w:rsid w:val="00A021D8"/>
    <w:rsid w:val="00A02627"/>
    <w:rsid w:val="00A03F06"/>
    <w:rsid w:val="00A0747E"/>
    <w:rsid w:val="00A104FB"/>
    <w:rsid w:val="00A10963"/>
    <w:rsid w:val="00A1133C"/>
    <w:rsid w:val="00A11EEC"/>
    <w:rsid w:val="00A14C5F"/>
    <w:rsid w:val="00A160E7"/>
    <w:rsid w:val="00A16206"/>
    <w:rsid w:val="00A172D1"/>
    <w:rsid w:val="00A17993"/>
    <w:rsid w:val="00A20694"/>
    <w:rsid w:val="00A232F6"/>
    <w:rsid w:val="00A239F7"/>
    <w:rsid w:val="00A3080B"/>
    <w:rsid w:val="00A31D14"/>
    <w:rsid w:val="00A32FCD"/>
    <w:rsid w:val="00A37038"/>
    <w:rsid w:val="00A37EC5"/>
    <w:rsid w:val="00A407F6"/>
    <w:rsid w:val="00A411DB"/>
    <w:rsid w:val="00A449CD"/>
    <w:rsid w:val="00A47BAC"/>
    <w:rsid w:val="00A51FE7"/>
    <w:rsid w:val="00A5242E"/>
    <w:rsid w:val="00A53AD6"/>
    <w:rsid w:val="00A543D1"/>
    <w:rsid w:val="00A55BE3"/>
    <w:rsid w:val="00A62D41"/>
    <w:rsid w:val="00A7014C"/>
    <w:rsid w:val="00A769F4"/>
    <w:rsid w:val="00A76F31"/>
    <w:rsid w:val="00A80811"/>
    <w:rsid w:val="00A82391"/>
    <w:rsid w:val="00A8244F"/>
    <w:rsid w:val="00A8349B"/>
    <w:rsid w:val="00A84B0F"/>
    <w:rsid w:val="00A9006F"/>
    <w:rsid w:val="00A9081C"/>
    <w:rsid w:val="00A911DD"/>
    <w:rsid w:val="00A921B7"/>
    <w:rsid w:val="00A93486"/>
    <w:rsid w:val="00A93845"/>
    <w:rsid w:val="00A9778F"/>
    <w:rsid w:val="00AA0161"/>
    <w:rsid w:val="00AA3200"/>
    <w:rsid w:val="00AA3D60"/>
    <w:rsid w:val="00AA52FE"/>
    <w:rsid w:val="00AA547A"/>
    <w:rsid w:val="00AA7E81"/>
    <w:rsid w:val="00AB02E6"/>
    <w:rsid w:val="00AB07D2"/>
    <w:rsid w:val="00AB33DE"/>
    <w:rsid w:val="00AB6404"/>
    <w:rsid w:val="00AB7262"/>
    <w:rsid w:val="00AB7702"/>
    <w:rsid w:val="00AC17E0"/>
    <w:rsid w:val="00AC231E"/>
    <w:rsid w:val="00AD07ED"/>
    <w:rsid w:val="00AD225D"/>
    <w:rsid w:val="00AE3408"/>
    <w:rsid w:val="00AE4242"/>
    <w:rsid w:val="00AE6B30"/>
    <w:rsid w:val="00AE72D2"/>
    <w:rsid w:val="00AF0F6A"/>
    <w:rsid w:val="00AF29C0"/>
    <w:rsid w:val="00AF7A18"/>
    <w:rsid w:val="00B02034"/>
    <w:rsid w:val="00B03D58"/>
    <w:rsid w:val="00B05B3E"/>
    <w:rsid w:val="00B06868"/>
    <w:rsid w:val="00B06E47"/>
    <w:rsid w:val="00B06F6D"/>
    <w:rsid w:val="00B101BF"/>
    <w:rsid w:val="00B12228"/>
    <w:rsid w:val="00B14127"/>
    <w:rsid w:val="00B178AD"/>
    <w:rsid w:val="00B17A73"/>
    <w:rsid w:val="00B20439"/>
    <w:rsid w:val="00B22E50"/>
    <w:rsid w:val="00B23106"/>
    <w:rsid w:val="00B24820"/>
    <w:rsid w:val="00B2729A"/>
    <w:rsid w:val="00B27A39"/>
    <w:rsid w:val="00B3256C"/>
    <w:rsid w:val="00B35152"/>
    <w:rsid w:val="00B352B6"/>
    <w:rsid w:val="00B366E1"/>
    <w:rsid w:val="00B408A9"/>
    <w:rsid w:val="00B45C08"/>
    <w:rsid w:val="00B46716"/>
    <w:rsid w:val="00B50E9C"/>
    <w:rsid w:val="00B51A22"/>
    <w:rsid w:val="00B5659D"/>
    <w:rsid w:val="00B6019C"/>
    <w:rsid w:val="00B634B8"/>
    <w:rsid w:val="00B65E12"/>
    <w:rsid w:val="00B67C9A"/>
    <w:rsid w:val="00B700CE"/>
    <w:rsid w:val="00B7014B"/>
    <w:rsid w:val="00B70FF6"/>
    <w:rsid w:val="00B72843"/>
    <w:rsid w:val="00B76DC4"/>
    <w:rsid w:val="00B80002"/>
    <w:rsid w:val="00B80994"/>
    <w:rsid w:val="00B856E9"/>
    <w:rsid w:val="00B8747D"/>
    <w:rsid w:val="00B90F6C"/>
    <w:rsid w:val="00B95520"/>
    <w:rsid w:val="00B97D96"/>
    <w:rsid w:val="00BA3A47"/>
    <w:rsid w:val="00BA4A72"/>
    <w:rsid w:val="00BB2C1E"/>
    <w:rsid w:val="00BB3C63"/>
    <w:rsid w:val="00BB525F"/>
    <w:rsid w:val="00BB7E30"/>
    <w:rsid w:val="00BC454D"/>
    <w:rsid w:val="00BC59CA"/>
    <w:rsid w:val="00BC75A0"/>
    <w:rsid w:val="00BC77A2"/>
    <w:rsid w:val="00BC77DB"/>
    <w:rsid w:val="00BD05B5"/>
    <w:rsid w:val="00BD0AC9"/>
    <w:rsid w:val="00BD3949"/>
    <w:rsid w:val="00BD3FEB"/>
    <w:rsid w:val="00BD46B8"/>
    <w:rsid w:val="00BD6BD2"/>
    <w:rsid w:val="00BD6F0E"/>
    <w:rsid w:val="00BE09F2"/>
    <w:rsid w:val="00BE1895"/>
    <w:rsid w:val="00BE3EE6"/>
    <w:rsid w:val="00BE4C08"/>
    <w:rsid w:val="00BE5DD7"/>
    <w:rsid w:val="00BE62BD"/>
    <w:rsid w:val="00BE6322"/>
    <w:rsid w:val="00BF2AAB"/>
    <w:rsid w:val="00BF4DA9"/>
    <w:rsid w:val="00BF65CF"/>
    <w:rsid w:val="00BF76F0"/>
    <w:rsid w:val="00BF7C3D"/>
    <w:rsid w:val="00C00C18"/>
    <w:rsid w:val="00C00D34"/>
    <w:rsid w:val="00C00D8E"/>
    <w:rsid w:val="00C0112D"/>
    <w:rsid w:val="00C01B72"/>
    <w:rsid w:val="00C02DD7"/>
    <w:rsid w:val="00C07457"/>
    <w:rsid w:val="00C113EE"/>
    <w:rsid w:val="00C11990"/>
    <w:rsid w:val="00C14485"/>
    <w:rsid w:val="00C20598"/>
    <w:rsid w:val="00C22D5C"/>
    <w:rsid w:val="00C26E8D"/>
    <w:rsid w:val="00C27EC0"/>
    <w:rsid w:val="00C310C8"/>
    <w:rsid w:val="00C32567"/>
    <w:rsid w:val="00C32EC0"/>
    <w:rsid w:val="00C3622D"/>
    <w:rsid w:val="00C365B3"/>
    <w:rsid w:val="00C36DC0"/>
    <w:rsid w:val="00C437D1"/>
    <w:rsid w:val="00C54535"/>
    <w:rsid w:val="00C57094"/>
    <w:rsid w:val="00C614F4"/>
    <w:rsid w:val="00C624BE"/>
    <w:rsid w:val="00C62E4A"/>
    <w:rsid w:val="00C642D0"/>
    <w:rsid w:val="00C64409"/>
    <w:rsid w:val="00C70B72"/>
    <w:rsid w:val="00C73443"/>
    <w:rsid w:val="00C735D0"/>
    <w:rsid w:val="00C769FB"/>
    <w:rsid w:val="00C8134C"/>
    <w:rsid w:val="00C84376"/>
    <w:rsid w:val="00C84B47"/>
    <w:rsid w:val="00C84D9F"/>
    <w:rsid w:val="00C90ED3"/>
    <w:rsid w:val="00C93D26"/>
    <w:rsid w:val="00C9498B"/>
    <w:rsid w:val="00C95EB3"/>
    <w:rsid w:val="00CA0571"/>
    <w:rsid w:val="00CA1429"/>
    <w:rsid w:val="00CA40EA"/>
    <w:rsid w:val="00CA4D55"/>
    <w:rsid w:val="00CA4ECD"/>
    <w:rsid w:val="00CA6F45"/>
    <w:rsid w:val="00CB0F28"/>
    <w:rsid w:val="00CB36F0"/>
    <w:rsid w:val="00CB797F"/>
    <w:rsid w:val="00CC00F3"/>
    <w:rsid w:val="00CD0CA0"/>
    <w:rsid w:val="00CD2BD5"/>
    <w:rsid w:val="00CD43F5"/>
    <w:rsid w:val="00CD4DB9"/>
    <w:rsid w:val="00CD5363"/>
    <w:rsid w:val="00CD60BB"/>
    <w:rsid w:val="00CE11A2"/>
    <w:rsid w:val="00CE36F8"/>
    <w:rsid w:val="00CE5A9F"/>
    <w:rsid w:val="00CE6527"/>
    <w:rsid w:val="00CF08C0"/>
    <w:rsid w:val="00CF3526"/>
    <w:rsid w:val="00CF4784"/>
    <w:rsid w:val="00CF6BAE"/>
    <w:rsid w:val="00CF6E25"/>
    <w:rsid w:val="00CF727D"/>
    <w:rsid w:val="00D023D1"/>
    <w:rsid w:val="00D02D9D"/>
    <w:rsid w:val="00D05CE8"/>
    <w:rsid w:val="00D0621F"/>
    <w:rsid w:val="00D0654D"/>
    <w:rsid w:val="00D073F9"/>
    <w:rsid w:val="00D10A19"/>
    <w:rsid w:val="00D1113A"/>
    <w:rsid w:val="00D150F7"/>
    <w:rsid w:val="00D2065B"/>
    <w:rsid w:val="00D2362D"/>
    <w:rsid w:val="00D241B5"/>
    <w:rsid w:val="00D24531"/>
    <w:rsid w:val="00D25D0A"/>
    <w:rsid w:val="00D30420"/>
    <w:rsid w:val="00D347FC"/>
    <w:rsid w:val="00D35699"/>
    <w:rsid w:val="00D40B33"/>
    <w:rsid w:val="00D4141D"/>
    <w:rsid w:val="00D42CAE"/>
    <w:rsid w:val="00D45FF1"/>
    <w:rsid w:val="00D47597"/>
    <w:rsid w:val="00D47730"/>
    <w:rsid w:val="00D51D92"/>
    <w:rsid w:val="00D54532"/>
    <w:rsid w:val="00D54C92"/>
    <w:rsid w:val="00D62D1A"/>
    <w:rsid w:val="00D67681"/>
    <w:rsid w:val="00D71CBD"/>
    <w:rsid w:val="00D72583"/>
    <w:rsid w:val="00D7387C"/>
    <w:rsid w:val="00D73BC4"/>
    <w:rsid w:val="00D90427"/>
    <w:rsid w:val="00D9054C"/>
    <w:rsid w:val="00D9191E"/>
    <w:rsid w:val="00D9257A"/>
    <w:rsid w:val="00D94663"/>
    <w:rsid w:val="00D956FF"/>
    <w:rsid w:val="00D96809"/>
    <w:rsid w:val="00DA3D28"/>
    <w:rsid w:val="00DA5C35"/>
    <w:rsid w:val="00DA6BF2"/>
    <w:rsid w:val="00DA7E3C"/>
    <w:rsid w:val="00DB3095"/>
    <w:rsid w:val="00DB31EA"/>
    <w:rsid w:val="00DB45BB"/>
    <w:rsid w:val="00DB4E13"/>
    <w:rsid w:val="00DB5E24"/>
    <w:rsid w:val="00DB7D94"/>
    <w:rsid w:val="00DC1504"/>
    <w:rsid w:val="00DC3108"/>
    <w:rsid w:val="00DC345C"/>
    <w:rsid w:val="00DC36C1"/>
    <w:rsid w:val="00DC70FF"/>
    <w:rsid w:val="00DD0C5F"/>
    <w:rsid w:val="00DD2736"/>
    <w:rsid w:val="00DD49B1"/>
    <w:rsid w:val="00DD5F10"/>
    <w:rsid w:val="00DD6EE4"/>
    <w:rsid w:val="00DE10B1"/>
    <w:rsid w:val="00DE2D32"/>
    <w:rsid w:val="00DE308A"/>
    <w:rsid w:val="00DE5754"/>
    <w:rsid w:val="00DE5F09"/>
    <w:rsid w:val="00DE71DE"/>
    <w:rsid w:val="00DF1982"/>
    <w:rsid w:val="00DF1A9F"/>
    <w:rsid w:val="00DF37D2"/>
    <w:rsid w:val="00DF4507"/>
    <w:rsid w:val="00DF6009"/>
    <w:rsid w:val="00DF6FDD"/>
    <w:rsid w:val="00DF707C"/>
    <w:rsid w:val="00E01E21"/>
    <w:rsid w:val="00E03E3C"/>
    <w:rsid w:val="00E0605C"/>
    <w:rsid w:val="00E066F7"/>
    <w:rsid w:val="00E07128"/>
    <w:rsid w:val="00E0727F"/>
    <w:rsid w:val="00E1284A"/>
    <w:rsid w:val="00E14CA2"/>
    <w:rsid w:val="00E25475"/>
    <w:rsid w:val="00E2717F"/>
    <w:rsid w:val="00E31017"/>
    <w:rsid w:val="00E32589"/>
    <w:rsid w:val="00E32E1F"/>
    <w:rsid w:val="00E338CA"/>
    <w:rsid w:val="00E345E1"/>
    <w:rsid w:val="00E35132"/>
    <w:rsid w:val="00E40F50"/>
    <w:rsid w:val="00E41038"/>
    <w:rsid w:val="00E41988"/>
    <w:rsid w:val="00E420A4"/>
    <w:rsid w:val="00E42DFB"/>
    <w:rsid w:val="00E4301F"/>
    <w:rsid w:val="00E440FB"/>
    <w:rsid w:val="00E4430E"/>
    <w:rsid w:val="00E443AE"/>
    <w:rsid w:val="00E44C82"/>
    <w:rsid w:val="00E4702E"/>
    <w:rsid w:val="00E52495"/>
    <w:rsid w:val="00E541EC"/>
    <w:rsid w:val="00E611EA"/>
    <w:rsid w:val="00E61E87"/>
    <w:rsid w:val="00E622BC"/>
    <w:rsid w:val="00E6278E"/>
    <w:rsid w:val="00E731D0"/>
    <w:rsid w:val="00E73D9E"/>
    <w:rsid w:val="00E750F6"/>
    <w:rsid w:val="00E757E6"/>
    <w:rsid w:val="00E77F21"/>
    <w:rsid w:val="00E82602"/>
    <w:rsid w:val="00E838C5"/>
    <w:rsid w:val="00E849A5"/>
    <w:rsid w:val="00E86FE2"/>
    <w:rsid w:val="00E87423"/>
    <w:rsid w:val="00E91B8B"/>
    <w:rsid w:val="00E9420B"/>
    <w:rsid w:val="00E96244"/>
    <w:rsid w:val="00E96FC3"/>
    <w:rsid w:val="00E97B8D"/>
    <w:rsid w:val="00EA0912"/>
    <w:rsid w:val="00EA6C94"/>
    <w:rsid w:val="00EB29F3"/>
    <w:rsid w:val="00EB32BF"/>
    <w:rsid w:val="00EB3EC5"/>
    <w:rsid w:val="00EB48A2"/>
    <w:rsid w:val="00EB5F39"/>
    <w:rsid w:val="00EB6CDF"/>
    <w:rsid w:val="00EC47C0"/>
    <w:rsid w:val="00EC528B"/>
    <w:rsid w:val="00EC5530"/>
    <w:rsid w:val="00EC63B9"/>
    <w:rsid w:val="00EC683D"/>
    <w:rsid w:val="00ED1FC1"/>
    <w:rsid w:val="00EE0372"/>
    <w:rsid w:val="00EE4E44"/>
    <w:rsid w:val="00EE5C4C"/>
    <w:rsid w:val="00EF1C4A"/>
    <w:rsid w:val="00EF56FF"/>
    <w:rsid w:val="00EF6B45"/>
    <w:rsid w:val="00F02B87"/>
    <w:rsid w:val="00F03F4E"/>
    <w:rsid w:val="00F04975"/>
    <w:rsid w:val="00F04E22"/>
    <w:rsid w:val="00F1022E"/>
    <w:rsid w:val="00F11A5B"/>
    <w:rsid w:val="00F12099"/>
    <w:rsid w:val="00F12777"/>
    <w:rsid w:val="00F156C5"/>
    <w:rsid w:val="00F16CA7"/>
    <w:rsid w:val="00F202B2"/>
    <w:rsid w:val="00F2047E"/>
    <w:rsid w:val="00F232F9"/>
    <w:rsid w:val="00F23638"/>
    <w:rsid w:val="00F247D8"/>
    <w:rsid w:val="00F24814"/>
    <w:rsid w:val="00F24CB1"/>
    <w:rsid w:val="00F265A7"/>
    <w:rsid w:val="00F27126"/>
    <w:rsid w:val="00F2799D"/>
    <w:rsid w:val="00F27BB4"/>
    <w:rsid w:val="00F3077C"/>
    <w:rsid w:val="00F327B2"/>
    <w:rsid w:val="00F3446C"/>
    <w:rsid w:val="00F3520C"/>
    <w:rsid w:val="00F35CEB"/>
    <w:rsid w:val="00F36868"/>
    <w:rsid w:val="00F3746A"/>
    <w:rsid w:val="00F46EAB"/>
    <w:rsid w:val="00F4706E"/>
    <w:rsid w:val="00F51B18"/>
    <w:rsid w:val="00F54D38"/>
    <w:rsid w:val="00F55CF9"/>
    <w:rsid w:val="00F6017A"/>
    <w:rsid w:val="00F61A6C"/>
    <w:rsid w:val="00F63720"/>
    <w:rsid w:val="00F65F88"/>
    <w:rsid w:val="00F71F14"/>
    <w:rsid w:val="00F734AB"/>
    <w:rsid w:val="00F74527"/>
    <w:rsid w:val="00F74B75"/>
    <w:rsid w:val="00F810DF"/>
    <w:rsid w:val="00F81664"/>
    <w:rsid w:val="00F82CCE"/>
    <w:rsid w:val="00F83BFD"/>
    <w:rsid w:val="00F84369"/>
    <w:rsid w:val="00F86CC7"/>
    <w:rsid w:val="00F87BA2"/>
    <w:rsid w:val="00F900BB"/>
    <w:rsid w:val="00F91829"/>
    <w:rsid w:val="00F91A23"/>
    <w:rsid w:val="00F92A41"/>
    <w:rsid w:val="00F93634"/>
    <w:rsid w:val="00F95243"/>
    <w:rsid w:val="00F95A80"/>
    <w:rsid w:val="00F97F94"/>
    <w:rsid w:val="00FA1C1D"/>
    <w:rsid w:val="00FA418F"/>
    <w:rsid w:val="00FB0330"/>
    <w:rsid w:val="00FB1151"/>
    <w:rsid w:val="00FB24B8"/>
    <w:rsid w:val="00FB6C90"/>
    <w:rsid w:val="00FC0501"/>
    <w:rsid w:val="00FC5FBF"/>
    <w:rsid w:val="00FC6224"/>
    <w:rsid w:val="00FD45B8"/>
    <w:rsid w:val="00FD58EA"/>
    <w:rsid w:val="00FD61B8"/>
    <w:rsid w:val="00FD75C8"/>
    <w:rsid w:val="00FD7A12"/>
    <w:rsid w:val="00FE1C82"/>
    <w:rsid w:val="00FE2D71"/>
    <w:rsid w:val="00FE2E28"/>
    <w:rsid w:val="00FE6676"/>
    <w:rsid w:val="00FE7BE4"/>
    <w:rsid w:val="00FF15B5"/>
    <w:rsid w:val="00FF35E3"/>
    <w:rsid w:val="00FF4362"/>
    <w:rsid w:val="00FF6BCD"/>
    <w:rsid w:val="00FF7AE1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7A857"/>
  <w15:docId w15:val="{6ADC5AD6-58AF-4022-A624-C86C85C5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042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qFormat/>
    <w:rsid w:val="00F04E22"/>
    <w:pPr>
      <w:keepNext/>
      <w:keepLines/>
      <w:widowControl/>
      <w:autoSpaceDE/>
      <w:autoSpaceDN/>
      <w:adjustRightInd/>
      <w:spacing w:before="48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036C"/>
    <w:pPr>
      <w:keepNext/>
      <w:keepLines/>
      <w:widowControl/>
      <w:autoSpaceDE/>
      <w:autoSpaceDN/>
      <w:adjustRightInd/>
      <w:spacing w:before="200" w:line="240" w:lineRule="auto"/>
      <w:outlineLvl w:val="1"/>
    </w:pPr>
    <w:rPr>
      <w:rFonts w:asciiTheme="minorHAnsi" w:eastAsiaTheme="majorEastAsia" w:hAnsiTheme="minorHAnsi" w:cstheme="majorBidi"/>
      <w:b/>
      <w:bCs/>
      <w:color w:val="000000" w:themeColor="text1"/>
      <w:sz w:val="20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F45"/>
    <w:pPr>
      <w:keepNext/>
      <w:keepLines/>
      <w:widowControl/>
      <w:autoSpaceDE/>
      <w:autoSpaceDN/>
      <w:adjustRightInd/>
      <w:spacing w:before="20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D90427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D90427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D90427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D90427"/>
    <w:pPr>
      <w:ind w:left="1780"/>
    </w:pPr>
  </w:style>
  <w:style w:type="paragraph" w:customStyle="1" w:styleId="ARTartustawynprozporzdzenia">
    <w:name w:val="ART(§) – art. ustawy (§ np. rozporządzenia)"/>
    <w:uiPriority w:val="11"/>
    <w:qFormat/>
    <w:rsid w:val="00D90427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D90427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D90427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D90427"/>
  </w:style>
  <w:style w:type="paragraph" w:customStyle="1" w:styleId="ZPKTzmpktartykuempunktem">
    <w:name w:val="Z/PKT – zm. pkt artykułem (punktem)"/>
    <w:basedOn w:val="PKTpunkt"/>
    <w:uiPriority w:val="31"/>
    <w:qFormat/>
    <w:rsid w:val="00D90427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D90427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D90427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D90427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D90427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D9042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D90427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D9042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D90427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D90427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D90427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D90427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D90427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D90427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D90427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D90427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D90427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D90427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D90427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D90427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D90427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D90427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D90427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D90427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D90427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D90427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D90427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D90427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D90427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D90427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D90427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D90427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D90427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D90427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D90427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D90427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D90427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D90427"/>
    <w:pPr>
      <w:ind w:left="1973"/>
    </w:pPr>
  </w:style>
  <w:style w:type="paragraph" w:customStyle="1" w:styleId="ZTIRLITzmlittiret">
    <w:name w:val="Z_TIR/LIT – zm. lit. tiret"/>
    <w:basedOn w:val="LITlitera"/>
    <w:uiPriority w:val="57"/>
    <w:qFormat/>
    <w:rsid w:val="00D90427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D90427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D90427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D90427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D90427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D90427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D90427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D90427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D90427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D90427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D90427"/>
  </w:style>
  <w:style w:type="paragraph" w:customStyle="1" w:styleId="ZTIR2TIRzmpodwtirtiret">
    <w:name w:val="Z_TIR/2TIR – zm. podw. tir. tiret"/>
    <w:basedOn w:val="TIRtiret"/>
    <w:uiPriority w:val="78"/>
    <w:qFormat/>
    <w:rsid w:val="00D90427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D90427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D90427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D90427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D90427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D90427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D90427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D90427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D90427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D90427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D90427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D90427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D90427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D90427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D90427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D90427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D90427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D90427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D90427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D90427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D90427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D90427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D90427"/>
    <w:pPr>
      <w:spacing w:after="120"/>
      <w:ind w:left="510"/>
    </w:pPr>
    <w:rPr>
      <w:b w:val="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D90427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D90427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D90427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D90427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D90427"/>
    <w:pPr>
      <w:ind w:left="2404"/>
    </w:pPr>
  </w:style>
  <w:style w:type="paragraph" w:customStyle="1" w:styleId="ODNONIKtreodnonika">
    <w:name w:val="ODNOŚNIK – treść odnośnika"/>
    <w:uiPriority w:val="19"/>
    <w:qFormat/>
    <w:rsid w:val="00D90427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D90427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D90427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D90427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D90427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D90427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D90427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D90427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D90427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D90427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D90427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D90427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D90427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D90427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D90427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D90427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D90427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D90427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D90427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D90427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D90427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D90427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D90427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D90427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D90427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D90427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D90427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D90427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D90427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D90427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D90427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D90427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D90427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D90427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D90427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D90427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D90427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D90427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D90427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D90427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D90427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D90427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D90427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D90427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D90427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D90427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90427"/>
  </w:style>
  <w:style w:type="paragraph" w:customStyle="1" w:styleId="ZZUSTzmianazmust">
    <w:name w:val="ZZ/UST(§) – zmiana zm. ust. (§)"/>
    <w:basedOn w:val="ZZARTzmianazmart"/>
    <w:uiPriority w:val="65"/>
    <w:qFormat/>
    <w:rsid w:val="00D90427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D90427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D90427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D90427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D90427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D90427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D90427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D90427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D90427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D90427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D90427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D90427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D90427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D90427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D90427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D90427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D90427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D90427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D90427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D90427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D90427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D90427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D90427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D90427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D90427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D90427"/>
  </w:style>
  <w:style w:type="paragraph" w:customStyle="1" w:styleId="TEKSTZacznikido">
    <w:name w:val="TEKST&quot;Załącznik(i) do ...&quot;"/>
    <w:uiPriority w:val="28"/>
    <w:qFormat/>
    <w:rsid w:val="00D9042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D90427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D90427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D90427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D90427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D90427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D90427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D90427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D90427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D90427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D90427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D90427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D90427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D90427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D90427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D90427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D90427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D90427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D90427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D90427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D90427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D90427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D90427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D90427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D90427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D90427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D90427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D90427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D90427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D90427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D90427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D90427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D90427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D90427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D90427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D90427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D90427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D90427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D90427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D90427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D90427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D90427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D90427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D90427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D90427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D90427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D90427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D90427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D90427"/>
    <w:rPr>
      <w:b/>
    </w:rPr>
  </w:style>
  <w:style w:type="character" w:customStyle="1" w:styleId="Kkursywa">
    <w:name w:val="_K_ – kursywa"/>
    <w:basedOn w:val="Domylnaczcionkaakapitu"/>
    <w:uiPriority w:val="1"/>
    <w:qFormat/>
    <w:rsid w:val="00D90427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D90427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D90427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D90427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D90427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D90427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D90427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D90427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D90427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D90427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D90427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D90427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D90427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D90427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D90427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D90427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D90427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D90427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D90427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D90427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D90427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D90427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D90427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D90427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D90427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D90427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D90427"/>
    <w:pPr>
      <w:ind w:left="178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6F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F45"/>
    <w:rPr>
      <w:rFonts w:ascii="Tahoma" w:eastAsiaTheme="minorEastAsi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unhideWhenUsed/>
    <w:rsid w:val="00CA6F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A6F45"/>
    <w:pPr>
      <w:widowControl/>
      <w:autoSpaceDE/>
      <w:autoSpaceDN/>
      <w:adjustRightInd/>
      <w:spacing w:after="120" w:line="240" w:lineRule="auto"/>
    </w:pPr>
    <w:rPr>
      <w:rFonts w:eastAsia="Times New Roman" w:cs="Times New Roman"/>
      <w:sz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A6F45"/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A6F45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</w:rPr>
  </w:style>
  <w:style w:type="character" w:customStyle="1" w:styleId="Nagwek1Znak">
    <w:name w:val="Nagłówek 1 Znak"/>
    <w:basedOn w:val="Domylnaczcionkaakapitu"/>
    <w:link w:val="Nagwek1"/>
    <w:rsid w:val="00F04E22"/>
    <w:rPr>
      <w:rFonts w:asciiTheme="majorHAnsi" w:eastAsiaTheme="majorEastAsia" w:hAnsiTheme="majorHAnsi" w:cstheme="majorBidi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4036C"/>
    <w:rPr>
      <w:rFonts w:asciiTheme="minorHAnsi" w:eastAsiaTheme="majorEastAsia" w:hAnsiTheme="minorHAnsi" w:cstheme="majorBidi"/>
      <w:b/>
      <w:bCs/>
      <w:color w:val="000000" w:themeColor="text1"/>
      <w:sz w:val="20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F45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A6F4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"/>
    <w:basedOn w:val="Normalny"/>
    <w:link w:val="TekstprzypisudolnegoZnak"/>
    <w:uiPriority w:val="99"/>
    <w:unhideWhenUsed/>
    <w:qFormat/>
    <w:rsid w:val="00CA6F45"/>
    <w:pPr>
      <w:widowControl/>
      <w:autoSpaceDE/>
      <w:autoSpaceDN/>
      <w:adjustRightInd/>
      <w:spacing w:line="240" w:lineRule="auto"/>
    </w:pPr>
    <w:rPr>
      <w:rFonts w:asciiTheme="minorHAnsi" w:eastAsiaTheme="minorHAnsi" w:hAnsiTheme="minorHAnsi" w:cstheme="minorBidi"/>
      <w:sz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uiPriority w:val="99"/>
    <w:rsid w:val="00CA6F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CA6F45"/>
    <w:rPr>
      <w:vertAlign w:val="superscript"/>
    </w:rPr>
  </w:style>
  <w:style w:type="character" w:styleId="Hipercze">
    <w:name w:val="Hyperlink"/>
    <w:uiPriority w:val="99"/>
    <w:rsid w:val="00CA6F45"/>
    <w:rPr>
      <w:color w:val="0000FF"/>
      <w:u w:val="single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CA6F45"/>
    <w:rPr>
      <w:rFonts w:ascii="Calibri" w:eastAsia="Calibri" w:hAnsi="Calibri"/>
    </w:rPr>
  </w:style>
  <w:style w:type="paragraph" w:styleId="Bezodstpw">
    <w:name w:val="No Spacing"/>
    <w:link w:val="BezodstpwZnak"/>
    <w:uiPriority w:val="1"/>
    <w:qFormat/>
    <w:rsid w:val="00CA6F45"/>
    <w:pPr>
      <w:spacing w:line="240" w:lineRule="auto"/>
    </w:pPr>
    <w:rPr>
      <w:rFonts w:ascii="Calibri" w:eastAsia="Calibri" w:hAnsi="Calibri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A6F45"/>
    <w:pPr>
      <w:spacing w:line="276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F04E22"/>
    <w:pPr>
      <w:widowControl/>
      <w:tabs>
        <w:tab w:val="right" w:leader="dot" w:pos="13984"/>
      </w:tabs>
      <w:autoSpaceDE/>
      <w:autoSpaceDN/>
      <w:adjustRightInd/>
      <w:spacing w:line="240" w:lineRule="auto"/>
      <w:jc w:val="both"/>
    </w:pPr>
    <w:rPr>
      <w:rFonts w:asciiTheme="minorHAnsi" w:eastAsia="Times New Roman" w:hAnsiTheme="minorHAnsi" w:cstheme="minorHAnsi"/>
      <w:b/>
      <w:noProof/>
      <w:sz w:val="22"/>
      <w:szCs w:val="2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46968"/>
    <w:pPr>
      <w:widowControl/>
      <w:tabs>
        <w:tab w:val="right" w:leader="dot" w:pos="13992"/>
      </w:tabs>
      <w:autoSpaceDE/>
      <w:autoSpaceDN/>
      <w:adjustRightInd/>
      <w:spacing w:after="100" w:line="240" w:lineRule="auto"/>
      <w:ind w:left="240"/>
    </w:pPr>
    <w:rPr>
      <w:rFonts w:eastAsia="Times New Roman" w:cs="Times New Roman"/>
      <w:noProof/>
      <w:sz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CA6F45"/>
    <w:pPr>
      <w:widowControl/>
      <w:tabs>
        <w:tab w:val="right" w:leader="dot" w:pos="9062"/>
      </w:tabs>
      <w:autoSpaceDE/>
      <w:autoSpaceDN/>
      <w:adjustRightInd/>
      <w:spacing w:after="100" w:line="240" w:lineRule="auto"/>
      <w:ind w:left="480"/>
    </w:pPr>
    <w:rPr>
      <w:rFonts w:eastAsia="Times New Roman" w:cs="Times New Roman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6F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6F45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6F45"/>
    <w:pPr>
      <w:widowControl/>
      <w:tabs>
        <w:tab w:val="center" w:pos="4536"/>
        <w:tab w:val="right" w:pos="9072"/>
      </w:tabs>
      <w:autoSpaceDE/>
      <w:autoSpaceDN/>
      <w:adjustRightInd/>
      <w:spacing w:line="240" w:lineRule="auto"/>
    </w:pPr>
    <w:rPr>
      <w:rFonts w:eastAsia="Times New Roman" w:cs="Times New Roman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A6F45"/>
    <w:rPr>
      <w:rFonts w:ascii="Times New Roman" w:eastAsia="Times New Roman" w:hAnsi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6F45"/>
    <w:pPr>
      <w:widowControl/>
      <w:tabs>
        <w:tab w:val="center" w:pos="4536"/>
        <w:tab w:val="right" w:pos="9072"/>
      </w:tabs>
      <w:autoSpaceDE/>
      <w:autoSpaceDN/>
      <w:adjustRightInd/>
      <w:spacing w:line="240" w:lineRule="auto"/>
    </w:pPr>
    <w:rPr>
      <w:rFonts w:eastAsia="Times New Roman" w:cs="Times New Roman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A6F45"/>
    <w:rPr>
      <w:rFonts w:ascii="Times New Roman" w:eastAsia="Times New Roman" w:hAnsi="Times New Roman"/>
      <w:lang w:eastAsia="pl-PL"/>
    </w:rPr>
  </w:style>
  <w:style w:type="character" w:customStyle="1" w:styleId="Text1Char">
    <w:name w:val="Text 1 Char"/>
    <w:link w:val="Text1"/>
    <w:locked/>
    <w:rsid w:val="00CA6F45"/>
    <w:rPr>
      <w:rFonts w:ascii="Times New Roman" w:hAnsi="Times New Roman"/>
      <w:lang w:eastAsia="pl-PL"/>
    </w:rPr>
  </w:style>
  <w:style w:type="paragraph" w:customStyle="1" w:styleId="Text1">
    <w:name w:val="Text 1"/>
    <w:basedOn w:val="Normalny"/>
    <w:link w:val="Text1Char"/>
    <w:rsid w:val="00CA6F45"/>
    <w:pPr>
      <w:widowControl/>
      <w:autoSpaceDE/>
      <w:autoSpaceDN/>
      <w:adjustRightInd/>
      <w:spacing w:before="120" w:after="120" w:line="240" w:lineRule="auto"/>
      <w:ind w:left="850"/>
      <w:jc w:val="both"/>
    </w:pPr>
    <w:rPr>
      <w:rFonts w:eastAsiaTheme="minorHAnsi" w:cs="Times New Roman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CA6F45"/>
    <w:rPr>
      <w:rFonts w:asciiTheme="minorHAnsi" w:hAnsiTheme="minorHAnsi" w:cstheme="minorBidi"/>
      <w:sz w:val="22"/>
      <w:szCs w:val="22"/>
    </w:rPr>
  </w:style>
  <w:style w:type="paragraph" w:styleId="Poprawka">
    <w:name w:val="Revision"/>
    <w:hidden/>
    <w:semiHidden/>
    <w:rsid w:val="00CA6F45"/>
    <w:pPr>
      <w:spacing w:line="240" w:lineRule="auto"/>
    </w:pPr>
    <w:rPr>
      <w:rFonts w:ascii="Times New Roman" w:eastAsia="Times New Roman" w:hAnsi="Times New Roman"/>
      <w:lang w:eastAsia="pl-PL"/>
    </w:rPr>
  </w:style>
  <w:style w:type="paragraph" w:customStyle="1" w:styleId="CM4">
    <w:name w:val="CM4"/>
    <w:basedOn w:val="Normalny"/>
    <w:next w:val="Normalny"/>
    <w:uiPriority w:val="99"/>
    <w:rsid w:val="00CA6F45"/>
    <w:pPr>
      <w:widowControl/>
      <w:spacing w:line="240" w:lineRule="auto"/>
    </w:pPr>
    <w:rPr>
      <w:rFonts w:ascii="EUAlbertina" w:eastAsia="Calibri" w:hAnsi="EUAlbertina" w:cs="Times New Roman"/>
      <w:szCs w:val="24"/>
    </w:rPr>
  </w:style>
  <w:style w:type="character" w:customStyle="1" w:styleId="tekst">
    <w:name w:val="tekst"/>
    <w:basedOn w:val="Domylnaczcionkaakapitu"/>
    <w:rsid w:val="00CA6F45"/>
  </w:style>
  <w:style w:type="character" w:customStyle="1" w:styleId="h2">
    <w:name w:val="h2"/>
    <w:basedOn w:val="Domylnaczcionkaakapitu"/>
    <w:rsid w:val="00CA6F45"/>
  </w:style>
  <w:style w:type="paragraph" w:styleId="NormalnyWeb">
    <w:name w:val="Normal (Web)"/>
    <w:basedOn w:val="Normalny"/>
    <w:uiPriority w:val="99"/>
    <w:rsid w:val="00CA6F45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A6F45"/>
    <w:rPr>
      <w:b/>
      <w:bCs/>
    </w:rPr>
  </w:style>
  <w:style w:type="character" w:customStyle="1" w:styleId="st">
    <w:name w:val="st"/>
    <w:basedOn w:val="Domylnaczcionkaakapitu"/>
    <w:rsid w:val="00CA6F45"/>
  </w:style>
  <w:style w:type="character" w:styleId="Uwydatnienie">
    <w:name w:val="Emphasis"/>
    <w:basedOn w:val="Domylnaczcionkaakapitu"/>
    <w:uiPriority w:val="20"/>
    <w:qFormat/>
    <w:rsid w:val="00CA6F45"/>
    <w:rPr>
      <w:i/>
      <w:iCs/>
    </w:rPr>
  </w:style>
  <w:style w:type="character" w:styleId="Numerstrony">
    <w:name w:val="page number"/>
    <w:basedOn w:val="Domylnaczcionkaakapitu"/>
    <w:rsid w:val="00CA6F45"/>
  </w:style>
  <w:style w:type="character" w:styleId="UyteHipercze">
    <w:name w:val="FollowedHyperlink"/>
    <w:basedOn w:val="Domylnaczcionkaakapitu"/>
    <w:uiPriority w:val="99"/>
    <w:semiHidden/>
    <w:unhideWhenUsed/>
    <w:rsid w:val="00CA6F45"/>
    <w:rPr>
      <w:color w:val="800080"/>
      <w:u w:val="single"/>
    </w:rPr>
  </w:style>
  <w:style w:type="paragraph" w:customStyle="1" w:styleId="xl99">
    <w:name w:val="xl99"/>
    <w:basedOn w:val="Normalny"/>
    <w:rsid w:val="00CA6F45"/>
    <w:pPr>
      <w:widowControl/>
      <w:shd w:val="clear" w:color="000000" w:fill="FFFFFF"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customStyle="1" w:styleId="xl100">
    <w:name w:val="xl100"/>
    <w:basedOn w:val="Normalny"/>
    <w:rsid w:val="00CA6F45"/>
    <w:pPr>
      <w:widowControl/>
      <w:autoSpaceDE/>
      <w:autoSpaceDN/>
      <w:adjustRightInd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01">
    <w:name w:val="xl101"/>
    <w:basedOn w:val="Normalny"/>
    <w:rsid w:val="00CA6F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02">
    <w:name w:val="xl102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03">
    <w:name w:val="xl103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04">
    <w:name w:val="xl104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05">
    <w:name w:val="xl105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06">
    <w:name w:val="xl106"/>
    <w:basedOn w:val="Normalny"/>
    <w:rsid w:val="00CA6F45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07">
    <w:name w:val="xl107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08">
    <w:name w:val="xl108"/>
    <w:basedOn w:val="Normalny"/>
    <w:rsid w:val="00CA6F45"/>
    <w:pPr>
      <w:widowControl/>
      <w:pBdr>
        <w:top w:val="single" w:sz="4" w:space="0" w:color="auto"/>
        <w:left w:val="dotted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09">
    <w:name w:val="xl109"/>
    <w:basedOn w:val="Normalny"/>
    <w:rsid w:val="00CA6F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10">
    <w:name w:val="xl110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11">
    <w:name w:val="xl111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12">
    <w:name w:val="xl112"/>
    <w:basedOn w:val="Normalny"/>
    <w:rsid w:val="00CA6F45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13">
    <w:name w:val="xl113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14">
    <w:name w:val="xl114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15">
    <w:name w:val="xl115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16">
    <w:name w:val="xl116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17">
    <w:name w:val="xl117"/>
    <w:basedOn w:val="Normalny"/>
    <w:rsid w:val="00CA6F45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18">
    <w:name w:val="xl118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19">
    <w:name w:val="xl119"/>
    <w:basedOn w:val="Normalny"/>
    <w:rsid w:val="00CA6F45"/>
    <w:pPr>
      <w:widowControl/>
      <w:pBdr>
        <w:left w:val="dotted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20">
    <w:name w:val="xl120"/>
    <w:basedOn w:val="Normalny"/>
    <w:rsid w:val="00CA6F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2"/>
      <w:szCs w:val="12"/>
      <w:lang w:eastAsia="pl-PL"/>
    </w:rPr>
  </w:style>
  <w:style w:type="paragraph" w:customStyle="1" w:styleId="xl121">
    <w:name w:val="xl121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22">
    <w:name w:val="xl122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23">
    <w:name w:val="xl123"/>
    <w:basedOn w:val="Normalny"/>
    <w:rsid w:val="00CA6F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2"/>
      <w:szCs w:val="12"/>
      <w:lang w:eastAsia="pl-PL"/>
    </w:rPr>
  </w:style>
  <w:style w:type="paragraph" w:customStyle="1" w:styleId="xl124">
    <w:name w:val="xl124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25">
    <w:name w:val="xl125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26">
    <w:name w:val="xl126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27">
    <w:name w:val="xl127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28">
    <w:name w:val="xl128"/>
    <w:basedOn w:val="Normalny"/>
    <w:rsid w:val="00CA6F45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29">
    <w:name w:val="xl129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30">
    <w:name w:val="xl130"/>
    <w:basedOn w:val="Normalny"/>
    <w:rsid w:val="00CA6F4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31">
    <w:name w:val="xl131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32">
    <w:name w:val="xl132"/>
    <w:basedOn w:val="Normalny"/>
    <w:rsid w:val="00CA6F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33">
    <w:name w:val="xl133"/>
    <w:basedOn w:val="Normalny"/>
    <w:rsid w:val="00CA6F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34">
    <w:name w:val="xl134"/>
    <w:basedOn w:val="Normalny"/>
    <w:rsid w:val="00CA6F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35">
    <w:name w:val="xl135"/>
    <w:basedOn w:val="Normalny"/>
    <w:rsid w:val="00CA6F45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36">
    <w:name w:val="xl136"/>
    <w:basedOn w:val="Normalny"/>
    <w:rsid w:val="00CA6F45"/>
    <w:pPr>
      <w:widowControl/>
      <w:pBdr>
        <w:top w:val="single" w:sz="4" w:space="0" w:color="auto"/>
        <w:left w:val="dotted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37">
    <w:name w:val="xl137"/>
    <w:basedOn w:val="Normalny"/>
    <w:rsid w:val="00CA6F45"/>
    <w:pPr>
      <w:widowControl/>
      <w:pBdr>
        <w:top w:val="single" w:sz="4" w:space="0" w:color="auto"/>
        <w:left w:val="single" w:sz="4" w:space="0" w:color="auto"/>
        <w:right w:val="dotted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38">
    <w:name w:val="xl138"/>
    <w:basedOn w:val="Normalny"/>
    <w:rsid w:val="00CA6F45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39">
    <w:name w:val="xl139"/>
    <w:basedOn w:val="Normalny"/>
    <w:rsid w:val="00CA6F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40">
    <w:name w:val="xl140"/>
    <w:basedOn w:val="Normalny"/>
    <w:rsid w:val="00CA6F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41">
    <w:name w:val="xl141"/>
    <w:basedOn w:val="Normalny"/>
    <w:rsid w:val="00CA6F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42">
    <w:name w:val="xl142"/>
    <w:basedOn w:val="Normalny"/>
    <w:rsid w:val="00CA6F45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43">
    <w:name w:val="xl143"/>
    <w:basedOn w:val="Normalny"/>
    <w:rsid w:val="00CA6F4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44">
    <w:name w:val="xl144"/>
    <w:basedOn w:val="Normalny"/>
    <w:rsid w:val="00CA6F4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45">
    <w:name w:val="xl145"/>
    <w:basedOn w:val="Normalny"/>
    <w:rsid w:val="00CA6F4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46">
    <w:name w:val="xl146"/>
    <w:basedOn w:val="Normalny"/>
    <w:rsid w:val="00CA6F4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47">
    <w:name w:val="xl147"/>
    <w:basedOn w:val="Normalny"/>
    <w:rsid w:val="00CA6F4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48">
    <w:name w:val="xl148"/>
    <w:basedOn w:val="Normalny"/>
    <w:rsid w:val="00CA6F4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49">
    <w:name w:val="xl149"/>
    <w:basedOn w:val="Normalny"/>
    <w:rsid w:val="00CA6F4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50">
    <w:name w:val="xl150"/>
    <w:basedOn w:val="Normalny"/>
    <w:rsid w:val="00CA6F4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51">
    <w:name w:val="xl151"/>
    <w:basedOn w:val="Normalny"/>
    <w:rsid w:val="00CA6F4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52">
    <w:name w:val="xl152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53">
    <w:name w:val="xl153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54">
    <w:name w:val="xl154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55">
    <w:name w:val="xl155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56">
    <w:name w:val="xl156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utoSpaceDE/>
      <w:autoSpaceDN/>
      <w:adjustRightInd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57">
    <w:name w:val="xl157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58">
    <w:name w:val="xl158"/>
    <w:basedOn w:val="Normalny"/>
    <w:rsid w:val="00CA6F45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59">
    <w:name w:val="xl159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60">
    <w:name w:val="xl160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61">
    <w:name w:val="xl161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0000"/>
      <w:autoSpaceDE/>
      <w:autoSpaceDN/>
      <w:adjustRightInd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62">
    <w:name w:val="xl162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63">
    <w:name w:val="xl163"/>
    <w:basedOn w:val="Normalny"/>
    <w:rsid w:val="00CA6F4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64">
    <w:name w:val="xl164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65">
    <w:name w:val="xl165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66">
    <w:name w:val="xl166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67">
    <w:name w:val="xl167"/>
    <w:basedOn w:val="Normalny"/>
    <w:rsid w:val="00CA6F45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68">
    <w:name w:val="xl168"/>
    <w:basedOn w:val="Normalny"/>
    <w:rsid w:val="00CA6F4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69">
    <w:name w:val="xl169"/>
    <w:basedOn w:val="Normalny"/>
    <w:rsid w:val="00CA6F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70">
    <w:name w:val="xl170"/>
    <w:basedOn w:val="Normalny"/>
    <w:rsid w:val="00CA6F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71">
    <w:name w:val="xl171"/>
    <w:basedOn w:val="Normalny"/>
    <w:rsid w:val="00CA6F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72">
    <w:name w:val="xl172"/>
    <w:basedOn w:val="Normalny"/>
    <w:rsid w:val="00CA6F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73">
    <w:name w:val="xl173"/>
    <w:basedOn w:val="Normalny"/>
    <w:rsid w:val="00CA6F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74">
    <w:name w:val="xl174"/>
    <w:basedOn w:val="Normalny"/>
    <w:rsid w:val="00CA6F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wypunktowanie2">
    <w:name w:val="wypunktowanie2"/>
    <w:basedOn w:val="Normalny"/>
    <w:rsid w:val="00CA6F45"/>
    <w:pPr>
      <w:widowControl/>
      <w:tabs>
        <w:tab w:val="num" w:pos="720"/>
      </w:tabs>
      <w:autoSpaceDE/>
      <w:autoSpaceDN/>
      <w:adjustRightInd/>
      <w:spacing w:line="288" w:lineRule="auto"/>
      <w:ind w:left="720" w:hanging="360"/>
      <w:jc w:val="both"/>
    </w:pPr>
    <w:rPr>
      <w:rFonts w:eastAsia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7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8F6FB-077D-4B2A-9E36-A17E28B88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68</Pages>
  <Words>11493</Words>
  <Characters>68960</Characters>
  <Application>Microsoft Office Word</Application>
  <DocSecurity>0</DocSecurity>
  <Lines>574</Lines>
  <Paragraphs>160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80293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 Gaczyńska-Piwowarska</dc:creator>
  <cp:lastModifiedBy>Agnieszka Fedyk</cp:lastModifiedBy>
  <cp:revision>26</cp:revision>
  <cp:lastPrinted>2022-01-19T06:24:00Z</cp:lastPrinted>
  <dcterms:created xsi:type="dcterms:W3CDTF">2021-11-09T10:34:00Z</dcterms:created>
  <dcterms:modified xsi:type="dcterms:W3CDTF">2022-01-25T05:45:00Z</dcterms:modified>
</cp:coreProperties>
</file>