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4FF8" w14:textId="576F3CB1" w:rsidR="00CD79DF" w:rsidRPr="00475B88" w:rsidRDefault="008C565B" w:rsidP="00EA20FB">
      <w:pPr>
        <w:spacing w:before="120" w:after="120" w:line="240" w:lineRule="auto"/>
        <w:jc w:val="center"/>
        <w:rPr>
          <w:b/>
          <w:bCs/>
          <w:sz w:val="28"/>
          <w:szCs w:val="28"/>
        </w:rPr>
      </w:pPr>
      <w:r w:rsidRPr="00475B88">
        <w:rPr>
          <w:b/>
          <w:bCs/>
          <w:sz w:val="28"/>
          <w:szCs w:val="28"/>
        </w:rPr>
        <w:t>Z</w:t>
      </w:r>
      <w:r w:rsidR="00CD79DF" w:rsidRPr="00475B88">
        <w:rPr>
          <w:b/>
          <w:bCs/>
          <w:sz w:val="28"/>
          <w:szCs w:val="28"/>
        </w:rPr>
        <w:t>estawienie stwierdzonych nieprawidłowości i błędów ujętych</w:t>
      </w:r>
      <w:r w:rsidR="005433E9" w:rsidRPr="00475B88">
        <w:rPr>
          <w:b/>
          <w:bCs/>
          <w:sz w:val="28"/>
          <w:szCs w:val="28"/>
        </w:rPr>
        <w:t xml:space="preserve"> w </w:t>
      </w:r>
      <w:r w:rsidR="00CD79DF" w:rsidRPr="00475B88">
        <w:rPr>
          <w:b/>
          <w:bCs/>
          <w:sz w:val="28"/>
          <w:szCs w:val="28"/>
        </w:rPr>
        <w:t xml:space="preserve">ostatecznych </w:t>
      </w:r>
      <w:r w:rsidR="00CD79DF" w:rsidRPr="00475B88">
        <w:rPr>
          <w:b/>
          <w:bCs/>
          <w:i/>
          <w:iCs/>
          <w:sz w:val="28"/>
          <w:szCs w:val="28"/>
        </w:rPr>
        <w:t>Informacjach Pokontrolnych</w:t>
      </w:r>
      <w:r w:rsidR="00856FAC">
        <w:rPr>
          <w:b/>
          <w:bCs/>
          <w:sz w:val="28"/>
          <w:szCs w:val="28"/>
        </w:rPr>
        <w:t xml:space="preserve"> w </w:t>
      </w:r>
      <w:r w:rsidR="004922ED">
        <w:rPr>
          <w:b/>
          <w:bCs/>
          <w:sz w:val="28"/>
          <w:szCs w:val="28"/>
        </w:rPr>
        <w:t>I</w:t>
      </w:r>
      <w:r w:rsidR="006C7B83">
        <w:rPr>
          <w:b/>
          <w:bCs/>
          <w:sz w:val="28"/>
          <w:szCs w:val="28"/>
        </w:rPr>
        <w:t>I</w:t>
      </w:r>
      <w:r w:rsidR="00856FAC">
        <w:rPr>
          <w:b/>
          <w:bCs/>
          <w:sz w:val="28"/>
          <w:szCs w:val="28"/>
        </w:rPr>
        <w:t xml:space="preserve"> kwartale 202</w:t>
      </w:r>
      <w:r w:rsidR="008E5950">
        <w:rPr>
          <w:b/>
          <w:bCs/>
          <w:sz w:val="28"/>
          <w:szCs w:val="28"/>
        </w:rPr>
        <w:t>1</w:t>
      </w:r>
      <w:r w:rsidR="00856FAC">
        <w:rPr>
          <w:b/>
          <w:bCs/>
          <w:sz w:val="28"/>
          <w:szCs w:val="28"/>
        </w:rPr>
        <w:t xml:space="preserve"> roku</w:t>
      </w:r>
      <w:r w:rsidR="00CD79DF" w:rsidRPr="00475B88">
        <w:rPr>
          <w:b/>
          <w:bCs/>
          <w:sz w:val="28"/>
          <w:szCs w:val="28"/>
        </w:rPr>
        <w:t xml:space="preserve"> </w:t>
      </w:r>
    </w:p>
    <w:p w14:paraId="29FF3353" w14:textId="77777777" w:rsidR="00EA20FB" w:rsidRDefault="00EA20FB" w:rsidP="00EA20FB">
      <w:pPr>
        <w:spacing w:before="120" w:after="120" w:line="240" w:lineRule="auto"/>
        <w:jc w:val="both"/>
        <w:rPr>
          <w:b/>
          <w:bCs/>
        </w:rPr>
      </w:pPr>
    </w:p>
    <w:p w14:paraId="560DDF00" w14:textId="61783B20" w:rsidR="00856FAC" w:rsidRDefault="00856FAC" w:rsidP="00EA20FB">
      <w:pPr>
        <w:spacing w:before="120" w:after="120" w:line="240" w:lineRule="auto"/>
        <w:jc w:val="both"/>
        <w:rPr>
          <w:b/>
          <w:bCs/>
        </w:rPr>
      </w:pPr>
      <w:r>
        <w:rPr>
          <w:b/>
          <w:bCs/>
        </w:rPr>
        <w:t xml:space="preserve">Niniejsze zestawienie jest sporządzone na podstawie ostatecznych </w:t>
      </w:r>
      <w:r>
        <w:rPr>
          <w:b/>
          <w:bCs/>
          <w:i/>
          <w:iCs/>
        </w:rPr>
        <w:t>Informacji Pokontrolnych</w:t>
      </w:r>
      <w:r>
        <w:rPr>
          <w:b/>
          <w:bCs/>
        </w:rPr>
        <w:t xml:space="preserve">, przekazanych Beneficjentom Osi 10 </w:t>
      </w:r>
      <w:r>
        <w:rPr>
          <w:b/>
          <w:bCs/>
          <w:i/>
          <w:iCs/>
        </w:rPr>
        <w:t>Edukacja</w:t>
      </w:r>
      <w:r>
        <w:rPr>
          <w:b/>
          <w:bCs/>
        </w:rPr>
        <w:t xml:space="preserve"> RPO WD 2014-2020 </w:t>
      </w:r>
      <w:r w:rsidR="00EA20FB">
        <w:rPr>
          <w:b/>
          <w:bCs/>
        </w:rPr>
        <w:t xml:space="preserve">wprowadzonych do systemu informatycznego SL </w:t>
      </w:r>
      <w:r>
        <w:rPr>
          <w:b/>
          <w:bCs/>
        </w:rPr>
        <w:t>w I</w:t>
      </w:r>
      <w:r w:rsidR="004922ED">
        <w:rPr>
          <w:b/>
          <w:bCs/>
        </w:rPr>
        <w:t>I</w:t>
      </w:r>
      <w:r>
        <w:rPr>
          <w:b/>
          <w:bCs/>
        </w:rPr>
        <w:t xml:space="preserve"> kwartale 202</w:t>
      </w:r>
      <w:r w:rsidR="008E5950">
        <w:rPr>
          <w:b/>
          <w:bCs/>
        </w:rPr>
        <w:t>1</w:t>
      </w:r>
      <w:r>
        <w:rPr>
          <w:b/>
          <w:bCs/>
        </w:rPr>
        <w:t xml:space="preserve"> roku. Jest ono opublik</w:t>
      </w:r>
      <w:r w:rsidR="00EA20FB">
        <w:rPr>
          <w:b/>
          <w:bCs/>
        </w:rPr>
        <w:t>owane w celach informacyjnych i </w:t>
      </w:r>
      <w:r>
        <w:rPr>
          <w:b/>
          <w:bCs/>
        </w:rPr>
        <w:t>edukacyjnych, z uwagi na możliwość powtarzania się tego t</w:t>
      </w:r>
      <w:r w:rsidR="00EA20FB">
        <w:rPr>
          <w:b/>
          <w:bCs/>
        </w:rPr>
        <w:t>ypu nieprawidłowości i błędów w </w:t>
      </w:r>
      <w:r>
        <w:rPr>
          <w:b/>
          <w:bCs/>
        </w:rPr>
        <w:t>innych projektach.</w:t>
      </w:r>
    </w:p>
    <w:p w14:paraId="5CA4668E" w14:textId="77777777" w:rsidR="00EA20FB" w:rsidRDefault="00EA20FB" w:rsidP="00EA20FB">
      <w:pPr>
        <w:spacing w:before="120" w:after="120" w:line="240" w:lineRule="auto"/>
        <w:jc w:val="both"/>
        <w:rPr>
          <w:b/>
          <w:bCs/>
        </w:rPr>
      </w:pPr>
    </w:p>
    <w:p w14:paraId="4A96737D" w14:textId="77777777" w:rsidR="00440A3B" w:rsidRPr="00440A3B" w:rsidRDefault="00440A3B" w:rsidP="00EA20FB">
      <w:pPr>
        <w:spacing w:before="120" w:after="120" w:line="240" w:lineRule="auto"/>
        <w:jc w:val="both"/>
        <w:rPr>
          <w:b/>
          <w:bCs/>
        </w:rPr>
      </w:pPr>
      <w:r w:rsidRPr="00440A3B">
        <w:rPr>
          <w:b/>
          <w:bCs/>
        </w:rPr>
        <w:t>Kontrole projektów:</w:t>
      </w:r>
    </w:p>
    <w:p w14:paraId="675B5500" w14:textId="494EE13C" w:rsidR="004C315A" w:rsidRDefault="004C315A" w:rsidP="005B07C5">
      <w:pPr>
        <w:numPr>
          <w:ilvl w:val="0"/>
          <w:numId w:val="2"/>
        </w:numPr>
        <w:spacing w:before="120" w:after="120" w:line="240" w:lineRule="auto"/>
        <w:jc w:val="both"/>
      </w:pPr>
      <w:r>
        <w:t>Beneficjent przekazał nieprawdziwe lub niepełne informacje we wnioskach o płatność, które nie odzwierciedlają faktycznego postępu rzeczowego projektu.</w:t>
      </w:r>
    </w:p>
    <w:p w14:paraId="22611166" w14:textId="4AD99639" w:rsidR="004C315A" w:rsidRDefault="004C315A" w:rsidP="000813A4">
      <w:pPr>
        <w:numPr>
          <w:ilvl w:val="0"/>
          <w:numId w:val="2"/>
        </w:numPr>
        <w:spacing w:before="120" w:after="120" w:line="240" w:lineRule="auto"/>
        <w:jc w:val="both"/>
      </w:pPr>
      <w:r>
        <w:t>Beneficjent nie posiada dokumentacji potwierdzającej przekazanie materiałów lub wykonanie zadań zleconych w projekcie.</w:t>
      </w:r>
    </w:p>
    <w:p w14:paraId="3B72EC0D" w14:textId="440058C1" w:rsidR="004C315A" w:rsidRDefault="00726DF0" w:rsidP="00DB34A9">
      <w:pPr>
        <w:numPr>
          <w:ilvl w:val="0"/>
          <w:numId w:val="2"/>
        </w:numPr>
        <w:spacing w:before="120" w:after="120" w:line="240" w:lineRule="auto"/>
        <w:jc w:val="both"/>
      </w:pPr>
      <w:r>
        <w:t xml:space="preserve">Beneficjent </w:t>
      </w:r>
      <w:r w:rsidR="001C361A">
        <w:t xml:space="preserve">przedstawia do rozliczenia </w:t>
      </w:r>
      <w:r w:rsidR="004C315A">
        <w:t xml:space="preserve">w projekcie </w:t>
      </w:r>
      <w:r>
        <w:t xml:space="preserve">wydatki, które </w:t>
      </w:r>
      <w:r w:rsidR="004C315A">
        <w:t>nie zostały dokonane w</w:t>
      </w:r>
      <w:r w:rsidR="004D530B">
        <w:t> </w:t>
      </w:r>
      <w:r w:rsidR="004C315A">
        <w:t>sposób przejrzysty i nie zostały należycie udokumentowane.</w:t>
      </w:r>
    </w:p>
    <w:p w14:paraId="0CA30780" w14:textId="3ECA8D01" w:rsidR="004C315A" w:rsidRDefault="00726DF0" w:rsidP="00DB34A9">
      <w:pPr>
        <w:numPr>
          <w:ilvl w:val="0"/>
          <w:numId w:val="2"/>
        </w:numPr>
        <w:spacing w:before="120" w:after="120" w:line="240" w:lineRule="auto"/>
        <w:jc w:val="both"/>
      </w:pPr>
      <w:r>
        <w:t>Beneficjent p</w:t>
      </w:r>
      <w:r w:rsidR="004C315A">
        <w:t>owierz</w:t>
      </w:r>
      <w:r>
        <w:t>ył</w:t>
      </w:r>
      <w:r w:rsidR="004C315A">
        <w:t xml:space="preserve"> zada</w:t>
      </w:r>
      <w:r w:rsidR="00DF67B6">
        <w:t>nia</w:t>
      </w:r>
      <w:r w:rsidR="004C315A">
        <w:t xml:space="preserve"> zlecon</w:t>
      </w:r>
      <w:r w:rsidR="00DF67B6">
        <w:t>e</w:t>
      </w:r>
      <w:r w:rsidR="004C315A">
        <w:t xml:space="preserve"> w projekcie </w:t>
      </w:r>
      <w:r w:rsidR="001C361A">
        <w:t>podmiotowi powiązanemu</w:t>
      </w:r>
      <w:r w:rsidR="004C315A">
        <w:t>.</w:t>
      </w:r>
    </w:p>
    <w:p w14:paraId="6C74D417" w14:textId="3987D977" w:rsidR="00D8025A" w:rsidRDefault="00DF67B6" w:rsidP="00CF787D">
      <w:pPr>
        <w:numPr>
          <w:ilvl w:val="0"/>
          <w:numId w:val="2"/>
        </w:numPr>
        <w:spacing w:before="120" w:after="120" w:line="240" w:lineRule="auto"/>
        <w:jc w:val="both"/>
      </w:pPr>
      <w:r>
        <w:t>Beneficjent z</w:t>
      </w:r>
      <w:r w:rsidR="00D8025A">
        <w:t>atrudni</w:t>
      </w:r>
      <w:r>
        <w:t>ł</w:t>
      </w:r>
      <w:r w:rsidR="00D8025A">
        <w:t xml:space="preserve"> wykonawc</w:t>
      </w:r>
      <w:r>
        <w:t>ę</w:t>
      </w:r>
      <w:r w:rsidR="00D8025A">
        <w:t xml:space="preserve"> w projekcie </w:t>
      </w:r>
      <w:r w:rsidR="001C361A">
        <w:t>bez zachowania</w:t>
      </w:r>
      <w:r w:rsidR="004C315A">
        <w:t xml:space="preserve"> zasad</w:t>
      </w:r>
      <w:r w:rsidR="001C361A">
        <w:t>y</w:t>
      </w:r>
      <w:r w:rsidR="004C315A">
        <w:t xml:space="preserve"> konkurencyjności.</w:t>
      </w:r>
    </w:p>
    <w:p w14:paraId="1195A02A" w14:textId="6B080E60" w:rsidR="00440A3B" w:rsidRDefault="00726DF0" w:rsidP="00037E9F">
      <w:pPr>
        <w:numPr>
          <w:ilvl w:val="0"/>
          <w:numId w:val="2"/>
        </w:numPr>
        <w:spacing w:before="120" w:after="120" w:line="240" w:lineRule="auto"/>
        <w:jc w:val="both"/>
      </w:pPr>
      <w:r>
        <w:t xml:space="preserve">Beneficjent </w:t>
      </w:r>
      <w:r w:rsidR="001C361A">
        <w:t xml:space="preserve">przedstawia do rozliczenia </w:t>
      </w:r>
      <w:r w:rsidR="00D8025A">
        <w:t>w projekcie form</w:t>
      </w:r>
      <w:r>
        <w:t>ę</w:t>
      </w:r>
      <w:r w:rsidR="00D8025A">
        <w:t xml:space="preserve"> wsparcia dla osoby, która już </w:t>
      </w:r>
      <w:r w:rsidR="004C315A">
        <w:t xml:space="preserve">wcześniej </w:t>
      </w:r>
      <w:r w:rsidR="00F5375D">
        <w:t xml:space="preserve">uzyskała </w:t>
      </w:r>
      <w:r w:rsidR="00D8025A">
        <w:t>identyczną formę wsparcia</w:t>
      </w:r>
      <w:r w:rsidR="00706E92">
        <w:t>.</w:t>
      </w:r>
    </w:p>
    <w:p w14:paraId="1CC1D244" w14:textId="2F1C6E97" w:rsidR="00D8025A" w:rsidRDefault="00726DF0" w:rsidP="000F2438">
      <w:pPr>
        <w:numPr>
          <w:ilvl w:val="0"/>
          <w:numId w:val="2"/>
        </w:numPr>
        <w:spacing w:before="120" w:after="120" w:line="240" w:lineRule="auto"/>
        <w:jc w:val="both"/>
      </w:pPr>
      <w:r>
        <w:t>Beneficjent r</w:t>
      </w:r>
      <w:r w:rsidR="00D8025A">
        <w:t>ealiz</w:t>
      </w:r>
      <w:r>
        <w:t>u</w:t>
      </w:r>
      <w:r w:rsidR="00D8025A">
        <w:t>j</w:t>
      </w:r>
      <w:r>
        <w:t>e</w:t>
      </w:r>
      <w:r w:rsidR="00D8025A">
        <w:t xml:space="preserve"> wsparci</w:t>
      </w:r>
      <w:r w:rsidR="00F5375D">
        <w:t>e</w:t>
      </w:r>
      <w:r w:rsidR="00D8025A">
        <w:t xml:space="preserve"> w projekcie niezgodnie z harmonogramem realizacji projektu i</w:t>
      </w:r>
      <w:r w:rsidR="00D5578C">
        <w:t> </w:t>
      </w:r>
      <w:r w:rsidR="00D8025A">
        <w:t>zakresem wskazanym we wniosku o dofinansowanie projektu.</w:t>
      </w:r>
    </w:p>
    <w:p w14:paraId="0D18598F" w14:textId="6D6D21AF" w:rsidR="00440A3B" w:rsidRPr="00706E92" w:rsidRDefault="00D8025A" w:rsidP="00D8025A">
      <w:pPr>
        <w:numPr>
          <w:ilvl w:val="0"/>
          <w:numId w:val="2"/>
        </w:numPr>
        <w:spacing w:before="120" w:after="120" w:line="240" w:lineRule="auto"/>
        <w:jc w:val="both"/>
      </w:pPr>
      <w:r>
        <w:t>Beneficjent nie wypełnia zobowiązań wynikających z rekomendacji wskazanych we wcześniejszych kontrolach w projekcie</w:t>
      </w:r>
      <w:r w:rsidR="00440A3B">
        <w:t>.</w:t>
      </w:r>
    </w:p>
    <w:p w14:paraId="5EFA0A09" w14:textId="0E6387A0" w:rsidR="00531C14" w:rsidRPr="002F7DF7" w:rsidRDefault="00531C14" w:rsidP="00D8025A">
      <w:pPr>
        <w:pStyle w:val="Akapitzlist"/>
        <w:spacing w:before="120" w:after="120" w:line="240" w:lineRule="auto"/>
        <w:contextualSpacing w:val="0"/>
        <w:jc w:val="both"/>
      </w:pPr>
    </w:p>
    <w:sectPr w:rsidR="00531C14" w:rsidRPr="002F7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D100B"/>
    <w:multiLevelType w:val="hybridMultilevel"/>
    <w:tmpl w:val="55367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576D3"/>
    <w:multiLevelType w:val="hybridMultilevel"/>
    <w:tmpl w:val="6C1A8AA0"/>
    <w:lvl w:ilvl="0" w:tplc="981E420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B798E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35D2D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723A9"/>
    <w:multiLevelType w:val="hybridMultilevel"/>
    <w:tmpl w:val="6F2C7754"/>
    <w:lvl w:ilvl="0" w:tplc="0415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7FB51414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DF"/>
    <w:rsid w:val="000E7CDA"/>
    <w:rsid w:val="001C361A"/>
    <w:rsid w:val="00255445"/>
    <w:rsid w:val="002E217C"/>
    <w:rsid w:val="002F7DF7"/>
    <w:rsid w:val="00434FDC"/>
    <w:rsid w:val="00440A3B"/>
    <w:rsid w:val="00475B88"/>
    <w:rsid w:val="004922ED"/>
    <w:rsid w:val="004C315A"/>
    <w:rsid w:val="004C558F"/>
    <w:rsid w:val="004D530B"/>
    <w:rsid w:val="00531C14"/>
    <w:rsid w:val="005433E9"/>
    <w:rsid w:val="00645679"/>
    <w:rsid w:val="006C7B83"/>
    <w:rsid w:val="00706E92"/>
    <w:rsid w:val="00726DF0"/>
    <w:rsid w:val="007312D3"/>
    <w:rsid w:val="007B3F04"/>
    <w:rsid w:val="00856FAC"/>
    <w:rsid w:val="008C565B"/>
    <w:rsid w:val="008E5950"/>
    <w:rsid w:val="00966CEE"/>
    <w:rsid w:val="009E1C0A"/>
    <w:rsid w:val="00B46371"/>
    <w:rsid w:val="00C8347F"/>
    <w:rsid w:val="00CD79DF"/>
    <w:rsid w:val="00D5578C"/>
    <w:rsid w:val="00D8025A"/>
    <w:rsid w:val="00DA5DC4"/>
    <w:rsid w:val="00DC176D"/>
    <w:rsid w:val="00DF67B6"/>
    <w:rsid w:val="00E707B0"/>
    <w:rsid w:val="00EA20FB"/>
    <w:rsid w:val="00F34FE3"/>
    <w:rsid w:val="00F5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0060"/>
  <w15:docId w15:val="{F85CA388-870E-4C0E-9A87-FE0D3ADB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79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79D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07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4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4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wg</cp:lastModifiedBy>
  <cp:revision>3</cp:revision>
  <dcterms:created xsi:type="dcterms:W3CDTF">2021-07-01T13:03:00Z</dcterms:created>
  <dcterms:modified xsi:type="dcterms:W3CDTF">2021-07-01T13:03:00Z</dcterms:modified>
</cp:coreProperties>
</file>