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221" w:rsidRPr="00D92E64" w:rsidRDefault="009E08FD" w:rsidP="00FE6221">
      <w:pPr>
        <w:pStyle w:val="Nagwek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71407" w:rsidRPr="000A7B1F">
        <w:rPr>
          <w:bCs/>
        </w:rPr>
        <w:t>Załącznik nr 3</w:t>
      </w:r>
      <w:r w:rsidR="00FE6221" w:rsidRPr="00FE6221">
        <w:rPr>
          <w:b/>
          <w:bCs/>
        </w:rPr>
        <w:t xml:space="preserve"> </w:t>
      </w:r>
      <w:r w:rsidR="00FE6221" w:rsidRPr="00FE6221">
        <w:rPr>
          <w:bCs/>
        </w:rPr>
        <w:t>do Zasad ubiegania się o wsparcie w trybie pozakonkursowym</w:t>
      </w:r>
    </w:p>
    <w:p w:rsidR="00271407" w:rsidRPr="000A7B1F" w:rsidRDefault="00271407" w:rsidP="009E08FD">
      <w:pPr>
        <w:pStyle w:val="Nagwek"/>
        <w:jc w:val="center"/>
        <w:rPr>
          <w:bCs/>
        </w:rPr>
      </w:pPr>
    </w:p>
    <w:p w:rsidR="009E08FD" w:rsidRPr="00816E79" w:rsidRDefault="009E08FD" w:rsidP="009E08FD">
      <w:pPr>
        <w:pStyle w:val="Nagwek"/>
        <w:rPr>
          <w:bCs/>
          <w:highlight w:val="yellow"/>
        </w:rPr>
      </w:pPr>
      <w:r w:rsidRPr="00816E79">
        <w:rPr>
          <w:bCs/>
        </w:rPr>
        <w:tab/>
      </w:r>
      <w:r w:rsidRPr="00816E79">
        <w:rPr>
          <w:bCs/>
        </w:rPr>
        <w:tab/>
        <w:t xml:space="preserve">        </w:t>
      </w:r>
      <w:r w:rsidR="00FE6221">
        <w:rPr>
          <w:bCs/>
        </w:rPr>
        <w:t>Nr naboru</w:t>
      </w:r>
      <w:r w:rsidR="000A7B1F" w:rsidRPr="00816E79">
        <w:rPr>
          <w:bCs/>
        </w:rPr>
        <w:t xml:space="preserve"> </w:t>
      </w:r>
      <w:r w:rsidRPr="00816E79">
        <w:rPr>
          <w:bCs/>
        </w:rPr>
        <w:t>RPDS.06.02.00-IZ.00-02-</w:t>
      </w:r>
      <w:r w:rsidR="00816E79" w:rsidRPr="00816E79">
        <w:rPr>
          <w:bCs/>
        </w:rPr>
        <w:t>4</w:t>
      </w:r>
      <w:r w:rsidR="00380EEF">
        <w:rPr>
          <w:bCs/>
        </w:rPr>
        <w:t>19</w:t>
      </w:r>
      <w:r w:rsidRPr="00816E79">
        <w:rPr>
          <w:bCs/>
        </w:rPr>
        <w:t>/2</w:t>
      </w:r>
      <w:r w:rsidR="00380EEF">
        <w:rPr>
          <w:bCs/>
        </w:rPr>
        <w:t>1</w:t>
      </w:r>
      <w:r w:rsidRPr="00816E79">
        <w:rPr>
          <w:bCs/>
        </w:rPr>
        <w:t xml:space="preserve">   </w:t>
      </w:r>
    </w:p>
    <w:p w:rsidR="00947266" w:rsidRDefault="00947266" w:rsidP="00947266">
      <w:pPr>
        <w:pStyle w:val="Nagwek"/>
        <w:jc w:val="right"/>
        <w:rPr>
          <w:b/>
          <w:bCs/>
        </w:rPr>
      </w:pPr>
    </w:p>
    <w:p w:rsidR="00DF13D5" w:rsidRPr="00F60AEB" w:rsidRDefault="00F303E4" w:rsidP="00271407">
      <w:pPr>
        <w:spacing w:before="120" w:line="254" w:lineRule="auto"/>
        <w:ind w:right="102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</w:t>
      </w:r>
      <w:r w:rsidR="00674B0F" w:rsidRPr="00674B0F">
        <w:rPr>
          <w:rFonts w:asciiTheme="minorHAnsi" w:hAnsiTheme="minorHAnsi"/>
          <w:b/>
          <w:sz w:val="26"/>
          <w:szCs w:val="26"/>
        </w:rPr>
        <w:t>w trybie art. 43. ustawy wdrożeniowej</w:t>
      </w:r>
      <w:bookmarkStart w:id="0" w:name="_GoBack"/>
      <w:bookmarkEnd w:id="0"/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9E08FD" w:rsidRDefault="00947266" w:rsidP="000D75AA">
            <w:pPr>
              <w:spacing w:line="0" w:lineRule="atLeast"/>
              <w:rPr>
                <w:rFonts w:asciiTheme="minorHAnsi" w:eastAsia="Calibri Light" w:hAnsiTheme="minorHAnsi"/>
                <w:sz w:val="22"/>
              </w:rPr>
            </w:pPr>
            <w:r w:rsidRPr="009E08FD">
              <w:rPr>
                <w:rFonts w:asciiTheme="minorHAnsi" w:eastAsia="Calibri Light" w:hAnsiTheme="minorHAnsi"/>
                <w:sz w:val="22"/>
              </w:rPr>
              <w:t xml:space="preserve"> </w:t>
            </w:r>
            <w:r w:rsidR="00E04416" w:rsidRPr="009E08FD">
              <w:rPr>
                <w:rFonts w:asciiTheme="minorHAnsi" w:eastAsia="Calibri Light" w:hAnsiTheme="minorHAnsi"/>
                <w:sz w:val="22"/>
              </w:rPr>
              <w:t xml:space="preserve">OP </w:t>
            </w:r>
            <w:r w:rsidR="000D75AA" w:rsidRPr="009E08FD">
              <w:rPr>
                <w:rFonts w:asciiTheme="minorHAnsi" w:eastAsia="Calibri Light" w:hAnsiTheme="minorHAnsi"/>
                <w:sz w:val="22"/>
              </w:rPr>
              <w:t>6</w:t>
            </w:r>
            <w:r w:rsidRPr="009E08FD">
              <w:rPr>
                <w:rFonts w:asciiTheme="minorHAnsi" w:eastAsia="Calibri Light" w:hAnsiTheme="minorHAnsi"/>
                <w:sz w:val="22"/>
              </w:rPr>
              <w:t xml:space="preserve"> </w:t>
            </w:r>
            <w:r w:rsidR="000D75AA" w:rsidRPr="009E08FD">
              <w:rPr>
                <w:rFonts w:asciiTheme="minorHAnsi" w:eastAsia="Calibri Light" w:hAnsiTheme="minorHAnsi"/>
                <w:sz w:val="22"/>
              </w:rPr>
              <w:t xml:space="preserve">Infrastruktura spójności społecznej </w:t>
            </w:r>
          </w:p>
        </w:tc>
      </w:tr>
      <w:tr w:rsidR="00E04416" w:rsidRPr="00530EE0" w:rsidTr="00816E79">
        <w:tc>
          <w:tcPr>
            <w:tcW w:w="2132" w:type="dxa"/>
            <w:vAlign w:val="center"/>
          </w:tcPr>
          <w:p w:rsidR="00E04416" w:rsidRPr="00947266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947266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</w:tcPr>
          <w:p w:rsidR="00E04416" w:rsidRPr="009E08FD" w:rsidRDefault="000D75AA" w:rsidP="00E04991">
            <w:r w:rsidRPr="009E08FD">
              <w:t xml:space="preserve"> 6.2 Inwestycje w infrastrukturę zdrowotną 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132"/>
        <w:gridCol w:w="7078"/>
      </w:tblGrid>
      <w:tr w:rsidR="001249C4" w:rsidRPr="00674FC5" w:rsidTr="00816E79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9E08FD" w:rsidRDefault="002325A9" w:rsidP="009E08FD">
            <w:pPr>
              <w:spacing w:line="0" w:lineRule="atLeast"/>
              <w:ind w:left="142"/>
              <w:rPr>
                <w:b/>
                <w:bCs/>
              </w:rPr>
            </w:pPr>
            <w:bookmarkStart w:id="1" w:name="_Hlk20313494"/>
            <w:r w:rsidRPr="002325A9">
              <w:rPr>
                <w:b/>
                <w:bCs/>
              </w:rPr>
              <w:t>RPDS.06.02.00-IZ.00-02-4</w:t>
            </w:r>
            <w:r w:rsidR="00380EEF">
              <w:rPr>
                <w:b/>
                <w:bCs/>
              </w:rPr>
              <w:t>19</w:t>
            </w:r>
            <w:r w:rsidRPr="002325A9">
              <w:rPr>
                <w:b/>
                <w:bCs/>
              </w:rPr>
              <w:t>/2</w:t>
            </w:r>
            <w:r w:rsidR="00380EEF">
              <w:rPr>
                <w:b/>
                <w:bCs/>
              </w:rPr>
              <w:t>1</w:t>
            </w:r>
            <w:bookmarkEnd w:id="1"/>
            <w:r w:rsidR="007F4D56">
              <w:rPr>
                <w:b/>
                <w:bCs/>
              </w:rPr>
              <w:t xml:space="preserve"> </w:t>
            </w:r>
          </w:p>
        </w:tc>
      </w:tr>
      <w:tr w:rsidR="001249C4" w:rsidRPr="00530EE0" w:rsidTr="00816E79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816E79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959"/>
        <w:gridCol w:w="3251"/>
      </w:tblGrid>
      <w:tr w:rsidR="001249C4" w:rsidRPr="00530EE0" w:rsidTr="00816E79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816E79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816E79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816E79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 xml:space="preserve">Po </w:t>
            </w:r>
            <w:proofErr w:type="gramStart"/>
            <w:r w:rsidRPr="00530EE0">
              <w:rPr>
                <w:rFonts w:asciiTheme="minorHAnsi" w:eastAsia="Calibri Light" w:hAnsiTheme="minorHAnsi"/>
                <w:sz w:val="22"/>
              </w:rPr>
              <w:t>uzupełnieniu (jeśli</w:t>
            </w:r>
            <w:proofErr w:type="gramEnd"/>
            <w:r w:rsidRPr="00530EE0">
              <w:rPr>
                <w:rFonts w:asciiTheme="minorHAnsi" w:eastAsia="Calibri Light" w:hAnsiTheme="minorHAnsi"/>
                <w:sz w:val="22"/>
              </w:rPr>
              <w:t xml:space="preserve">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816E79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B76B35" w:rsidP="003B1ACA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</w:t>
            </w:r>
            <w:r w:rsidRPr="00B76B35">
              <w:rPr>
                <w:rFonts w:asciiTheme="minorHAnsi" w:eastAsia="Calibri Light" w:hAnsiTheme="minorHAnsi"/>
              </w:rPr>
              <w:t xml:space="preserve">zy wniosek został złożony w </w:t>
            </w:r>
            <w:proofErr w:type="gramStart"/>
            <w:r w:rsidRPr="00B76B35">
              <w:rPr>
                <w:rFonts w:asciiTheme="minorHAnsi" w:eastAsia="Calibri Light" w:hAnsiTheme="minorHAnsi"/>
              </w:rPr>
              <w:t>odpowiedzi  n</w:t>
            </w:r>
            <w:r w:rsidR="00674B0F">
              <w:rPr>
                <w:rFonts w:asciiTheme="minorHAnsi" w:eastAsia="Calibri Light" w:hAnsiTheme="minorHAnsi"/>
              </w:rPr>
              <w:t>a</w:t>
            </w:r>
            <w:proofErr w:type="gramEnd"/>
            <w:r w:rsidR="00674B0F">
              <w:rPr>
                <w:rFonts w:asciiTheme="minorHAnsi" w:eastAsia="Calibri Light" w:hAnsiTheme="minorHAnsi"/>
              </w:rPr>
              <w:t xml:space="preserve"> wezwanie/ponowne wezwanie </w:t>
            </w:r>
            <w:r w:rsidRPr="00B76B35">
              <w:rPr>
                <w:rFonts w:asciiTheme="minorHAnsi" w:eastAsia="Calibri Light" w:hAnsiTheme="minorHAnsi"/>
              </w:rPr>
              <w:t>Wnioskodawcy do złożenia wniosku o dofinansowanie projektu w trybie pozakonkursowym w terminie, który wynika z wezwania?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3B1ACA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 xml:space="preserve">lub poprawy oczywistej </w:t>
            </w:r>
            <w:proofErr w:type="gramStart"/>
            <w:r>
              <w:rPr>
                <w:rFonts w:asciiTheme="minorHAnsi" w:eastAsia="Calibri Light" w:hAnsiTheme="minorHAnsi"/>
              </w:rPr>
              <w:t xml:space="preserve">omyłki </w:t>
            </w:r>
            <w:proofErr w:type="gramEnd"/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530EE0" w:rsidRPr="000118CB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 xml:space="preserve">formie </w:t>
            </w:r>
            <w:r w:rsidR="00B76B35">
              <w:rPr>
                <w:rFonts w:asciiTheme="minorHAnsi" w:eastAsia="Calibri Light" w:hAnsiTheme="minorHAnsi"/>
              </w:rPr>
              <w:t xml:space="preserve">papierowej i </w:t>
            </w:r>
            <w:r w:rsidR="008D3903" w:rsidRPr="00530EE0">
              <w:rPr>
                <w:rFonts w:asciiTheme="minorHAnsi" w:eastAsia="Calibri Light" w:hAnsiTheme="minorHAnsi"/>
              </w:rPr>
              <w:t>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B76B35" w:rsidRDefault="00B76B35" w:rsidP="00B76B35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B76B35" w:rsidRPr="00B76B35" w:rsidRDefault="00B76B35" w:rsidP="00B76B35">
            <w:pPr>
              <w:spacing w:line="217" w:lineRule="auto"/>
              <w:rPr>
                <w:rFonts w:asciiTheme="minorHAnsi" w:eastAsia="Calibri Light" w:hAnsiTheme="minorHAnsi"/>
              </w:rPr>
            </w:pPr>
            <w:r w:rsidRPr="00B76B35">
              <w:rPr>
                <w:rFonts w:asciiTheme="minorHAnsi" w:eastAsia="Calibri Light" w:hAnsiTheme="minorHAnsi"/>
              </w:rPr>
              <w:t>Suma kontrolna papierowej wersji wniosku musi być identyczna z sumą kontrolną wersji elektronicznej wniosku (w systemie).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C23E72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B76B35" w:rsidP="00B76B3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B76B35">
              <w:rPr>
                <w:rFonts w:asciiTheme="minorHAnsi" w:eastAsia="Calibri Light" w:hAnsiTheme="minorHAnsi"/>
              </w:rPr>
              <w:t xml:space="preserve">Czy wniosek w wersji elektronicznej posiada komplet </w:t>
            </w:r>
            <w:proofErr w:type="gramStart"/>
            <w:r w:rsidRPr="00B76B35">
              <w:rPr>
                <w:rFonts w:asciiTheme="minorHAnsi" w:eastAsia="Calibri Light" w:hAnsiTheme="minorHAnsi"/>
              </w:rPr>
              <w:t>załączników  wskazanych</w:t>
            </w:r>
            <w:proofErr w:type="gramEnd"/>
            <w:r w:rsidRPr="00B76B35">
              <w:rPr>
                <w:rFonts w:asciiTheme="minorHAnsi" w:eastAsia="Calibri Light" w:hAnsiTheme="minorHAnsi"/>
              </w:rPr>
              <w:t xml:space="preserve"> w Zasadach ubiegania się o </w:t>
            </w:r>
            <w:r w:rsidRPr="00B76B35">
              <w:rPr>
                <w:rFonts w:asciiTheme="minorHAnsi" w:eastAsia="Calibri Light" w:hAnsiTheme="minorHAnsi"/>
              </w:rPr>
              <w:lastRenderedPageBreak/>
              <w:t>wsparcie w trybie pozakonkursowym?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B76B35" w:rsidRPr="00530EE0" w:rsidTr="00251685">
        <w:tc>
          <w:tcPr>
            <w:tcW w:w="714" w:type="dxa"/>
            <w:vAlign w:val="center"/>
          </w:tcPr>
          <w:p w:rsidR="00B76B35" w:rsidRDefault="00B76B35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3</w:t>
            </w:r>
          </w:p>
        </w:tc>
        <w:tc>
          <w:tcPr>
            <w:tcW w:w="4678" w:type="dxa"/>
            <w:vAlign w:val="center"/>
          </w:tcPr>
          <w:p w:rsidR="00B76B35" w:rsidRPr="00B76B35" w:rsidRDefault="00B76B35" w:rsidP="00B76B3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B76B35">
              <w:rPr>
                <w:rFonts w:asciiTheme="minorHAnsi" w:eastAsia="Calibri Light" w:hAnsiTheme="minorHAnsi"/>
              </w:rPr>
              <w:t xml:space="preserve">Czy wniosek w wersji papierowej posiada komplet dokumentacji wskazanej w wersji </w:t>
            </w:r>
            <w:proofErr w:type="gramStart"/>
            <w:r w:rsidRPr="00B76B35">
              <w:rPr>
                <w:rFonts w:asciiTheme="minorHAnsi" w:eastAsia="Calibri Light" w:hAnsiTheme="minorHAnsi"/>
              </w:rPr>
              <w:t>elektronicznej  i</w:t>
            </w:r>
            <w:proofErr w:type="gramEnd"/>
            <w:r w:rsidRPr="00B76B35">
              <w:rPr>
                <w:rFonts w:asciiTheme="minorHAnsi" w:eastAsia="Calibri Light" w:hAnsiTheme="minorHAnsi"/>
              </w:rPr>
              <w:t>/</w:t>
            </w:r>
            <w:r>
              <w:rPr>
                <w:rFonts w:asciiTheme="minorHAnsi" w:eastAsia="Calibri Light" w:hAnsiTheme="minorHAnsi"/>
              </w:rPr>
              <w:t>lub wynikających z wezwania IOK</w:t>
            </w:r>
            <w:r w:rsidRPr="00B76B35">
              <w:rPr>
                <w:rFonts w:asciiTheme="minorHAnsi" w:eastAsia="Calibri Light" w:hAnsiTheme="minorHAnsi"/>
              </w:rPr>
              <w:t xml:space="preserve"> do uzupełnienia przez wnioskodawcę?</w:t>
            </w:r>
          </w:p>
        </w:tc>
        <w:tc>
          <w:tcPr>
            <w:tcW w:w="1134" w:type="dxa"/>
            <w:vAlign w:val="center"/>
          </w:tcPr>
          <w:p w:rsidR="00B76B35" w:rsidRPr="00530EE0" w:rsidRDefault="00B76B35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B76B35" w:rsidRPr="00530EE0" w:rsidRDefault="00B76B35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B76B35" w:rsidRPr="00530EE0" w:rsidTr="00251685">
        <w:tc>
          <w:tcPr>
            <w:tcW w:w="714" w:type="dxa"/>
            <w:vAlign w:val="center"/>
          </w:tcPr>
          <w:p w:rsidR="00B76B35" w:rsidRDefault="00B76B35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:rsidR="00B76B35" w:rsidRPr="00530EE0" w:rsidRDefault="00B76B3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B76B35">
              <w:rPr>
                <w:rFonts w:asciiTheme="minorHAnsi" w:eastAsia="Calibri Light" w:hAnsiTheme="minorHAnsi"/>
              </w:rPr>
              <w:t xml:space="preserve">Czy wniosek wraz z załącznikami w wersji papierowej zawiera wszystkie </w:t>
            </w:r>
            <w:proofErr w:type="gramStart"/>
            <w:r w:rsidRPr="00B76B35">
              <w:rPr>
                <w:rFonts w:asciiTheme="minorHAnsi" w:eastAsia="Calibri Light" w:hAnsiTheme="minorHAnsi"/>
              </w:rPr>
              <w:t>strony ?</w:t>
            </w:r>
            <w:proofErr w:type="gramEnd"/>
          </w:p>
        </w:tc>
        <w:tc>
          <w:tcPr>
            <w:tcW w:w="1134" w:type="dxa"/>
            <w:vAlign w:val="center"/>
          </w:tcPr>
          <w:p w:rsidR="00B76B35" w:rsidRPr="00530EE0" w:rsidRDefault="00B76B35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B76B35" w:rsidRPr="00530EE0" w:rsidRDefault="00B76B35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B76B35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</w:t>
            </w:r>
            <w:proofErr w:type="gramStart"/>
            <w:r w:rsidRPr="00530EE0">
              <w:rPr>
                <w:rFonts w:asciiTheme="minorHAnsi" w:eastAsia="Calibri Light" w:hAnsiTheme="minorHAnsi"/>
              </w:rPr>
              <w:t>strony ?</w:t>
            </w:r>
            <w:proofErr w:type="gramEnd"/>
          </w:p>
        </w:tc>
        <w:tc>
          <w:tcPr>
            <w:tcW w:w="1134" w:type="dxa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B76B35" w:rsidP="0076205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B76B35" w:rsidRPr="00530EE0" w:rsidTr="00251685">
        <w:tc>
          <w:tcPr>
            <w:tcW w:w="714" w:type="dxa"/>
            <w:vAlign w:val="center"/>
          </w:tcPr>
          <w:p w:rsidR="00B76B35" w:rsidDel="00B76B35" w:rsidRDefault="00B76B35" w:rsidP="0076205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B76B35" w:rsidRPr="00530EE0" w:rsidRDefault="00B76B3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B76B35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Pr="00B76B35">
              <w:rPr>
                <w:rFonts w:asciiTheme="minorHAnsi" w:eastAsia="Calibri Light" w:hAnsiTheme="minorHAnsi"/>
              </w:rPr>
              <w:br/>
              <w:t>w formacie „</w:t>
            </w:r>
            <w:proofErr w:type="spellStart"/>
            <w:r w:rsidRPr="00B76B35">
              <w:rPr>
                <w:rFonts w:asciiTheme="minorHAnsi" w:eastAsia="Calibri Light" w:hAnsiTheme="minorHAnsi"/>
              </w:rPr>
              <w:t>xls</w:t>
            </w:r>
            <w:proofErr w:type="spellEnd"/>
            <w:r w:rsidRPr="00B76B35">
              <w:rPr>
                <w:rFonts w:asciiTheme="minorHAnsi" w:eastAsia="Calibri Light" w:hAnsiTheme="minorHAnsi"/>
              </w:rPr>
              <w:t>”, „</w:t>
            </w:r>
            <w:proofErr w:type="spellStart"/>
            <w:r w:rsidRPr="00B76B35">
              <w:rPr>
                <w:rFonts w:asciiTheme="minorHAnsi" w:eastAsia="Calibri Light" w:hAnsiTheme="minorHAnsi"/>
              </w:rPr>
              <w:t>xlsx</w:t>
            </w:r>
            <w:proofErr w:type="spellEnd"/>
            <w:r w:rsidRPr="00B76B35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B76B35">
              <w:rPr>
                <w:rFonts w:asciiTheme="minorHAnsi" w:eastAsia="Calibri Light" w:hAnsiTheme="minorHAnsi"/>
              </w:rPr>
              <w:t>xlsm</w:t>
            </w:r>
            <w:proofErr w:type="spellEnd"/>
            <w:r w:rsidRPr="00B76B35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B76B35" w:rsidRPr="00530EE0" w:rsidRDefault="00B76B35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B76B35" w:rsidRPr="00530EE0" w:rsidRDefault="00B76B35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6609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0D75A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>/</w:t>
            </w:r>
            <w:r w:rsidR="00B76B35">
              <w:rPr>
                <w:rFonts w:asciiTheme="minorHAnsi" w:eastAsia="Calibri Light" w:hAnsiTheme="minorHAnsi"/>
              </w:rPr>
              <w:t xml:space="preserve">merytorycznej </w:t>
            </w:r>
            <w:r w:rsidR="00B76B35" w:rsidRPr="00B76B35">
              <w:rPr>
                <w:rFonts w:asciiTheme="minorHAnsi" w:eastAsia="Calibri Light" w:hAnsiTheme="minorHAnsi"/>
              </w:rPr>
              <w:t>(w szczególności skany/kserokopie dokumentów, mapy)</w:t>
            </w:r>
            <w:r w:rsidR="00B76B3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F66609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F66609" w:rsidRDefault="00F66609" w:rsidP="003B1AC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F66609">
              <w:rPr>
                <w:rFonts w:asciiTheme="minorHAnsi" w:eastAsia="Calibri Light" w:hAnsiTheme="minorHAnsi"/>
              </w:rPr>
              <w:t xml:space="preserve">Czy wniosek wraz z załącznikami jest podpisany przez osobę/osoby upoważnione do reprezentowania wnioskodawcy? </w:t>
            </w:r>
            <w:r>
              <w:rPr>
                <w:rFonts w:asciiTheme="minorHAnsi" w:eastAsia="Calibri Light" w:hAnsiTheme="minorHAnsi"/>
              </w:rPr>
              <w:t xml:space="preserve"> </w:t>
            </w:r>
          </w:p>
          <w:p w:rsidR="00F66609" w:rsidRDefault="00F66609" w:rsidP="003B1AC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P</w:t>
            </w:r>
            <w:r w:rsidRPr="00F66609">
              <w:rPr>
                <w:rFonts w:asciiTheme="minorHAnsi" w:eastAsia="Calibri Light" w:hAnsiTheme="minorHAnsi"/>
              </w:rPr>
              <w:t>odpis należy złożyć także pod Oświadczeniami (dotyczy także dokumentów przedkładanych przez Partnera)</w:t>
            </w:r>
          </w:p>
          <w:p w:rsidR="006D1F58" w:rsidRPr="00530EE0" w:rsidRDefault="006D1F58" w:rsidP="003B1AC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:rsidR="006D1F58" w:rsidRPr="00530EE0" w:rsidRDefault="006D1F58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F66609" w:rsidRPr="00530EE0" w:rsidTr="00251685">
        <w:tc>
          <w:tcPr>
            <w:tcW w:w="714" w:type="dxa"/>
            <w:vAlign w:val="center"/>
          </w:tcPr>
          <w:p w:rsidR="00F66609" w:rsidRDefault="00F66609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F66609" w:rsidRPr="00F66609" w:rsidRDefault="00F66609" w:rsidP="003B1AC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F66609">
              <w:rPr>
                <w:rFonts w:asciiTheme="minorHAnsi" w:eastAsia="Calibri Light" w:hAnsiTheme="minorHAnsi"/>
              </w:rPr>
              <w:t>Czy kopie dokumentów dołączonych do wniosku są potwierdzone za zgodność z oryginałem (przez osobę upoważnioną) zgodnie z wymogami naboru?</w:t>
            </w:r>
          </w:p>
        </w:tc>
        <w:tc>
          <w:tcPr>
            <w:tcW w:w="1134" w:type="dxa"/>
            <w:vAlign w:val="center"/>
          </w:tcPr>
          <w:p w:rsidR="00F66609" w:rsidRPr="00530EE0" w:rsidRDefault="00F66609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F66609" w:rsidRPr="00530EE0" w:rsidRDefault="00F66609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F66609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D03611">
              <w:rPr>
                <w:rFonts w:asciiTheme="minorHAnsi" w:eastAsia="Calibri Light" w:hAnsiTheme="minorHAnsi"/>
              </w:rPr>
              <w:t>Zasadach</w:t>
            </w:r>
            <w:r w:rsidR="00D03611" w:rsidRPr="00D03611">
              <w:rPr>
                <w:rFonts w:asciiTheme="minorHAnsi" w:eastAsia="Calibri Light" w:hAnsiTheme="minorHAnsi"/>
              </w:rPr>
              <w:t xml:space="preserve"> ubiegania się o wsparcie w </w:t>
            </w:r>
            <w:proofErr w:type="gramStart"/>
            <w:r w:rsidR="00D03611" w:rsidRPr="00D03611">
              <w:rPr>
                <w:rFonts w:asciiTheme="minorHAnsi" w:eastAsia="Calibri Light" w:hAnsiTheme="minorHAnsi"/>
              </w:rPr>
              <w:t xml:space="preserve">trybie </w:t>
            </w:r>
            <w:r w:rsidR="00F66609">
              <w:rPr>
                <w:rFonts w:asciiTheme="minorHAnsi" w:eastAsia="Calibri Light" w:hAnsiTheme="minorHAnsi"/>
              </w:rPr>
              <w:t xml:space="preserve"> pozakonkursowym</w:t>
            </w:r>
            <w:proofErr w:type="gramEnd"/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816E79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816E79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816E79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816E79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816E79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816E79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816E79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816E79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816E79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lastRenderedPageBreak/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271407">
      <w:headerReference w:type="default" r:id="rId8"/>
      <w:pgSz w:w="11900" w:h="16840"/>
      <w:pgMar w:top="1418" w:right="1300" w:bottom="1135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62" w:rsidRDefault="00981962" w:rsidP="006D1F58">
      <w:r>
        <w:separator/>
      </w:r>
    </w:p>
  </w:endnote>
  <w:endnote w:type="continuationSeparator" w:id="0">
    <w:p w:rsidR="00981962" w:rsidRDefault="00981962" w:rsidP="006D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62" w:rsidRDefault="00981962" w:rsidP="006D1F58">
      <w:r>
        <w:separator/>
      </w:r>
    </w:p>
  </w:footnote>
  <w:footnote w:type="continuationSeparator" w:id="0">
    <w:p w:rsidR="00981962" w:rsidRDefault="00981962" w:rsidP="006D1F58">
      <w:r>
        <w:continuationSeparator/>
      </w:r>
    </w:p>
  </w:footnote>
  <w:footnote w:id="1">
    <w:p w:rsidR="00816E79" w:rsidRDefault="00816E79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Wnioskodawcy następuje na późniejszym etapie.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79" w:rsidRDefault="00816E79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23E72"/>
    <w:rsid w:val="00000A18"/>
    <w:rsid w:val="000118CB"/>
    <w:rsid w:val="000601A8"/>
    <w:rsid w:val="00091581"/>
    <w:rsid w:val="000A7B1F"/>
    <w:rsid w:val="000B6B92"/>
    <w:rsid w:val="000D75AA"/>
    <w:rsid w:val="000E3C3D"/>
    <w:rsid w:val="00114EA3"/>
    <w:rsid w:val="001249C4"/>
    <w:rsid w:val="001352CD"/>
    <w:rsid w:val="00172C04"/>
    <w:rsid w:val="00175240"/>
    <w:rsid w:val="001B08A9"/>
    <w:rsid w:val="001C374A"/>
    <w:rsid w:val="001D33C6"/>
    <w:rsid w:val="001E4ACF"/>
    <w:rsid w:val="001E6038"/>
    <w:rsid w:val="001E776D"/>
    <w:rsid w:val="001F2788"/>
    <w:rsid w:val="002043CE"/>
    <w:rsid w:val="002325A9"/>
    <w:rsid w:val="00251685"/>
    <w:rsid w:val="002641E9"/>
    <w:rsid w:val="00271407"/>
    <w:rsid w:val="0027664C"/>
    <w:rsid w:val="00283A4C"/>
    <w:rsid w:val="002931B1"/>
    <w:rsid w:val="002C604D"/>
    <w:rsid w:val="002D41F3"/>
    <w:rsid w:val="003210EB"/>
    <w:rsid w:val="00334214"/>
    <w:rsid w:val="00337D88"/>
    <w:rsid w:val="0035243E"/>
    <w:rsid w:val="00371A00"/>
    <w:rsid w:val="00380EEF"/>
    <w:rsid w:val="003B1ACA"/>
    <w:rsid w:val="003B26CA"/>
    <w:rsid w:val="004233AD"/>
    <w:rsid w:val="00442343"/>
    <w:rsid w:val="0046648C"/>
    <w:rsid w:val="0048532F"/>
    <w:rsid w:val="004B0A0E"/>
    <w:rsid w:val="004E44AD"/>
    <w:rsid w:val="005050E0"/>
    <w:rsid w:val="00530EE0"/>
    <w:rsid w:val="00533C1C"/>
    <w:rsid w:val="00535226"/>
    <w:rsid w:val="00575983"/>
    <w:rsid w:val="005D0FF6"/>
    <w:rsid w:val="005E43A9"/>
    <w:rsid w:val="005F2F06"/>
    <w:rsid w:val="0060194A"/>
    <w:rsid w:val="00603B0B"/>
    <w:rsid w:val="006222CA"/>
    <w:rsid w:val="0062402F"/>
    <w:rsid w:val="0064602B"/>
    <w:rsid w:val="00674B0F"/>
    <w:rsid w:val="00674FC5"/>
    <w:rsid w:val="00683FE4"/>
    <w:rsid w:val="00693924"/>
    <w:rsid w:val="006D0AF0"/>
    <w:rsid w:val="006D1F58"/>
    <w:rsid w:val="006F03DA"/>
    <w:rsid w:val="00734151"/>
    <w:rsid w:val="00762059"/>
    <w:rsid w:val="00786C47"/>
    <w:rsid w:val="007B6800"/>
    <w:rsid w:val="007B7845"/>
    <w:rsid w:val="007D23A8"/>
    <w:rsid w:val="007F4D56"/>
    <w:rsid w:val="00801292"/>
    <w:rsid w:val="00816E79"/>
    <w:rsid w:val="008213D0"/>
    <w:rsid w:val="00832BC5"/>
    <w:rsid w:val="008653E4"/>
    <w:rsid w:val="00896978"/>
    <w:rsid w:val="008B38B8"/>
    <w:rsid w:val="008D3903"/>
    <w:rsid w:val="008E060A"/>
    <w:rsid w:val="00912803"/>
    <w:rsid w:val="00916548"/>
    <w:rsid w:val="009256DE"/>
    <w:rsid w:val="00934C25"/>
    <w:rsid w:val="009420BB"/>
    <w:rsid w:val="00942349"/>
    <w:rsid w:val="00945179"/>
    <w:rsid w:val="00947266"/>
    <w:rsid w:val="00961775"/>
    <w:rsid w:val="00965E06"/>
    <w:rsid w:val="00973B67"/>
    <w:rsid w:val="00981962"/>
    <w:rsid w:val="009E08FD"/>
    <w:rsid w:val="009E2766"/>
    <w:rsid w:val="009F209E"/>
    <w:rsid w:val="00A172FC"/>
    <w:rsid w:val="00A3645B"/>
    <w:rsid w:val="00A46DA2"/>
    <w:rsid w:val="00A60D04"/>
    <w:rsid w:val="00AC30DD"/>
    <w:rsid w:val="00AD1490"/>
    <w:rsid w:val="00AE6B71"/>
    <w:rsid w:val="00AF6F54"/>
    <w:rsid w:val="00B616CA"/>
    <w:rsid w:val="00B76B35"/>
    <w:rsid w:val="00BA0ACE"/>
    <w:rsid w:val="00BA25BC"/>
    <w:rsid w:val="00BB5C05"/>
    <w:rsid w:val="00BB7EC0"/>
    <w:rsid w:val="00BF00A9"/>
    <w:rsid w:val="00C23E72"/>
    <w:rsid w:val="00C8407A"/>
    <w:rsid w:val="00CA7BA3"/>
    <w:rsid w:val="00D03611"/>
    <w:rsid w:val="00D50953"/>
    <w:rsid w:val="00D57CDA"/>
    <w:rsid w:val="00D75911"/>
    <w:rsid w:val="00DC0846"/>
    <w:rsid w:val="00DE7491"/>
    <w:rsid w:val="00DF13D5"/>
    <w:rsid w:val="00E04416"/>
    <w:rsid w:val="00E04991"/>
    <w:rsid w:val="00E46C57"/>
    <w:rsid w:val="00E517AF"/>
    <w:rsid w:val="00E62D9E"/>
    <w:rsid w:val="00E8319B"/>
    <w:rsid w:val="00E858E5"/>
    <w:rsid w:val="00EE5A82"/>
    <w:rsid w:val="00F303E4"/>
    <w:rsid w:val="00F60AEB"/>
    <w:rsid w:val="00F65F90"/>
    <w:rsid w:val="00F66609"/>
    <w:rsid w:val="00FB1109"/>
    <w:rsid w:val="00FB6F4A"/>
    <w:rsid w:val="00FC4C68"/>
    <w:rsid w:val="00FC525A"/>
    <w:rsid w:val="00FE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3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3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3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3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6455-DEFD-421D-B2C0-B03C4DA9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Martyna Pogorzelska</cp:lastModifiedBy>
  <cp:revision>2</cp:revision>
  <cp:lastPrinted>2019-05-20T09:12:00Z</cp:lastPrinted>
  <dcterms:created xsi:type="dcterms:W3CDTF">2021-01-14T09:47:00Z</dcterms:created>
  <dcterms:modified xsi:type="dcterms:W3CDTF">2021-01-14T09:47:00Z</dcterms:modified>
</cp:coreProperties>
</file>