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E3025" w14:textId="77777777" w:rsidR="00641B3B" w:rsidRPr="002473B2" w:rsidRDefault="00641B3B" w:rsidP="00677EDF">
      <w:pPr>
        <w:spacing w:after="0"/>
        <w:jc w:val="center"/>
        <w:rPr>
          <w:rFonts w:cs="Arial"/>
          <w:b/>
          <w:sz w:val="24"/>
          <w:szCs w:val="24"/>
        </w:rPr>
      </w:pPr>
      <w:r w:rsidRPr="002473B2">
        <w:rPr>
          <w:rFonts w:cs="Arial"/>
          <w:b/>
          <w:sz w:val="24"/>
          <w:szCs w:val="24"/>
        </w:rPr>
        <w:t>UZASADNIENIE</w:t>
      </w:r>
    </w:p>
    <w:p w14:paraId="1429B84A" w14:textId="3F4F3A50" w:rsidR="00641B3B" w:rsidRPr="002473B2" w:rsidRDefault="00641B3B" w:rsidP="00677EDF">
      <w:pPr>
        <w:pStyle w:val="Nagwek"/>
        <w:spacing w:before="120" w:after="120"/>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w związku z procedurą odwoławczą – na</w:t>
      </w:r>
      <w:r w:rsidR="009A2518">
        <w:rPr>
          <w:b/>
          <w:bCs/>
          <w:iCs/>
          <w:sz w:val="24"/>
          <w:szCs w:val="24"/>
          <w:lang w:val="pl-PL"/>
        </w:rPr>
        <w:t xml:space="preserve"> grudzień </w:t>
      </w:r>
      <w:r>
        <w:rPr>
          <w:b/>
          <w:bCs/>
          <w:iCs/>
          <w:sz w:val="24"/>
          <w:szCs w:val="24"/>
          <w:lang w:val="pl-PL"/>
        </w:rPr>
        <w:t>2020</w:t>
      </w:r>
      <w:r w:rsidRPr="002473B2">
        <w:rPr>
          <w:b/>
          <w:bCs/>
          <w:iCs/>
          <w:sz w:val="24"/>
          <w:szCs w:val="24"/>
        </w:rPr>
        <w:t xml:space="preserve"> r. </w:t>
      </w:r>
    </w:p>
    <w:p w14:paraId="1F8F9A62" w14:textId="77777777" w:rsidR="00641B3B" w:rsidRPr="002473B2" w:rsidRDefault="00641B3B" w:rsidP="00677EDF">
      <w:pPr>
        <w:spacing w:after="0"/>
        <w:jc w:val="both"/>
        <w:rPr>
          <w:rFonts w:cs="Arial"/>
          <w:bCs/>
          <w:iCs/>
          <w:sz w:val="24"/>
          <w:szCs w:val="24"/>
        </w:rPr>
      </w:pPr>
    </w:p>
    <w:p w14:paraId="632252DD" w14:textId="77777777" w:rsidR="00641B3B" w:rsidRPr="002473B2" w:rsidRDefault="00641B3B" w:rsidP="00677EDF">
      <w:pPr>
        <w:jc w:val="both"/>
        <w:rPr>
          <w:sz w:val="24"/>
          <w:szCs w:val="24"/>
        </w:rPr>
      </w:pPr>
      <w:r w:rsidRPr="002473B2">
        <w:rPr>
          <w:sz w:val="24"/>
          <w:szCs w:val="24"/>
        </w:rPr>
        <w:t xml:space="preserve">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instytucja zarządzająca ponosi główną odpowiedzialność za skuteczne </w:t>
      </w:r>
      <w:r w:rsidRPr="002473B2">
        <w:rPr>
          <w:sz w:val="24"/>
          <w:szCs w:val="24"/>
        </w:rPr>
        <w:br/>
        <w:t>i efektywne wdrażanie funduszy polityki spójności oraz EFMR i odpowiada za zarządzanie programem operacyjnym zgodnie z zasadą należytego zarządzania finansami.</w:t>
      </w:r>
    </w:p>
    <w:p w14:paraId="36D1E5C1" w14:textId="77777777" w:rsidR="00641B3B" w:rsidRPr="002473B2" w:rsidRDefault="00641B3B" w:rsidP="00677EDF">
      <w:pPr>
        <w:jc w:val="both"/>
        <w:rPr>
          <w:sz w:val="24"/>
          <w:szCs w:val="24"/>
        </w:rPr>
      </w:pPr>
      <w:r w:rsidRPr="002473B2">
        <w:rPr>
          <w:sz w:val="24"/>
          <w:szCs w:val="24"/>
        </w:rPr>
        <w:t>Ze względu na powyższe Instytucja Zarządzająca RPO,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77EDF">
      <w:pPr>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77EDF">
      <w:pPr>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37F30561" w:rsidR="00641B3B" w:rsidRPr="002473B2" w:rsidRDefault="00641B3B" w:rsidP="00677EDF">
      <w:pPr>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w:t>
      </w:r>
      <w:r w:rsidRPr="002473B2">
        <w:rPr>
          <w:sz w:val="24"/>
          <w:szCs w:val="24"/>
        </w:rPr>
        <w:lastRenderedPageBreak/>
        <w:t xml:space="preserve">Operacyjnego Województwa Dolnośląskiego 2014-2020 (w zakresie </w:t>
      </w:r>
      <w:r>
        <w:rPr>
          <w:sz w:val="24"/>
          <w:szCs w:val="24"/>
        </w:rPr>
        <w:t xml:space="preserve">EFRR i </w:t>
      </w:r>
      <w:r w:rsidRPr="002473B2">
        <w:rPr>
          <w:sz w:val="24"/>
          <w:szCs w:val="24"/>
        </w:rPr>
        <w:t>EFS) w związku z procedurą odwoławczą – na</w:t>
      </w:r>
      <w:r>
        <w:rPr>
          <w:sz w:val="24"/>
          <w:szCs w:val="24"/>
        </w:rPr>
        <w:t xml:space="preserve"> </w:t>
      </w:r>
      <w:r w:rsidR="009A2518">
        <w:rPr>
          <w:sz w:val="24"/>
          <w:szCs w:val="24"/>
        </w:rPr>
        <w:t xml:space="preserve">grudzień </w:t>
      </w:r>
      <w:r>
        <w:rPr>
          <w:sz w:val="24"/>
          <w:szCs w:val="24"/>
        </w:rPr>
        <w:t>2020</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77EDF">
      <w:pPr>
        <w:spacing w:line="240" w:lineRule="auto"/>
        <w:jc w:val="both"/>
        <w:rPr>
          <w:color w:val="000000"/>
          <w:sz w:val="24"/>
          <w:szCs w:val="24"/>
        </w:rPr>
      </w:pPr>
    </w:p>
    <w:p w14:paraId="4CD31D54" w14:textId="77777777" w:rsidR="00B41789" w:rsidRDefault="00677EDF" w:rsidP="00677EDF">
      <w:pPr>
        <w:jc w:val="both"/>
      </w:pPr>
    </w:p>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677ED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3B"/>
    <w:rsid w:val="00445708"/>
    <w:rsid w:val="00641B3B"/>
    <w:rsid w:val="00677EDF"/>
    <w:rsid w:val="006B6C70"/>
    <w:rsid w:val="007D2F9A"/>
    <w:rsid w:val="00931ECE"/>
    <w:rsid w:val="009A2518"/>
    <w:rsid w:val="00A525DE"/>
    <w:rsid w:val="00B227B8"/>
    <w:rsid w:val="00B40CF4"/>
    <w:rsid w:val="00DB4157"/>
    <w:rsid w:val="00E141B6"/>
    <w:rsid w:val="00EA3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2732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2</cp:revision>
  <dcterms:created xsi:type="dcterms:W3CDTF">2020-12-30T09:06:00Z</dcterms:created>
  <dcterms:modified xsi:type="dcterms:W3CDTF">2020-12-30T09:06:00Z</dcterms:modified>
</cp:coreProperties>
</file>