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4FF8" w14:textId="0CE88392" w:rsidR="00CD79DF" w:rsidRPr="00475B88" w:rsidRDefault="008C565B" w:rsidP="008C565B">
      <w:pPr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>estawienie stwierdzonych 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6C7B83">
        <w:rPr>
          <w:b/>
          <w:bCs/>
          <w:sz w:val="28"/>
          <w:szCs w:val="28"/>
        </w:rPr>
        <w:t>I</w:t>
      </w:r>
      <w:r w:rsidR="002F7DF7">
        <w:rPr>
          <w:b/>
          <w:bCs/>
          <w:sz w:val="28"/>
          <w:szCs w:val="28"/>
        </w:rPr>
        <w:t>I</w:t>
      </w:r>
      <w:r w:rsidR="00856FAC">
        <w:rPr>
          <w:b/>
          <w:bCs/>
          <w:sz w:val="28"/>
          <w:szCs w:val="28"/>
        </w:rPr>
        <w:t>I kwartale 2020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560DDF00" w14:textId="48F533DA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w I kwartale 2020 roku. Jest ono opublikowane w celach informacyjnych i edukacyjnych, z uwagi na możliwość powtarzania się tego typu nieprawidłowości i błędów w innych projektach.</w:t>
      </w:r>
    </w:p>
    <w:p w14:paraId="337220E6" w14:textId="77777777" w:rsidR="00DC176D" w:rsidRPr="00C8347F" w:rsidRDefault="00DC176D" w:rsidP="005433E9">
      <w:pPr>
        <w:jc w:val="both"/>
        <w:rPr>
          <w:b/>
          <w:bCs/>
        </w:rPr>
      </w:pPr>
      <w:r w:rsidRPr="00C8347F">
        <w:rPr>
          <w:b/>
          <w:bCs/>
        </w:rPr>
        <w:t>Kontrole zamówień:</w:t>
      </w:r>
    </w:p>
    <w:p w14:paraId="53B79A5A" w14:textId="2F572537" w:rsidR="002F7DF7" w:rsidRPr="002F7DF7" w:rsidRDefault="002F7DF7" w:rsidP="002F7DF7">
      <w:pPr>
        <w:pStyle w:val="Akapitzlist"/>
        <w:numPr>
          <w:ilvl w:val="0"/>
          <w:numId w:val="4"/>
        </w:numPr>
        <w:jc w:val="both"/>
      </w:pPr>
      <w:r w:rsidRPr="002F7DF7">
        <w:t>Zamawiający</w:t>
      </w:r>
      <w:r>
        <w:t xml:space="preserve"> </w:t>
      </w:r>
      <w:r w:rsidRPr="002F7DF7">
        <w:t xml:space="preserve">dokonując w umowie zmiany terminu realizacji zamówienia naruszył zapis art. 144 ust. 1 ustawy </w:t>
      </w:r>
      <w:proofErr w:type="spellStart"/>
      <w:r w:rsidRPr="002F7DF7">
        <w:t>Pzp</w:t>
      </w:r>
      <w:proofErr w:type="spellEnd"/>
      <w:r w:rsidRPr="002F7DF7">
        <w:t xml:space="preserve"> wprowadzając zmianę istotną umowy w stosunku do treści oferty i</w:t>
      </w:r>
      <w:r>
        <w:t> </w:t>
      </w:r>
      <w:r w:rsidRPr="002F7DF7">
        <w:t>wymagań SIWZ w sposób nieuprawniony. Tym samym Zamawiający w sposób</w:t>
      </w:r>
      <w:r>
        <w:t xml:space="preserve"> </w:t>
      </w:r>
      <w:r w:rsidRPr="002F7DF7">
        <w:t>bezpośredni naruszył zasadę udzielania zamówień publicznych tj. zasadę konkurencyjności i równego traktowania wykonawców.</w:t>
      </w:r>
    </w:p>
    <w:p w14:paraId="5EFA0A09" w14:textId="58C7791A" w:rsidR="00531C14" w:rsidRPr="002F7DF7" w:rsidRDefault="002F7DF7" w:rsidP="002F7DF7">
      <w:pPr>
        <w:pStyle w:val="Akapitzlist"/>
        <w:numPr>
          <w:ilvl w:val="0"/>
          <w:numId w:val="4"/>
        </w:numPr>
        <w:jc w:val="both"/>
      </w:pPr>
      <w:r w:rsidRPr="002F7DF7">
        <w:t xml:space="preserve">Zamawiający nie odrzucił ofert podlegających odrzuceniu, czym naruszył art. 89 ust. 1 pkt 6 ustawy </w:t>
      </w:r>
      <w:proofErr w:type="spellStart"/>
      <w:r w:rsidRPr="002F7DF7">
        <w:t>Pzp</w:t>
      </w:r>
      <w:proofErr w:type="spellEnd"/>
      <w:r w:rsidRPr="002F7DF7">
        <w:t>.</w:t>
      </w:r>
    </w:p>
    <w:sectPr w:rsidR="00531C14" w:rsidRPr="002F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E7CDA"/>
    <w:rsid w:val="00255445"/>
    <w:rsid w:val="002E217C"/>
    <w:rsid w:val="002F7DF7"/>
    <w:rsid w:val="00434FDC"/>
    <w:rsid w:val="00475B88"/>
    <w:rsid w:val="00531C14"/>
    <w:rsid w:val="005433E9"/>
    <w:rsid w:val="00645679"/>
    <w:rsid w:val="006C7B83"/>
    <w:rsid w:val="007312D3"/>
    <w:rsid w:val="00856FAC"/>
    <w:rsid w:val="008C565B"/>
    <w:rsid w:val="00966CEE"/>
    <w:rsid w:val="00B46371"/>
    <w:rsid w:val="00C8347F"/>
    <w:rsid w:val="00CD79DF"/>
    <w:rsid w:val="00DC176D"/>
    <w:rsid w:val="00E707B0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2</cp:revision>
  <dcterms:created xsi:type="dcterms:W3CDTF">2020-10-05T06:56:00Z</dcterms:created>
  <dcterms:modified xsi:type="dcterms:W3CDTF">2020-10-05T06:56:00Z</dcterms:modified>
</cp:coreProperties>
</file>