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8011A1">
        <w:rPr>
          <w:rFonts w:asciiTheme="minorHAnsi" w:hAnsiTheme="minorHAnsi" w:cs="Arial"/>
          <w:b/>
          <w:bCs/>
          <w:sz w:val="24"/>
          <w:szCs w:val="24"/>
        </w:rPr>
        <w:t>2413/VI/20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  <w:bookmarkStart w:id="0" w:name="_GoBack"/>
      <w:bookmarkEnd w:id="0"/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8011A1">
        <w:rPr>
          <w:rFonts w:asciiTheme="minorHAnsi" w:hAnsiTheme="minorHAnsi"/>
          <w:b/>
          <w:bCs/>
          <w:color w:val="auto"/>
        </w:rPr>
        <w:t>28 lipca 2020 roku</w:t>
      </w: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>
        <w:rPr>
          <w:sz w:val="24"/>
          <w:szCs w:val="24"/>
        </w:rPr>
        <w:t>2251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FA6708">
        <w:rPr>
          <w:sz w:val="24"/>
          <w:szCs w:val="24"/>
        </w:rPr>
        <w:t>9 </w:t>
      </w:r>
      <w:r w:rsidR="00244F44">
        <w:rPr>
          <w:sz w:val="24"/>
          <w:szCs w:val="24"/>
        </w:rPr>
        <w:t>czerwca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</w:t>
      </w:r>
      <w:r w:rsidR="00244F44">
        <w:rPr>
          <w:sz w:val="24"/>
          <w:szCs w:val="24"/>
        </w:rPr>
        <w:t>251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244F44">
        <w:rPr>
          <w:color w:val="000000" w:themeColor="text1"/>
          <w:sz w:val="24"/>
          <w:szCs w:val="24"/>
        </w:rPr>
        <w:t>2</w:t>
      </w:r>
      <w:r w:rsidR="00FA6708">
        <w:rPr>
          <w:color w:val="000000" w:themeColor="text1"/>
          <w:sz w:val="24"/>
          <w:szCs w:val="24"/>
        </w:rPr>
        <w:t xml:space="preserve">9 </w:t>
      </w:r>
      <w:r w:rsidR="00244F44">
        <w:rPr>
          <w:color w:val="000000" w:themeColor="text1"/>
          <w:sz w:val="24"/>
          <w:szCs w:val="24"/>
        </w:rPr>
        <w:t>czerwca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C03F-1C61-40A4-A804-DDCF51B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40</cp:revision>
  <cp:lastPrinted>2020-03-12T09:10:00Z</cp:lastPrinted>
  <dcterms:created xsi:type="dcterms:W3CDTF">2019-04-10T08:16:00Z</dcterms:created>
  <dcterms:modified xsi:type="dcterms:W3CDTF">2020-07-29T09:17:00Z</dcterms:modified>
</cp:coreProperties>
</file>