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0FFDB" w14:textId="2ED2271C"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4E7B0C">
        <w:rPr>
          <w:rFonts w:cs="Arial"/>
          <w:sz w:val="20"/>
          <w:szCs w:val="20"/>
          <w:lang w:eastAsia="en-US"/>
        </w:rPr>
        <w:t>30 marca 2020 r.</w:t>
      </w:r>
      <w:bookmarkStart w:id="0" w:name="_GoBack"/>
      <w:bookmarkEnd w:id="0"/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lastRenderedPageBreak/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9458746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 xml:space="preserve">Wydatki na oświetlenie energooszczędne i wymianę innych urządzeń stanowiących wyposażenie budynku (np. windy, pompy) na energooszczędne, przekraczające wartość 10 % </w:t>
      </w:r>
      <w:r w:rsidRPr="00DD0783">
        <w:lastRenderedPageBreak/>
        <w:t>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38"/>
      </w:r>
      <w:r w:rsidR="00880E60">
        <w:t>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20E75770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</w:t>
      </w:r>
      <w:r>
        <w:lastRenderedPageBreak/>
        <w:t>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54BB0813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2"/>
      </w:r>
    </w:p>
    <w:p w14:paraId="22BEA3B4" w14:textId="512E537B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1678D7">
        <w:rPr>
          <w:rFonts w:cs="Arial"/>
          <w:iCs/>
        </w:rPr>
        <w:t xml:space="preserve"> (dla pojedynczego grantu również obowiązuje limit 10%)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3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4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</w:t>
      </w:r>
      <w:r w:rsidR="00616985">
        <w:lastRenderedPageBreak/>
        <w:t xml:space="preserve">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6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6994FC5F" w14:textId="46AE1859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31BC57FE" w14:textId="724A067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21886E30" w14:textId="7036BBA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84E2B40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 xml:space="preserve">Krajowym Programie Oczyszczania Ścieków Komunalnych (KPOŚK) – od </w:t>
      </w:r>
      <w:r w:rsidRPr="00DD0783">
        <w:lastRenderedPageBreak/>
        <w:t>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1FE8E04E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na zakup środków transportu nieposiadających świadectwa/certyfikatu dopuszczenia określonego typu pojazdu kolejowego do eksploatacji na obszarze Rzeczypospolitej Polskiej </w:t>
      </w:r>
      <w:r w:rsidRPr="00DD0783">
        <w:lastRenderedPageBreak/>
        <w:t>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</w:t>
      </w:r>
      <w:r w:rsidRPr="006D17CB">
        <w:lastRenderedPageBreak/>
        <w:t>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41A963A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lastRenderedPageBreak/>
        <w:t>Grupa kosztów związanych z zarządzaniem projektem:</w:t>
      </w:r>
    </w:p>
    <w:p w14:paraId="0E89513D" w14:textId="770245D9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823454B" w14:textId="0D1625E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lastRenderedPageBreak/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</w:t>
      </w:r>
      <w:r>
        <w:rPr>
          <w:rFonts w:cs="Calibri"/>
        </w:rPr>
        <w:lastRenderedPageBreak/>
        <w:t>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321E4D" w:rsidRDefault="00321E4D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321E4D" w:rsidRDefault="00321E4D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321E4D" w:rsidRPr="002D3C6C" w:rsidRDefault="00321E4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321E4D" w:rsidRDefault="00321E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B0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7CD0E61" w14:textId="77777777" w:rsidR="00321E4D" w:rsidRDefault="00321E4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321E4D" w:rsidRDefault="00321E4D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321E4D" w:rsidRDefault="00321E4D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321E4D" w:rsidRPr="00013AFB" w:rsidRDefault="00321E4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321E4D" w:rsidRDefault="00321E4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321E4D" w:rsidRPr="00013AFB" w:rsidRDefault="00321E4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321E4D" w:rsidRPr="00013AFB" w:rsidRDefault="00321E4D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321E4D" w:rsidRPr="00013AFB" w:rsidRDefault="00321E4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321E4D" w:rsidRPr="00013AFB" w:rsidRDefault="00321E4D">
      <w:pPr>
        <w:pStyle w:val="Tekstprzypisudolnego"/>
      </w:pPr>
    </w:p>
  </w:footnote>
  <w:footnote w:id="5">
    <w:p w14:paraId="53409FB5" w14:textId="77777777" w:rsidR="00321E4D" w:rsidRDefault="00321E4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321E4D" w:rsidRPr="00013AFB" w:rsidRDefault="00321E4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321E4D" w:rsidRDefault="00321E4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321E4D" w:rsidRDefault="00321E4D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321E4D" w:rsidRPr="00013AFB" w:rsidRDefault="00321E4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321E4D" w:rsidRPr="00013AFB" w:rsidRDefault="00321E4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321E4D" w:rsidRPr="002E11F5" w:rsidRDefault="00321E4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321E4D" w:rsidRPr="002E11F5" w:rsidRDefault="00321E4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321E4D" w:rsidRPr="002E11F5" w:rsidRDefault="00321E4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321E4D" w:rsidRPr="002E11F5" w:rsidRDefault="00321E4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321E4D" w:rsidRPr="00013AFB" w:rsidRDefault="00321E4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321E4D" w:rsidRPr="002E11F5" w:rsidRDefault="00321E4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321E4D" w:rsidRPr="00013AFB" w:rsidRDefault="00321E4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321E4D" w:rsidRPr="00013AFB" w:rsidRDefault="00321E4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321E4D" w:rsidRPr="00013AFB" w:rsidRDefault="00321E4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321E4D" w:rsidRPr="00013AFB" w:rsidRDefault="00321E4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321E4D" w:rsidRPr="00013AFB" w:rsidRDefault="00321E4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321E4D" w:rsidRPr="00013AFB" w:rsidRDefault="00321E4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321E4D" w:rsidRPr="00013AFB" w:rsidRDefault="00321E4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321E4D" w:rsidRPr="00013AFB" w:rsidRDefault="00321E4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321E4D" w:rsidRPr="00013AFB" w:rsidRDefault="00321E4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7B63705A" w14:textId="48FA6A79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39">
    <w:p w14:paraId="17A5F4B4" w14:textId="77777777" w:rsidR="00321E4D" w:rsidRPr="00013AFB" w:rsidRDefault="00321E4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3B076AFA" w14:textId="661235CF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3">
    <w:p w14:paraId="22B799CB" w14:textId="3B7DA5D9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4">
    <w:p w14:paraId="7EAA7F17" w14:textId="04964135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5">
    <w:p w14:paraId="6DDA88E5" w14:textId="5C1335CF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6">
    <w:p w14:paraId="73C2A203" w14:textId="44990024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7">
    <w:p w14:paraId="6224803B" w14:textId="77777777" w:rsidR="00321E4D" w:rsidRPr="00013AFB" w:rsidRDefault="00321E4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321E4D" w:rsidRPr="00013AFB" w:rsidRDefault="00321E4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321E4D" w:rsidRPr="00013AFB" w:rsidRDefault="00321E4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321E4D" w:rsidRPr="00013AFB" w:rsidRDefault="00321E4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321E4D" w:rsidRPr="00013AFB" w:rsidRDefault="00321E4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321E4D" w:rsidRPr="00013AFB" w:rsidRDefault="00321E4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321E4D" w:rsidRPr="00013AFB" w:rsidRDefault="00321E4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321E4D" w:rsidRPr="00042236" w:rsidRDefault="00321E4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321E4D" w:rsidRPr="00042236" w:rsidRDefault="00321E4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321E4D" w:rsidRPr="00042236" w:rsidRDefault="00321E4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321E4D" w:rsidRPr="00042236" w:rsidRDefault="00321E4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321E4D" w:rsidRPr="00042236" w:rsidRDefault="00321E4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321E4D" w:rsidRPr="00042236" w:rsidRDefault="00321E4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321E4D" w:rsidRPr="00042236" w:rsidRDefault="00321E4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321E4D" w:rsidRPr="00042236" w:rsidRDefault="00321E4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321E4D" w:rsidRPr="00042236" w:rsidRDefault="00321E4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321E4D" w:rsidRPr="00013AFB" w:rsidRDefault="00321E4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321E4D" w:rsidRPr="00013AFB" w:rsidRDefault="00321E4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321E4D" w:rsidRDefault="00321E4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321E4D" w:rsidRPr="00013AFB" w:rsidRDefault="00321E4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321E4D" w:rsidRDefault="00321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321E4D" w:rsidRPr="00013AFB" w:rsidRDefault="00321E4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2DDD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6A54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4E7B0C"/>
    <w:rsid w:val="004F01DC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46B7B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8A2"/>
    <w:rsid w:val="007C4FA3"/>
    <w:rsid w:val="007C6813"/>
    <w:rsid w:val="007C6F69"/>
    <w:rsid w:val="007D39F6"/>
    <w:rsid w:val="007D41C6"/>
    <w:rsid w:val="007D58D4"/>
    <w:rsid w:val="007D7B4B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221D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4477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DE7EA45-F85C-443E-BED7-3B14C8C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EE98-6EBB-418A-882D-2A02817D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9541</Words>
  <Characters>57246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10</cp:revision>
  <cp:lastPrinted>2020-03-13T08:23:00Z</cp:lastPrinted>
  <dcterms:created xsi:type="dcterms:W3CDTF">2020-01-22T07:59:00Z</dcterms:created>
  <dcterms:modified xsi:type="dcterms:W3CDTF">2020-03-30T11:54:00Z</dcterms:modified>
</cp:coreProperties>
</file>