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9B2E41" w:rsidP="002F7FA3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>UCHWAŁA NR 547/VI/19</w:t>
      </w:r>
      <w:r w:rsidR="002F7FA3">
        <w:rPr>
          <w:rFonts w:asciiTheme="minorHAnsi" w:hAnsiTheme="minorHAnsi"/>
          <w:b/>
          <w:bCs/>
          <w:color w:val="auto"/>
        </w:rPr>
        <w:t xml:space="preserve">                        </w:t>
      </w:r>
    </w:p>
    <w:p w:rsidR="002F7FA3" w:rsidRPr="00E1770B" w:rsidRDefault="002F7FA3" w:rsidP="002F7FA3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2F7FA3" w:rsidRPr="00E1770B" w:rsidRDefault="009B2E41" w:rsidP="002F7FA3">
      <w:pPr>
        <w:pStyle w:val="Default"/>
        <w:ind w:left="2836" w:firstLine="709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 dnia 25 marca 2019 r.</w:t>
      </w:r>
      <w:bookmarkStart w:id="0" w:name="_GoBack"/>
      <w:bookmarkEnd w:id="0"/>
      <w:r w:rsidR="002F7FA3">
        <w:rPr>
          <w:rFonts w:asciiTheme="minorHAnsi" w:hAnsiTheme="minorHAnsi"/>
          <w:b/>
          <w:bCs/>
          <w:color w:val="auto"/>
        </w:rPr>
        <w:t xml:space="preserve">                                 </w:t>
      </w:r>
    </w:p>
    <w:p w:rsidR="002F7FA3" w:rsidRPr="00A20792" w:rsidRDefault="002F7FA3" w:rsidP="002F7FA3">
      <w:pPr>
        <w:pStyle w:val="Tekstkomentarza"/>
        <w:spacing w:before="240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>
        <w:rPr>
          <w:rFonts w:cs="Arial"/>
          <w:b/>
          <w:bCs/>
          <w:sz w:val="24"/>
          <w:szCs w:val="24"/>
        </w:rPr>
        <w:t>2020</w:t>
      </w:r>
    </w:p>
    <w:p w:rsidR="002F7FA3" w:rsidRPr="00CE383B" w:rsidRDefault="002F7FA3" w:rsidP="002F7FA3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 i ust. 2 pkt.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 xml:space="preserve">512 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2F7FA3" w:rsidRDefault="002F7FA3" w:rsidP="002F7FA3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2F7FA3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Pr="002F094B">
        <w:rPr>
          <w:sz w:val="24"/>
          <w:szCs w:val="24"/>
        </w:rPr>
        <w:t>398/VI/19 Zarządu</w:t>
      </w:r>
      <w:r w:rsidRPr="006F126E">
        <w:rPr>
          <w:sz w:val="24"/>
          <w:szCs w:val="24"/>
        </w:rPr>
        <w:t xml:space="preserve"> Województwa Dolnośląskiego z dnia </w:t>
      </w:r>
      <w:r w:rsidRPr="002F094B">
        <w:rPr>
          <w:sz w:val="24"/>
          <w:szCs w:val="24"/>
        </w:rPr>
        <w:t>26</w:t>
      </w:r>
      <w:r>
        <w:rPr>
          <w:sz w:val="24"/>
          <w:szCs w:val="24"/>
        </w:rPr>
        <w:t> lutego 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5F0732" w:rsidRPr="005F0732">
        <w:rPr>
          <w:sz w:val="24"/>
          <w:szCs w:val="24"/>
        </w:rPr>
        <w:t>398</w:t>
      </w:r>
      <w:r w:rsidR="00424CCB" w:rsidRPr="005F0732">
        <w:rPr>
          <w:color w:val="000000"/>
          <w:sz w:val="24"/>
          <w:szCs w:val="24"/>
        </w:rPr>
        <w:t>/V</w:t>
      </w:r>
      <w:r w:rsidR="00C628AF" w:rsidRPr="005F0732">
        <w:rPr>
          <w:color w:val="000000"/>
          <w:sz w:val="24"/>
          <w:szCs w:val="24"/>
        </w:rPr>
        <w:t>I</w:t>
      </w:r>
      <w:r w:rsidR="00424CCB" w:rsidRPr="005F0732">
        <w:rPr>
          <w:color w:val="000000"/>
          <w:sz w:val="24"/>
          <w:szCs w:val="24"/>
        </w:rPr>
        <w:t>/1</w:t>
      </w:r>
      <w:r w:rsidR="00E300E6" w:rsidRPr="005F0732">
        <w:rPr>
          <w:color w:val="000000"/>
          <w:sz w:val="24"/>
          <w:szCs w:val="24"/>
        </w:rPr>
        <w:t>9</w:t>
      </w:r>
      <w:r w:rsidR="007D0102" w:rsidRPr="005F0732">
        <w:rPr>
          <w:color w:val="000000"/>
          <w:sz w:val="24"/>
          <w:szCs w:val="24"/>
        </w:rPr>
        <w:t xml:space="preserve"> </w:t>
      </w:r>
      <w:r w:rsidR="00591DD0" w:rsidRPr="005F0732">
        <w:rPr>
          <w:color w:val="000000" w:themeColor="text1"/>
          <w:sz w:val="24"/>
          <w:szCs w:val="24"/>
        </w:rPr>
        <w:t xml:space="preserve">z dnia </w:t>
      </w:r>
      <w:r w:rsidR="00E300E6" w:rsidRPr="005F0732">
        <w:rPr>
          <w:color w:val="000000" w:themeColor="text1"/>
          <w:sz w:val="24"/>
          <w:szCs w:val="24"/>
        </w:rPr>
        <w:t>2</w:t>
      </w:r>
      <w:r w:rsidR="005F0732" w:rsidRPr="005F0732">
        <w:rPr>
          <w:color w:val="000000" w:themeColor="text1"/>
          <w:sz w:val="24"/>
          <w:szCs w:val="24"/>
        </w:rPr>
        <w:t>6</w:t>
      </w:r>
      <w:r w:rsidR="00E300E6" w:rsidRPr="005F0732">
        <w:rPr>
          <w:color w:val="000000" w:themeColor="text1"/>
          <w:sz w:val="24"/>
          <w:szCs w:val="24"/>
        </w:rPr>
        <w:t xml:space="preserve"> </w:t>
      </w:r>
      <w:r w:rsidR="005F0732" w:rsidRPr="005F0732">
        <w:rPr>
          <w:color w:val="000000" w:themeColor="text1"/>
          <w:sz w:val="24"/>
          <w:szCs w:val="24"/>
        </w:rPr>
        <w:t>lutego</w:t>
      </w:r>
      <w:r w:rsidR="00E300E6" w:rsidRPr="005F0732">
        <w:rPr>
          <w:color w:val="000000" w:themeColor="text1"/>
          <w:sz w:val="24"/>
          <w:szCs w:val="24"/>
        </w:rPr>
        <w:t xml:space="preserve"> </w:t>
      </w:r>
      <w:r w:rsidR="00E43487" w:rsidRPr="005F0732">
        <w:rPr>
          <w:color w:val="000000" w:themeColor="text1"/>
          <w:sz w:val="24"/>
          <w:szCs w:val="24"/>
        </w:rPr>
        <w:t>201</w:t>
      </w:r>
      <w:r w:rsidR="00E300E6" w:rsidRPr="005F0732">
        <w:rPr>
          <w:color w:val="000000" w:themeColor="text1"/>
          <w:sz w:val="24"/>
          <w:szCs w:val="24"/>
        </w:rPr>
        <w:t>9</w:t>
      </w:r>
      <w:r w:rsidR="00B04CF5" w:rsidRPr="005F0732">
        <w:rPr>
          <w:color w:val="000000" w:themeColor="text1"/>
          <w:sz w:val="24"/>
          <w:szCs w:val="24"/>
        </w:rPr>
        <w:t xml:space="preserve"> r</w:t>
      </w:r>
      <w:r w:rsidR="00570D21" w:rsidRPr="005F0732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5A527-B69B-4D9B-B073-DBED85C3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3</cp:revision>
  <cp:lastPrinted>2019-03-19T10:06:00Z</cp:lastPrinted>
  <dcterms:created xsi:type="dcterms:W3CDTF">2019-03-19T12:08:00Z</dcterms:created>
  <dcterms:modified xsi:type="dcterms:W3CDTF">2019-03-26T12:24:00Z</dcterms:modified>
</cp:coreProperties>
</file>