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31251B">
        <w:rPr>
          <w:rFonts w:asciiTheme="minorHAnsi" w:hAnsiTheme="minorHAnsi"/>
          <w:sz w:val="20"/>
        </w:rPr>
        <w:t>31 października 2018</w:t>
      </w:r>
      <w:r w:rsidR="001479FF">
        <w:rPr>
          <w:rFonts w:asciiTheme="minorHAnsi" w:hAnsiTheme="minorHAnsi"/>
          <w:sz w:val="20"/>
        </w:rPr>
        <w:t xml:space="preserve"> </w:t>
      </w:r>
      <w:r w:rsidR="001A6993">
        <w:rPr>
          <w:rFonts w:asciiTheme="minorHAnsi" w:hAnsiTheme="minorHAnsi"/>
          <w:sz w:val="20"/>
        </w:rPr>
        <w:t>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bookmarkStart w:id="2" w:name="_GoBack"/>
      <w:bookmarkEnd w:id="2"/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51E06" w:rsidRPr="00B270E3" w:rsidRDefault="0031251B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748BF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Skrócenie czasu przejazdu mierzonego od granic AJ na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0D8">
      <w:pPr>
        <w:pStyle w:val="Nagwek1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8A6930" w:rsidRPr="00B270E3" w:rsidRDefault="008A6930" w:rsidP="006E00D8">
      <w:pPr>
        <w:pStyle w:val="Nagwek1"/>
      </w:pPr>
      <w:bookmarkStart w:id="19" w:name="_Toc526241337"/>
      <w:r w:rsidRPr="00B270E3">
        <w:lastRenderedPageBreak/>
        <w:t xml:space="preserve">Poddziałanie 5.2.2 System transportu kolejowego – ZIT </w:t>
      </w:r>
      <w:proofErr w:type="spellStart"/>
      <w:r w:rsidRPr="00B270E3"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5 719 668,00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9 600 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832</w:t>
            </w: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4 710 70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</w:t>
            </w:r>
            <w:r w:rsidR="003B0396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37" w:name="_Toc526241347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A7" w:rsidRDefault="00730DA7" w:rsidP="005947CE">
      <w:pPr>
        <w:spacing w:line="240" w:lineRule="auto"/>
      </w:pPr>
      <w:r>
        <w:separator/>
      </w:r>
    </w:p>
  </w:endnote>
  <w:endnote w:type="continuationSeparator" w:id="0">
    <w:p w:rsidR="00730DA7" w:rsidRDefault="00730DA7" w:rsidP="005947CE">
      <w:pPr>
        <w:spacing w:line="240" w:lineRule="auto"/>
      </w:pPr>
      <w:r>
        <w:continuationSeparator/>
      </w:r>
    </w:p>
  </w:endnote>
  <w:endnote w:type="continuationNotice" w:id="1">
    <w:p w:rsidR="00730DA7" w:rsidRDefault="00730D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730DA7" w:rsidRPr="005947CE" w:rsidRDefault="00730DA7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730DA7" w:rsidRPr="005947CE" w:rsidRDefault="0031251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730DA7" w:rsidRDefault="00730DA7">
    <w:pPr>
      <w:pStyle w:val="Stopka"/>
    </w:pPr>
  </w:p>
  <w:p w:rsidR="00730DA7" w:rsidRDefault="00730DA7">
    <w:pPr>
      <w:pStyle w:val="Stopka"/>
    </w:pPr>
  </w:p>
  <w:p w:rsidR="00730DA7" w:rsidRDefault="00730D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A7" w:rsidRDefault="00730DA7" w:rsidP="005947CE">
      <w:pPr>
        <w:spacing w:line="240" w:lineRule="auto"/>
      </w:pPr>
      <w:r>
        <w:separator/>
      </w:r>
    </w:p>
  </w:footnote>
  <w:footnote w:type="continuationSeparator" w:id="0">
    <w:p w:rsidR="00730DA7" w:rsidRDefault="00730DA7" w:rsidP="005947CE">
      <w:pPr>
        <w:spacing w:line="240" w:lineRule="auto"/>
      </w:pPr>
      <w:r>
        <w:continuationSeparator/>
      </w:r>
    </w:p>
  </w:footnote>
  <w:footnote w:type="continuationNotice" w:id="1">
    <w:p w:rsidR="00730DA7" w:rsidRDefault="00730DA7">
      <w:pPr>
        <w:spacing w:line="240" w:lineRule="auto"/>
      </w:pPr>
    </w:p>
  </w:footnote>
  <w:footnote w:id="2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30DA7" w:rsidRPr="00A408A9" w:rsidRDefault="00730DA7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30DA7" w:rsidRPr="00A408A9" w:rsidRDefault="00730DA7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30DA7" w:rsidRPr="005D058D" w:rsidRDefault="00730DA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30DA7" w:rsidRPr="000A0232" w:rsidRDefault="00730DA7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30DA7" w:rsidRPr="00A408A9" w:rsidRDefault="00730DA7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8694C"/>
    <w:rsid w:val="00C921BE"/>
    <w:rsid w:val="00CA1999"/>
    <w:rsid w:val="00CA42B7"/>
    <w:rsid w:val="00CB03CB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7DB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3CC4-DD7C-41F2-BE0E-FA1985FDC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CE3C-A552-4060-8DE8-A6BA000D0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7BD87-D5CB-4100-8E55-7F68FB3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8798</Words>
  <Characters>52794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2018-10-23T07:26:00Z</cp:lastPrinted>
  <dcterms:created xsi:type="dcterms:W3CDTF">2018-10-23T07:18:00Z</dcterms:created>
  <dcterms:modified xsi:type="dcterms:W3CDTF">2018-11-05T09:11:00Z</dcterms:modified>
</cp:coreProperties>
</file>