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0" w:rsidRPr="009E7D06" w:rsidRDefault="00261290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E7D06">
        <w:rPr>
          <w:rFonts w:ascii="Calibri" w:hAnsi="Calibri" w:cs="Arial"/>
          <w:b/>
          <w:bCs/>
          <w:sz w:val="20"/>
        </w:rPr>
        <w:t xml:space="preserve">Załącznik do </w:t>
      </w:r>
      <w:r>
        <w:rPr>
          <w:rFonts w:ascii="Calibri" w:hAnsi="Calibri" w:cs="Arial"/>
          <w:b/>
          <w:bCs/>
          <w:sz w:val="20"/>
        </w:rPr>
        <w:t xml:space="preserve">uchwały nr </w:t>
      </w:r>
      <w:r w:rsidR="00D63DF8">
        <w:rPr>
          <w:rFonts w:ascii="Calibri" w:hAnsi="Calibri" w:cs="Arial"/>
          <w:b/>
          <w:bCs/>
          <w:sz w:val="20"/>
        </w:rPr>
        <w:t>5459/V/18</w:t>
      </w:r>
    </w:p>
    <w:p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bookmarkStart w:id="0" w:name="_GoBack"/>
      <w:bookmarkEnd w:id="0"/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D63DF8">
        <w:rPr>
          <w:rFonts w:ascii="Calibri" w:hAnsi="Calibri" w:cs="Arial"/>
          <w:b/>
          <w:bCs/>
          <w:sz w:val="20"/>
        </w:rPr>
        <w:t>4 czerwca 2018 r.</w:t>
      </w: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2304"/>
        <w:gridCol w:w="2304"/>
        <w:gridCol w:w="2304"/>
        <w:gridCol w:w="2304"/>
      </w:tblGrid>
      <w:tr w:rsidR="00BC12A7" w:rsidTr="00BC12A7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 </w:t>
            </w:r>
            <w:r w:rsidR="00BB7B31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EFS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D510C4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510C4" w:rsidRPr="00B93616" w:rsidRDefault="00D510C4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 w 2019 r.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RPDS.11.01.00-02-0030/18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Pr="00D510C4" w:rsidRDefault="00D510C4" w:rsidP="00D510C4">
            <w:pPr>
              <w:jc w:val="center"/>
              <w:rPr>
                <w:rFonts w:cs="Arial CE"/>
                <w:b/>
                <w:sz w:val="20"/>
              </w:rPr>
            </w:pPr>
            <w:r w:rsidRPr="00D510C4">
              <w:rPr>
                <w:rFonts w:cs="Arial CE"/>
                <w:b/>
                <w:sz w:val="20"/>
              </w:rPr>
              <w:t>8 727 353,00</w:t>
            </w:r>
          </w:p>
        </w:tc>
        <w:tc>
          <w:tcPr>
            <w:tcW w:w="2304" w:type="dxa"/>
            <w:vAlign w:val="center"/>
          </w:tcPr>
          <w:p w:rsidR="00D510C4" w:rsidRPr="00D510C4" w:rsidRDefault="00D510C4" w:rsidP="00D510C4">
            <w:pPr>
              <w:jc w:val="center"/>
              <w:rPr>
                <w:rFonts w:cs="Arial CE"/>
                <w:b/>
                <w:sz w:val="20"/>
              </w:rPr>
            </w:pPr>
            <w:r w:rsidRPr="00D510C4">
              <w:rPr>
                <w:rFonts w:cs="Arial CE"/>
                <w:b/>
                <w:sz w:val="20"/>
              </w:rPr>
              <w:t>7 418 250,05</w:t>
            </w:r>
          </w:p>
        </w:tc>
      </w:tr>
      <w:tr w:rsidR="00D510C4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510C4" w:rsidRPr="00B93616" w:rsidRDefault="00D510C4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Dolnośląski Wojewódzki Urząd Pracy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 2014-2020 - DWUP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RPDS.11.01.00-02-0031/18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Pr="00D510C4" w:rsidRDefault="00D510C4" w:rsidP="00D510C4">
            <w:pPr>
              <w:jc w:val="center"/>
              <w:rPr>
                <w:rFonts w:cs="Arial CE"/>
                <w:b/>
                <w:sz w:val="20"/>
              </w:rPr>
            </w:pPr>
            <w:r w:rsidRPr="00D510C4">
              <w:rPr>
                <w:rFonts w:cs="Arial CE"/>
                <w:b/>
                <w:sz w:val="20"/>
              </w:rPr>
              <w:t>9 961 585,00</w:t>
            </w:r>
          </w:p>
        </w:tc>
        <w:tc>
          <w:tcPr>
            <w:tcW w:w="2304" w:type="dxa"/>
            <w:vAlign w:val="center"/>
          </w:tcPr>
          <w:p w:rsidR="00D510C4" w:rsidRPr="00D510C4" w:rsidRDefault="00D510C4" w:rsidP="00D510C4">
            <w:pPr>
              <w:jc w:val="center"/>
              <w:rPr>
                <w:rFonts w:cs="Arial CE"/>
                <w:b/>
                <w:sz w:val="20"/>
              </w:rPr>
            </w:pPr>
            <w:r w:rsidRPr="00D510C4">
              <w:rPr>
                <w:rFonts w:cs="Arial CE"/>
                <w:b/>
                <w:sz w:val="20"/>
              </w:rPr>
              <w:t>8 467 347,25</w:t>
            </w:r>
          </w:p>
        </w:tc>
      </w:tr>
      <w:tr w:rsidR="00D510C4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510C4" w:rsidRPr="00B93616" w:rsidRDefault="00D510C4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Dolnośląska Instytucja Pośrednicząca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 xml:space="preserve">Obsługa zadań DIP </w:t>
            </w:r>
            <w:r>
              <w:rPr>
                <w:rFonts w:cs="Arial CE"/>
                <w:b/>
                <w:bCs/>
                <w:color w:val="000000"/>
                <w:sz w:val="20"/>
              </w:rPr>
              <w:br/>
              <w:t>w ramach PT 2019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Default="00D510C4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RPDS.11.01.00-02-0032/18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510C4" w:rsidRPr="00D510C4" w:rsidRDefault="00D510C4" w:rsidP="00D510C4">
            <w:pPr>
              <w:jc w:val="center"/>
              <w:rPr>
                <w:rFonts w:cs="Arial CE"/>
                <w:b/>
                <w:sz w:val="20"/>
              </w:rPr>
            </w:pPr>
            <w:r w:rsidRPr="00D510C4">
              <w:rPr>
                <w:rFonts w:cs="Arial CE"/>
                <w:b/>
                <w:sz w:val="20"/>
              </w:rPr>
              <w:t>8 040 747,00</w:t>
            </w:r>
          </w:p>
        </w:tc>
        <w:tc>
          <w:tcPr>
            <w:tcW w:w="2304" w:type="dxa"/>
            <w:vAlign w:val="center"/>
          </w:tcPr>
          <w:p w:rsidR="00D510C4" w:rsidRPr="00D510C4" w:rsidRDefault="00D510C4" w:rsidP="00D510C4">
            <w:pPr>
              <w:jc w:val="center"/>
              <w:rPr>
                <w:rFonts w:cs="Arial CE"/>
                <w:b/>
                <w:sz w:val="20"/>
              </w:rPr>
            </w:pPr>
            <w:r w:rsidRPr="00D510C4">
              <w:rPr>
                <w:rFonts w:cs="Arial CE"/>
                <w:b/>
                <w:sz w:val="20"/>
              </w:rPr>
              <w:t>6 834 634,95</w:t>
            </w:r>
          </w:p>
        </w:tc>
      </w:tr>
      <w:tr w:rsidR="00B93616" w:rsidTr="00BC12A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93616" w:rsidRPr="00B93616" w:rsidRDefault="00D510C4" w:rsidP="00B93616">
            <w:pPr>
              <w:jc w:val="center"/>
              <w:rPr>
                <w:rFonts w:cs="Arial CE"/>
                <w:b/>
                <w:bCs/>
                <w:sz w:val="20"/>
              </w:rPr>
            </w:pPr>
            <w:r>
              <w:rPr>
                <w:rFonts w:cs="Arial CE"/>
                <w:b/>
                <w:bCs/>
                <w:sz w:val="20"/>
              </w:rPr>
              <w:t>26 729 685,00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93616" w:rsidRPr="00B93616" w:rsidRDefault="00D510C4" w:rsidP="00B93616">
            <w:pPr>
              <w:jc w:val="center"/>
              <w:rPr>
                <w:rFonts w:cs="Arial CE"/>
                <w:b/>
                <w:bCs/>
                <w:sz w:val="20"/>
              </w:rPr>
            </w:pPr>
            <w:r>
              <w:rPr>
                <w:rFonts w:cs="Arial CE"/>
                <w:b/>
                <w:bCs/>
                <w:sz w:val="20"/>
              </w:rPr>
              <w:t>22 720 232,25</w:t>
            </w:r>
          </w:p>
        </w:tc>
      </w:tr>
    </w:tbl>
    <w:p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F924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485"/>
      <w:docPartObj>
        <w:docPartGallery w:val="Page Numbers (Bottom of Page)"/>
        <w:docPartUnique/>
      </w:docPartObj>
    </w:sdtPr>
    <w:sdtContent>
      <w:p w:rsidR="00C37E98" w:rsidRDefault="009E10F3">
        <w:pPr>
          <w:pStyle w:val="Stopka"/>
          <w:jc w:val="center"/>
        </w:pPr>
        <w:fldSimple w:instr=" PAGE   \* MERGEFORMAT ">
          <w:r w:rsidR="00D63DF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3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784B"/>
    <w:rsid w:val="003B14EC"/>
    <w:rsid w:val="003D41EA"/>
    <w:rsid w:val="003D687A"/>
    <w:rsid w:val="004146A9"/>
    <w:rsid w:val="004225C2"/>
    <w:rsid w:val="00430809"/>
    <w:rsid w:val="004563FF"/>
    <w:rsid w:val="00472E6A"/>
    <w:rsid w:val="00485BD4"/>
    <w:rsid w:val="005056EB"/>
    <w:rsid w:val="0051780A"/>
    <w:rsid w:val="00554481"/>
    <w:rsid w:val="00574FEC"/>
    <w:rsid w:val="00587E57"/>
    <w:rsid w:val="005F72F9"/>
    <w:rsid w:val="006844F3"/>
    <w:rsid w:val="00694B9C"/>
    <w:rsid w:val="006D2B66"/>
    <w:rsid w:val="00702179"/>
    <w:rsid w:val="007364AC"/>
    <w:rsid w:val="007525BD"/>
    <w:rsid w:val="00753482"/>
    <w:rsid w:val="00764BE3"/>
    <w:rsid w:val="0076661F"/>
    <w:rsid w:val="007A01BD"/>
    <w:rsid w:val="007F0492"/>
    <w:rsid w:val="008411D8"/>
    <w:rsid w:val="008424A2"/>
    <w:rsid w:val="008B1AE4"/>
    <w:rsid w:val="008B5B7F"/>
    <w:rsid w:val="008B6544"/>
    <w:rsid w:val="00925B5B"/>
    <w:rsid w:val="0093620F"/>
    <w:rsid w:val="009C00D7"/>
    <w:rsid w:val="009E10F3"/>
    <w:rsid w:val="009E64D3"/>
    <w:rsid w:val="009F1D5F"/>
    <w:rsid w:val="00A116F0"/>
    <w:rsid w:val="00A133B2"/>
    <w:rsid w:val="00A2315D"/>
    <w:rsid w:val="00A2712B"/>
    <w:rsid w:val="00A40365"/>
    <w:rsid w:val="00A95B09"/>
    <w:rsid w:val="00AA6E7E"/>
    <w:rsid w:val="00AB2A56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510C4"/>
    <w:rsid w:val="00D63DF8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870C2"/>
    <w:rsid w:val="00EA0227"/>
    <w:rsid w:val="00EB15B5"/>
    <w:rsid w:val="00ED3353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4F7A-35E1-4E31-91A0-ED71A3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akalinowska</cp:lastModifiedBy>
  <cp:revision>19</cp:revision>
  <cp:lastPrinted>2018-05-22T09:51:00Z</cp:lastPrinted>
  <dcterms:created xsi:type="dcterms:W3CDTF">2014-12-01T13:41:00Z</dcterms:created>
  <dcterms:modified xsi:type="dcterms:W3CDTF">2018-06-06T11:00:00Z</dcterms:modified>
</cp:coreProperties>
</file>