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7B46CE" w:rsidRDefault="00EC5962" w:rsidP="007B46CE">
      <w:pPr>
        <w:pStyle w:val="Tekstkomentarza"/>
        <w:spacing w:before="240"/>
        <w:jc w:val="center"/>
        <w:rPr>
          <w:rFonts w:asciiTheme="minorHAnsi" w:hAnsiTheme="minorHAnsi"/>
          <w:b/>
          <w:bCs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</w:t>
      </w:r>
      <w:r w:rsidRPr="00B55576">
        <w:rPr>
          <w:rFonts w:ascii="Calibri" w:hAnsi="Calibri" w:cs="Arial"/>
          <w:b/>
          <w:sz w:val="24"/>
          <w:szCs w:val="24"/>
        </w:rPr>
        <w:t xml:space="preserve">projektu </w:t>
      </w:r>
      <w:r w:rsidR="009C1671" w:rsidRPr="00B55576">
        <w:rPr>
          <w:rFonts w:ascii="Calibri" w:hAnsi="Calibri" w:cs="Arial"/>
          <w:b/>
          <w:sz w:val="24"/>
          <w:szCs w:val="24"/>
        </w:rPr>
        <w:t xml:space="preserve">uchwały </w:t>
      </w:r>
      <w:r w:rsidR="00D11701" w:rsidRPr="00B55576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B55576">
        <w:rPr>
          <w:rFonts w:ascii="Calibri" w:hAnsi="Calibri" w:cs="Arial"/>
          <w:b/>
          <w:sz w:val="24"/>
          <w:szCs w:val="24"/>
        </w:rPr>
        <w:t xml:space="preserve">w sprawie </w:t>
      </w:r>
      <w:r w:rsidR="00B55576" w:rsidRPr="00B55576">
        <w:rPr>
          <w:rFonts w:asciiTheme="minorHAnsi" w:hAnsiTheme="minorHAnsi"/>
          <w:b/>
          <w:bCs/>
          <w:sz w:val="24"/>
          <w:szCs w:val="24"/>
        </w:rPr>
        <w:t>zmiany uchwały</w:t>
      </w:r>
      <w:r w:rsidR="00B55576" w:rsidRPr="00B55576">
        <w:rPr>
          <w:rFonts w:asciiTheme="minorHAnsi" w:hAnsiTheme="minorHAnsi"/>
          <w:b/>
          <w:sz w:val="24"/>
          <w:szCs w:val="24"/>
        </w:rPr>
        <w:t xml:space="preserve"> nr 4</w:t>
      </w:r>
      <w:r w:rsidR="00D3653A">
        <w:rPr>
          <w:rFonts w:asciiTheme="minorHAnsi" w:hAnsiTheme="minorHAnsi"/>
          <w:b/>
          <w:sz w:val="24"/>
          <w:szCs w:val="24"/>
        </w:rPr>
        <w:t>916</w:t>
      </w:r>
      <w:r w:rsidR="00B55576" w:rsidRPr="00B55576">
        <w:rPr>
          <w:rFonts w:asciiTheme="minorHAnsi" w:hAnsiTheme="minorHAnsi"/>
          <w:b/>
          <w:sz w:val="24"/>
          <w:szCs w:val="24"/>
        </w:rPr>
        <w:t>/V/1</w:t>
      </w:r>
      <w:r w:rsidR="00D3653A">
        <w:rPr>
          <w:rFonts w:asciiTheme="minorHAnsi" w:hAnsiTheme="minorHAnsi"/>
          <w:b/>
          <w:sz w:val="24"/>
          <w:szCs w:val="24"/>
        </w:rPr>
        <w:t>8</w:t>
      </w:r>
      <w:r w:rsidR="00B55576" w:rsidRPr="00B55576">
        <w:rPr>
          <w:rFonts w:asciiTheme="minorHAnsi" w:hAnsiTheme="minorHAnsi"/>
          <w:b/>
          <w:sz w:val="24"/>
          <w:szCs w:val="24"/>
        </w:rPr>
        <w:t xml:space="preserve"> Zarządu Województwa Dolnośląskiego z dnia 1</w:t>
      </w:r>
      <w:r w:rsidR="00D3653A">
        <w:rPr>
          <w:rFonts w:asciiTheme="minorHAnsi" w:hAnsiTheme="minorHAnsi"/>
          <w:b/>
          <w:sz w:val="24"/>
          <w:szCs w:val="24"/>
        </w:rPr>
        <w:t xml:space="preserve">9 lutego </w:t>
      </w:r>
      <w:r w:rsidR="00B55576" w:rsidRPr="00B55576">
        <w:rPr>
          <w:rFonts w:asciiTheme="minorHAnsi" w:hAnsiTheme="minorHAnsi"/>
          <w:b/>
          <w:sz w:val="24"/>
          <w:szCs w:val="24"/>
        </w:rPr>
        <w:t>201</w:t>
      </w:r>
      <w:r w:rsidR="00D3653A">
        <w:rPr>
          <w:rFonts w:asciiTheme="minorHAnsi" w:hAnsiTheme="minorHAnsi"/>
          <w:b/>
          <w:sz w:val="24"/>
          <w:szCs w:val="24"/>
        </w:rPr>
        <w:t>8</w:t>
      </w:r>
      <w:r w:rsidR="00B55576" w:rsidRPr="00B55576">
        <w:rPr>
          <w:rFonts w:asciiTheme="minorHAnsi" w:hAnsiTheme="minorHAnsi"/>
          <w:b/>
          <w:sz w:val="24"/>
          <w:szCs w:val="24"/>
        </w:rPr>
        <w:t xml:space="preserve"> r. w sprawie przyjęcia </w:t>
      </w:r>
      <w:r w:rsidR="00B55576" w:rsidRPr="00B55576">
        <w:rPr>
          <w:rFonts w:asciiTheme="minorHAnsi" w:hAnsiTheme="minorHAnsi"/>
          <w:b/>
          <w:bCs/>
          <w:sz w:val="24"/>
          <w:szCs w:val="24"/>
        </w:rPr>
        <w:t xml:space="preserve"> Szczegółowego opisu osi priorytetowych Regionalnego Programu Operacyjnego Województwa Dolnośląskiego 2014-2020</w:t>
      </w:r>
    </w:p>
    <w:p w:rsidR="007B46CE" w:rsidRDefault="007B46CE" w:rsidP="007B46CE">
      <w:pPr>
        <w:pStyle w:val="Tekstkomentarza"/>
        <w:spacing w:before="240"/>
        <w:jc w:val="center"/>
        <w:rPr>
          <w:rFonts w:asciiTheme="minorHAnsi" w:hAnsiTheme="minorHAnsi"/>
          <w:b/>
          <w:bCs/>
          <w:sz w:val="24"/>
          <w:szCs w:val="24"/>
        </w:rPr>
      </w:pPr>
    </w:p>
    <w:p w:rsidR="001664F1" w:rsidRPr="001664F1" w:rsidRDefault="00B55576" w:rsidP="001664F1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664F1">
        <w:rPr>
          <w:rFonts w:asciiTheme="minorHAnsi" w:hAnsiTheme="minorHAnsi" w:cs="Arial"/>
          <w:iCs/>
          <w:sz w:val="24"/>
          <w:szCs w:val="24"/>
        </w:rPr>
        <w:t xml:space="preserve">Zmiana uchwały nr </w:t>
      </w:r>
      <w:r w:rsidR="00D3653A" w:rsidRPr="001664F1">
        <w:rPr>
          <w:rFonts w:asciiTheme="minorHAnsi" w:hAnsiTheme="minorHAnsi"/>
          <w:sz w:val="24"/>
          <w:szCs w:val="24"/>
        </w:rPr>
        <w:t>4916</w:t>
      </w:r>
      <w:r w:rsidRPr="001664F1">
        <w:rPr>
          <w:rFonts w:asciiTheme="minorHAnsi" w:hAnsiTheme="minorHAnsi"/>
          <w:sz w:val="24"/>
          <w:szCs w:val="24"/>
        </w:rPr>
        <w:t>/V/1</w:t>
      </w:r>
      <w:r w:rsidR="00D3653A" w:rsidRPr="001664F1">
        <w:rPr>
          <w:rFonts w:asciiTheme="minorHAnsi" w:hAnsiTheme="minorHAnsi"/>
          <w:sz w:val="24"/>
          <w:szCs w:val="24"/>
        </w:rPr>
        <w:t>8</w:t>
      </w:r>
      <w:r w:rsidRPr="001664F1">
        <w:rPr>
          <w:rFonts w:asciiTheme="minorHAnsi" w:hAnsiTheme="minorHAnsi"/>
          <w:sz w:val="24"/>
          <w:szCs w:val="24"/>
        </w:rPr>
        <w:t xml:space="preserve"> Zarządu Województwa Dolnoś</w:t>
      </w:r>
      <w:r w:rsidR="007B46CE" w:rsidRPr="001664F1">
        <w:rPr>
          <w:rFonts w:asciiTheme="minorHAnsi" w:hAnsiTheme="minorHAnsi"/>
          <w:sz w:val="24"/>
          <w:szCs w:val="24"/>
        </w:rPr>
        <w:t xml:space="preserve">ląskiego z dnia </w:t>
      </w:r>
      <w:r w:rsidR="00D3653A" w:rsidRPr="001664F1">
        <w:rPr>
          <w:rFonts w:asciiTheme="minorHAnsi" w:hAnsiTheme="minorHAnsi"/>
          <w:sz w:val="24"/>
          <w:szCs w:val="24"/>
        </w:rPr>
        <w:t>19 lutego</w:t>
      </w:r>
      <w:r w:rsidR="007B46CE" w:rsidRPr="001664F1">
        <w:rPr>
          <w:rFonts w:asciiTheme="minorHAnsi" w:hAnsiTheme="minorHAnsi"/>
          <w:sz w:val="24"/>
          <w:szCs w:val="24"/>
        </w:rPr>
        <w:t xml:space="preserve"> 201</w:t>
      </w:r>
      <w:r w:rsidR="00D3653A" w:rsidRPr="001664F1">
        <w:rPr>
          <w:rFonts w:asciiTheme="minorHAnsi" w:hAnsiTheme="minorHAnsi"/>
          <w:sz w:val="24"/>
          <w:szCs w:val="24"/>
        </w:rPr>
        <w:t>8</w:t>
      </w:r>
      <w:r w:rsidR="007B46CE" w:rsidRPr="001664F1">
        <w:rPr>
          <w:rFonts w:asciiTheme="minorHAnsi" w:hAnsiTheme="minorHAnsi"/>
          <w:sz w:val="24"/>
          <w:szCs w:val="24"/>
        </w:rPr>
        <w:t> </w:t>
      </w:r>
      <w:r w:rsidRPr="001664F1">
        <w:rPr>
          <w:rFonts w:asciiTheme="minorHAnsi" w:hAnsiTheme="minorHAnsi"/>
          <w:sz w:val="24"/>
          <w:szCs w:val="24"/>
        </w:rPr>
        <w:t xml:space="preserve">r. </w:t>
      </w:r>
      <w:r w:rsidRPr="001664F1">
        <w:rPr>
          <w:rFonts w:asciiTheme="minorHAnsi" w:hAnsiTheme="minorHAnsi" w:cs="Arial"/>
          <w:iCs/>
          <w:sz w:val="24"/>
          <w:szCs w:val="24"/>
        </w:rPr>
        <w:t xml:space="preserve">polega na </w:t>
      </w:r>
      <w:r w:rsidR="00294429">
        <w:rPr>
          <w:rFonts w:asciiTheme="minorHAnsi" w:hAnsiTheme="minorHAnsi" w:cs="Arial"/>
          <w:iCs/>
          <w:sz w:val="24"/>
          <w:szCs w:val="24"/>
        </w:rPr>
        <w:t>aktualizacji</w:t>
      </w:r>
      <w:r w:rsidRPr="001664F1">
        <w:rPr>
          <w:rFonts w:asciiTheme="minorHAnsi" w:hAnsiTheme="minorHAnsi" w:cs="Arial"/>
          <w:iCs/>
          <w:sz w:val="24"/>
          <w:szCs w:val="24"/>
        </w:rPr>
        <w:t xml:space="preserve"> załącznika nr 5 do </w:t>
      </w:r>
      <w:r w:rsidRPr="001664F1">
        <w:rPr>
          <w:rFonts w:asciiTheme="minorHAnsi" w:hAnsiTheme="minorHAnsi" w:cs="Arial"/>
          <w:sz w:val="24"/>
          <w:szCs w:val="24"/>
        </w:rPr>
        <w:t>Szczegółowego opisu osi priorytetowych Regionalnego Programu Operacyjnego Województwa Dolnośląskiego 2014-2020</w:t>
      </w:r>
      <w:r w:rsidRPr="001664F1">
        <w:rPr>
          <w:rFonts w:asciiTheme="minorHAnsi" w:hAnsiTheme="minorHAnsi" w:cs="Arial"/>
          <w:iCs/>
          <w:sz w:val="24"/>
          <w:szCs w:val="24"/>
        </w:rPr>
        <w:t xml:space="preserve">. </w:t>
      </w:r>
      <w:r w:rsidR="00294429">
        <w:rPr>
          <w:rFonts w:asciiTheme="minorHAnsi" w:hAnsiTheme="minorHAnsi" w:cs="Arial"/>
          <w:iCs/>
          <w:sz w:val="24"/>
          <w:szCs w:val="24"/>
        </w:rPr>
        <w:t xml:space="preserve">Aktualizacja </w:t>
      </w:r>
      <w:r w:rsidR="00AD1CDA" w:rsidRPr="001664F1">
        <w:rPr>
          <w:rFonts w:asciiTheme="minorHAnsi" w:hAnsiTheme="minorHAnsi"/>
          <w:sz w:val="24"/>
          <w:szCs w:val="24"/>
        </w:rPr>
        <w:t>ta dotyczy</w:t>
      </w:r>
      <w:r w:rsidR="001664F1" w:rsidRPr="001664F1">
        <w:rPr>
          <w:rFonts w:asciiTheme="minorHAnsi" w:hAnsiTheme="minorHAnsi"/>
          <w:sz w:val="24"/>
          <w:szCs w:val="24"/>
        </w:rPr>
        <w:t>:</w:t>
      </w:r>
    </w:p>
    <w:p w:rsidR="001664F1" w:rsidRPr="001664F1" w:rsidRDefault="00294429" w:rsidP="001664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całkowitej wartości</w:t>
      </w:r>
      <w:r w:rsidR="001664F1" w:rsidRPr="001664F1">
        <w:rPr>
          <w:rFonts w:asciiTheme="minorHAnsi" w:hAnsiTheme="minorHAnsi"/>
          <w:sz w:val="24"/>
          <w:szCs w:val="24"/>
        </w:rPr>
        <w:t xml:space="preserve"> projektu, wartoś</w:t>
      </w:r>
      <w:r>
        <w:rPr>
          <w:rFonts w:asciiTheme="minorHAnsi" w:hAnsiTheme="minorHAnsi"/>
          <w:sz w:val="24"/>
          <w:szCs w:val="24"/>
        </w:rPr>
        <w:t>ci</w:t>
      </w:r>
      <w:r w:rsidR="001664F1" w:rsidRPr="001664F1">
        <w:rPr>
          <w:rFonts w:asciiTheme="minorHAnsi" w:hAnsiTheme="minorHAnsi"/>
          <w:sz w:val="24"/>
          <w:szCs w:val="24"/>
        </w:rPr>
        <w:t xml:space="preserve"> kosztów </w:t>
      </w:r>
      <w:proofErr w:type="spellStart"/>
      <w:r w:rsidR="001664F1" w:rsidRPr="001664F1">
        <w:rPr>
          <w:rFonts w:asciiTheme="minorHAnsi" w:hAnsiTheme="minorHAnsi"/>
          <w:sz w:val="24"/>
          <w:szCs w:val="24"/>
        </w:rPr>
        <w:t>kwalifikowalnych</w:t>
      </w:r>
      <w:proofErr w:type="spellEnd"/>
      <w:r w:rsidR="001664F1" w:rsidRPr="001664F1">
        <w:rPr>
          <w:rFonts w:asciiTheme="minorHAnsi" w:hAnsiTheme="minorHAnsi"/>
          <w:sz w:val="24"/>
          <w:szCs w:val="24"/>
        </w:rPr>
        <w:t xml:space="preserve"> i wkład</w:t>
      </w:r>
      <w:r>
        <w:rPr>
          <w:rFonts w:asciiTheme="minorHAnsi" w:hAnsiTheme="minorHAnsi"/>
          <w:sz w:val="24"/>
          <w:szCs w:val="24"/>
        </w:rPr>
        <w:t>u</w:t>
      </w:r>
      <w:r w:rsidR="001664F1" w:rsidRPr="001664F1">
        <w:rPr>
          <w:rFonts w:asciiTheme="minorHAnsi" w:hAnsiTheme="minorHAnsi"/>
          <w:sz w:val="24"/>
          <w:szCs w:val="24"/>
        </w:rPr>
        <w:t xml:space="preserve"> UE </w:t>
      </w:r>
      <w:r w:rsidRPr="001664F1">
        <w:rPr>
          <w:rFonts w:asciiTheme="minorHAnsi" w:hAnsiTheme="minorHAnsi"/>
          <w:sz w:val="24"/>
          <w:szCs w:val="24"/>
        </w:rPr>
        <w:t xml:space="preserve">zgodnie z decyzją ZWD z dnia 19.02.2018 r. </w:t>
      </w:r>
      <w:r w:rsidR="001664F1" w:rsidRPr="001664F1">
        <w:rPr>
          <w:rFonts w:asciiTheme="minorHAnsi" w:hAnsiTheme="minorHAnsi"/>
          <w:sz w:val="24"/>
          <w:szCs w:val="24"/>
        </w:rPr>
        <w:t xml:space="preserve">w następujących projektach: </w:t>
      </w:r>
    </w:p>
    <w:p w:rsidR="001664F1" w:rsidRDefault="001664F1" w:rsidP="001664F1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1325B4">
        <w:rPr>
          <w:rFonts w:asciiTheme="minorHAnsi" w:hAnsiTheme="minorHAnsi"/>
          <w:i/>
          <w:sz w:val="24"/>
          <w:szCs w:val="24"/>
        </w:rPr>
        <w:t>Budowa przystanków kolejowych w ciągu linii kolejowej Wrocław-Jelenia Góra nr 274 i 311/ Kolei Aglomeracyjnej</w:t>
      </w:r>
      <w:r w:rsidRPr="001325B4">
        <w:rPr>
          <w:rFonts w:asciiTheme="minorHAnsi" w:hAnsiTheme="minorHAnsi"/>
          <w:sz w:val="24"/>
          <w:szCs w:val="24"/>
        </w:rPr>
        <w:t xml:space="preserve">, </w:t>
      </w:r>
    </w:p>
    <w:p w:rsidR="001664F1" w:rsidRDefault="001664F1" w:rsidP="001664F1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1325B4">
        <w:rPr>
          <w:rFonts w:asciiTheme="minorHAnsi" w:hAnsiTheme="minorHAnsi"/>
          <w:i/>
          <w:sz w:val="24"/>
          <w:szCs w:val="24"/>
        </w:rPr>
        <w:t>Przebudowy linii kolejowej nr 285 na odcinku Świdnica Kraszowice – Jedlina Zdrój</w:t>
      </w:r>
      <w:r w:rsidRPr="001325B4">
        <w:rPr>
          <w:rFonts w:asciiTheme="minorHAnsi" w:hAnsiTheme="minorHAnsi"/>
          <w:sz w:val="24"/>
          <w:szCs w:val="24"/>
        </w:rPr>
        <w:t xml:space="preserve">, </w:t>
      </w:r>
    </w:p>
    <w:p w:rsidR="001664F1" w:rsidRDefault="001664F1" w:rsidP="001664F1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- </w:t>
      </w:r>
      <w:r w:rsidRPr="001325B4">
        <w:rPr>
          <w:rFonts w:asciiTheme="minorHAnsi" w:hAnsiTheme="minorHAnsi"/>
          <w:i/>
          <w:sz w:val="24"/>
          <w:szCs w:val="24"/>
        </w:rPr>
        <w:t xml:space="preserve">Dostosowanie linii kolejowej nr 276 do obsługi przewozów pasażerskich we </w:t>
      </w:r>
      <w:proofErr w:type="spellStart"/>
      <w:r w:rsidRPr="001325B4">
        <w:rPr>
          <w:rFonts w:asciiTheme="minorHAnsi" w:hAnsiTheme="minorHAnsi"/>
          <w:i/>
          <w:sz w:val="24"/>
          <w:szCs w:val="24"/>
        </w:rPr>
        <w:t>WrOF</w:t>
      </w:r>
      <w:proofErr w:type="spellEnd"/>
      <w:r w:rsidRPr="001325B4">
        <w:rPr>
          <w:rFonts w:asciiTheme="minorHAnsi" w:hAnsiTheme="minorHAnsi"/>
          <w:i/>
          <w:sz w:val="24"/>
          <w:szCs w:val="24"/>
        </w:rPr>
        <w:t xml:space="preserve"> poprzez budowę przystanku kolejowego Iwiny</w:t>
      </w:r>
      <w:r>
        <w:rPr>
          <w:rFonts w:asciiTheme="minorHAnsi" w:hAnsiTheme="minorHAnsi"/>
          <w:i/>
          <w:sz w:val="24"/>
          <w:szCs w:val="24"/>
        </w:rPr>
        <w:t>;</w:t>
      </w:r>
    </w:p>
    <w:p w:rsidR="001664F1" w:rsidRDefault="001664F1" w:rsidP="001664F1">
      <w:pPr>
        <w:pStyle w:val="Akapitzlist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1664F1" w:rsidRPr="008962A1" w:rsidRDefault="001664F1" w:rsidP="001664F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="Arial"/>
          <w:bCs/>
          <w:iCs/>
          <w:sz w:val="24"/>
          <w:szCs w:val="24"/>
        </w:rPr>
      </w:pPr>
      <w:r w:rsidRPr="008962A1">
        <w:rPr>
          <w:rFonts w:asciiTheme="minorHAnsi" w:hAnsiTheme="minorHAnsi"/>
          <w:sz w:val="24"/>
          <w:szCs w:val="24"/>
        </w:rPr>
        <w:t xml:space="preserve">dodano w wykazie projektów zidentyfikowanych projektu pt. </w:t>
      </w:r>
      <w:r w:rsidRPr="008962A1">
        <w:rPr>
          <w:rFonts w:asciiTheme="minorHAnsi" w:hAnsiTheme="minorHAnsi"/>
          <w:i/>
          <w:sz w:val="24"/>
          <w:szCs w:val="24"/>
        </w:rPr>
        <w:t>Projekty pozakonkursowe Powiatowych Urzędów Pracy</w:t>
      </w:r>
      <w:r w:rsidRPr="008962A1">
        <w:rPr>
          <w:rFonts w:asciiTheme="minorHAnsi" w:hAnsiTheme="minorHAnsi"/>
          <w:sz w:val="24"/>
          <w:szCs w:val="24"/>
        </w:rPr>
        <w:t xml:space="preserve"> w ramach Działania 8.1. Zgłoszenie zostało zidentyfikowane w dn. 6 marca 2018 r.</w:t>
      </w:r>
    </w:p>
    <w:p w:rsidR="00E2280F" w:rsidRPr="0089613F" w:rsidRDefault="00E2280F" w:rsidP="001664F1">
      <w:pPr>
        <w:pStyle w:val="Tekstkomentarza"/>
        <w:spacing w:before="240"/>
        <w:jc w:val="both"/>
        <w:rPr>
          <w:rFonts w:asciiTheme="minorHAnsi" w:hAnsiTheme="minorHAnsi"/>
          <w:sz w:val="24"/>
          <w:szCs w:val="24"/>
          <w:lang w:eastAsia="en-US"/>
        </w:rPr>
      </w:pPr>
    </w:p>
    <w:sectPr w:rsidR="00E2280F" w:rsidRPr="0089613F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78" w:rsidRDefault="00FC0C78" w:rsidP="00F839BC">
      <w:pPr>
        <w:spacing w:after="0" w:line="240" w:lineRule="auto"/>
      </w:pPr>
      <w:r>
        <w:separator/>
      </w:r>
    </w:p>
  </w:endnote>
  <w:endnote w:type="continuationSeparator" w:id="0">
    <w:p w:rsidR="00FC0C78" w:rsidRDefault="00FC0C78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448" w:rsidRDefault="00E323E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78" w:rsidRDefault="00FC0C78" w:rsidP="00F839BC">
      <w:pPr>
        <w:spacing w:after="0" w:line="240" w:lineRule="auto"/>
      </w:pPr>
      <w:r>
        <w:separator/>
      </w:r>
    </w:p>
  </w:footnote>
  <w:footnote w:type="continuationSeparator" w:id="0">
    <w:p w:rsidR="00FC0C78" w:rsidRDefault="00FC0C78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65CB"/>
    <w:multiLevelType w:val="hybridMultilevel"/>
    <w:tmpl w:val="EAFA21D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892DB9"/>
    <w:multiLevelType w:val="hybridMultilevel"/>
    <w:tmpl w:val="C0784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527A"/>
    <w:rsid w:val="000451AF"/>
    <w:rsid w:val="000451B8"/>
    <w:rsid w:val="00047741"/>
    <w:rsid w:val="00050664"/>
    <w:rsid w:val="00062A62"/>
    <w:rsid w:val="00064412"/>
    <w:rsid w:val="00076BE7"/>
    <w:rsid w:val="00082E70"/>
    <w:rsid w:val="00095435"/>
    <w:rsid w:val="000C63FA"/>
    <w:rsid w:val="000D19F2"/>
    <w:rsid w:val="000D6B06"/>
    <w:rsid w:val="000D74B1"/>
    <w:rsid w:val="000E007A"/>
    <w:rsid w:val="000E0EF1"/>
    <w:rsid w:val="000E357B"/>
    <w:rsid w:val="000E45FD"/>
    <w:rsid w:val="000F111F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1C25"/>
    <w:rsid w:val="00162869"/>
    <w:rsid w:val="001664F1"/>
    <w:rsid w:val="0017269F"/>
    <w:rsid w:val="001777A1"/>
    <w:rsid w:val="00184945"/>
    <w:rsid w:val="00190657"/>
    <w:rsid w:val="0019156A"/>
    <w:rsid w:val="00191715"/>
    <w:rsid w:val="001953BC"/>
    <w:rsid w:val="00197CA6"/>
    <w:rsid w:val="001A009E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500D9"/>
    <w:rsid w:val="0025026B"/>
    <w:rsid w:val="00250D74"/>
    <w:rsid w:val="00257309"/>
    <w:rsid w:val="00287F4A"/>
    <w:rsid w:val="00292D0B"/>
    <w:rsid w:val="00294429"/>
    <w:rsid w:val="002A3BD5"/>
    <w:rsid w:val="002A501C"/>
    <w:rsid w:val="002B0A91"/>
    <w:rsid w:val="002B489E"/>
    <w:rsid w:val="002B7E0F"/>
    <w:rsid w:val="002D1058"/>
    <w:rsid w:val="002D72C1"/>
    <w:rsid w:val="002D7A30"/>
    <w:rsid w:val="002D7DED"/>
    <w:rsid w:val="002E0B95"/>
    <w:rsid w:val="002F0B5D"/>
    <w:rsid w:val="002F42DB"/>
    <w:rsid w:val="002F4B82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6614A"/>
    <w:rsid w:val="00390D96"/>
    <w:rsid w:val="003933DD"/>
    <w:rsid w:val="00396AE3"/>
    <w:rsid w:val="003A067C"/>
    <w:rsid w:val="003A3B19"/>
    <w:rsid w:val="003A7BF6"/>
    <w:rsid w:val="003B1BA0"/>
    <w:rsid w:val="003B4816"/>
    <w:rsid w:val="003B578C"/>
    <w:rsid w:val="003D5559"/>
    <w:rsid w:val="003D7F57"/>
    <w:rsid w:val="003E3FC6"/>
    <w:rsid w:val="00401632"/>
    <w:rsid w:val="00411153"/>
    <w:rsid w:val="00443BFF"/>
    <w:rsid w:val="004556A3"/>
    <w:rsid w:val="00460498"/>
    <w:rsid w:val="00472759"/>
    <w:rsid w:val="0047661E"/>
    <w:rsid w:val="00483754"/>
    <w:rsid w:val="00494183"/>
    <w:rsid w:val="004A7280"/>
    <w:rsid w:val="004B15D1"/>
    <w:rsid w:val="004B4628"/>
    <w:rsid w:val="004B52EB"/>
    <w:rsid w:val="004C48DF"/>
    <w:rsid w:val="004D098D"/>
    <w:rsid w:val="004D12FE"/>
    <w:rsid w:val="004D37FC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66E7"/>
    <w:rsid w:val="00603A1D"/>
    <w:rsid w:val="00621480"/>
    <w:rsid w:val="00644966"/>
    <w:rsid w:val="00647AEC"/>
    <w:rsid w:val="00653271"/>
    <w:rsid w:val="00654D0B"/>
    <w:rsid w:val="006554E2"/>
    <w:rsid w:val="00655EA5"/>
    <w:rsid w:val="00670F3A"/>
    <w:rsid w:val="00673D39"/>
    <w:rsid w:val="006740EC"/>
    <w:rsid w:val="00683701"/>
    <w:rsid w:val="00684FE2"/>
    <w:rsid w:val="00692293"/>
    <w:rsid w:val="006A1C5B"/>
    <w:rsid w:val="006A2097"/>
    <w:rsid w:val="006B75FF"/>
    <w:rsid w:val="006C50C4"/>
    <w:rsid w:val="006D522B"/>
    <w:rsid w:val="006D6F01"/>
    <w:rsid w:val="006E5212"/>
    <w:rsid w:val="006F4238"/>
    <w:rsid w:val="006F4F34"/>
    <w:rsid w:val="0074415D"/>
    <w:rsid w:val="0075103D"/>
    <w:rsid w:val="00755DB7"/>
    <w:rsid w:val="00756FF8"/>
    <w:rsid w:val="00757A9B"/>
    <w:rsid w:val="007603B5"/>
    <w:rsid w:val="007608A5"/>
    <w:rsid w:val="007A1723"/>
    <w:rsid w:val="007B19DE"/>
    <w:rsid w:val="007B1AD2"/>
    <w:rsid w:val="007B41F1"/>
    <w:rsid w:val="007B46CE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4375C"/>
    <w:rsid w:val="00844AC0"/>
    <w:rsid w:val="00852BF1"/>
    <w:rsid w:val="0086342B"/>
    <w:rsid w:val="008638C2"/>
    <w:rsid w:val="008647C6"/>
    <w:rsid w:val="00865EBD"/>
    <w:rsid w:val="00871A1D"/>
    <w:rsid w:val="00874AF2"/>
    <w:rsid w:val="00876E7E"/>
    <w:rsid w:val="00880CCB"/>
    <w:rsid w:val="0088472D"/>
    <w:rsid w:val="008856E0"/>
    <w:rsid w:val="00885858"/>
    <w:rsid w:val="0089613F"/>
    <w:rsid w:val="008A2F93"/>
    <w:rsid w:val="008B17AD"/>
    <w:rsid w:val="008B5EA2"/>
    <w:rsid w:val="008B6207"/>
    <w:rsid w:val="008D52FA"/>
    <w:rsid w:val="008E1021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5F49"/>
    <w:rsid w:val="009B6EC9"/>
    <w:rsid w:val="009C1671"/>
    <w:rsid w:val="009E59A2"/>
    <w:rsid w:val="009F1BE3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97D22"/>
    <w:rsid w:val="00AA243A"/>
    <w:rsid w:val="00AA2687"/>
    <w:rsid w:val="00AA5ECC"/>
    <w:rsid w:val="00AB748F"/>
    <w:rsid w:val="00AC33E5"/>
    <w:rsid w:val="00AC63A1"/>
    <w:rsid w:val="00AC6C67"/>
    <w:rsid w:val="00AD1CDA"/>
    <w:rsid w:val="00AE1B71"/>
    <w:rsid w:val="00AF2D8D"/>
    <w:rsid w:val="00AF3485"/>
    <w:rsid w:val="00AF6A8B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5576"/>
    <w:rsid w:val="00B574FE"/>
    <w:rsid w:val="00B617AD"/>
    <w:rsid w:val="00B63B48"/>
    <w:rsid w:val="00B653ED"/>
    <w:rsid w:val="00B74067"/>
    <w:rsid w:val="00B81E96"/>
    <w:rsid w:val="00B84B9D"/>
    <w:rsid w:val="00B91A64"/>
    <w:rsid w:val="00B93A19"/>
    <w:rsid w:val="00BA2FF8"/>
    <w:rsid w:val="00BB3C0C"/>
    <w:rsid w:val="00BC20EA"/>
    <w:rsid w:val="00BC2E53"/>
    <w:rsid w:val="00BD097C"/>
    <w:rsid w:val="00BD2FE2"/>
    <w:rsid w:val="00BF28B2"/>
    <w:rsid w:val="00BF6807"/>
    <w:rsid w:val="00C0171B"/>
    <w:rsid w:val="00C03BDB"/>
    <w:rsid w:val="00C14C8F"/>
    <w:rsid w:val="00C14D5D"/>
    <w:rsid w:val="00C16200"/>
    <w:rsid w:val="00C24438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1923"/>
    <w:rsid w:val="00CF73D9"/>
    <w:rsid w:val="00D0615D"/>
    <w:rsid w:val="00D070DB"/>
    <w:rsid w:val="00D11701"/>
    <w:rsid w:val="00D13712"/>
    <w:rsid w:val="00D16504"/>
    <w:rsid w:val="00D334E9"/>
    <w:rsid w:val="00D3653A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80F"/>
    <w:rsid w:val="00E22944"/>
    <w:rsid w:val="00E2347A"/>
    <w:rsid w:val="00E25ABE"/>
    <w:rsid w:val="00E26B7B"/>
    <w:rsid w:val="00E323E2"/>
    <w:rsid w:val="00E33470"/>
    <w:rsid w:val="00E33BD6"/>
    <w:rsid w:val="00E35D7D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F145C6"/>
    <w:rsid w:val="00F2275A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00D9"/>
    <w:rsid w:val="00FB25CF"/>
    <w:rsid w:val="00FB41CE"/>
    <w:rsid w:val="00FC0C78"/>
    <w:rsid w:val="00FE05F2"/>
    <w:rsid w:val="00FE5BDE"/>
    <w:rsid w:val="00FF5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6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89613F"/>
    <w:pPr>
      <w:keepNext/>
      <w:keepLines/>
      <w:widowControl w:val="0"/>
      <w:autoSpaceDE w:val="0"/>
      <w:autoSpaceDN w:val="0"/>
      <w:adjustRightInd w:val="0"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9"/>
    <w:rsid w:val="0089613F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customStyle="1" w:styleId="Default">
    <w:name w:val="Default"/>
    <w:rsid w:val="00E2280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4B46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62F79-5C40-4406-9B09-D7FED5229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mdanowska</cp:lastModifiedBy>
  <cp:revision>4</cp:revision>
  <cp:lastPrinted>2017-10-09T07:36:00Z</cp:lastPrinted>
  <dcterms:created xsi:type="dcterms:W3CDTF">2018-03-05T13:55:00Z</dcterms:created>
  <dcterms:modified xsi:type="dcterms:W3CDTF">2018-03-07T11:24:00Z</dcterms:modified>
</cp:coreProperties>
</file>