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224" w:rsidRDefault="006E4224">
      <w:pPr>
        <w:pStyle w:val="Default"/>
        <w:spacing w:line="360" w:lineRule="auto"/>
        <w:jc w:val="right"/>
        <w:rPr>
          <w:b/>
          <w:bCs/>
          <w:color w:val="00000A"/>
        </w:rPr>
      </w:pPr>
      <w:bookmarkStart w:id="0" w:name="_GoBack"/>
      <w:bookmarkEnd w:id="0"/>
    </w:p>
    <w:p w:rsidR="006E4224" w:rsidRDefault="006E4224">
      <w:pPr>
        <w:pStyle w:val="Default"/>
        <w:spacing w:line="360" w:lineRule="auto"/>
        <w:jc w:val="right"/>
        <w:rPr>
          <w:b/>
          <w:bCs/>
          <w:color w:val="00000A"/>
        </w:rPr>
      </w:pPr>
    </w:p>
    <w:p w:rsidR="006E4224" w:rsidRDefault="00DC2C62">
      <w:pPr>
        <w:pStyle w:val="Default"/>
        <w:spacing w:line="360" w:lineRule="auto"/>
        <w:jc w:val="right"/>
        <w:outlineLvl w:val="0"/>
        <w:rPr>
          <w:b/>
          <w:bCs/>
          <w:color w:val="00000A"/>
        </w:rPr>
      </w:pPr>
      <w:r>
        <w:rPr>
          <w:b/>
          <w:bCs/>
          <w:color w:val="00000A"/>
        </w:rPr>
        <w:t>Załącznik nr 4</w:t>
      </w:r>
    </w:p>
    <w:p w:rsidR="006E4224" w:rsidRDefault="00DC2C6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Zapytanie ofertowe 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ZO/</w:t>
      </w:r>
      <w:r>
        <w:rPr>
          <w:rFonts w:ascii="Times New Roman" w:hAnsi="Times New Roman"/>
          <w:b/>
          <w:color w:val="FF0000"/>
          <w:sz w:val="24"/>
          <w:szCs w:val="24"/>
          <w:lang w:eastAsia="pl-PL"/>
        </w:rPr>
        <w:t>0019/16/2017-01</w:t>
      </w:r>
      <w:r>
        <w:rPr>
          <w:rFonts w:ascii="Times New Roman" w:hAnsi="Times New Roman"/>
          <w:sz w:val="24"/>
          <w:szCs w:val="24"/>
        </w:rPr>
        <w:br/>
      </w:r>
    </w:p>
    <w:p w:rsidR="006E4224" w:rsidRDefault="006E422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E4224" w:rsidRDefault="006E422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E4224" w:rsidRDefault="00DC2C6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Oświadczenie </w:t>
      </w:r>
      <w:r>
        <w:rPr>
          <w:rFonts w:ascii="Times New Roman" w:hAnsi="Times New Roman"/>
          <w:b/>
          <w:sz w:val="24"/>
          <w:szCs w:val="24"/>
        </w:rPr>
        <w:br/>
      </w:r>
    </w:p>
    <w:p w:rsidR="006E4224" w:rsidRDefault="006E422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4224" w:rsidRDefault="006E422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tblpY="1"/>
        <w:tblW w:w="9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5779"/>
      </w:tblGrid>
      <w:tr w:rsidR="006E4224">
        <w:trPr>
          <w:trHeight w:val="465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4224" w:rsidRDefault="00DC2C62">
            <w:pPr>
              <w:pStyle w:val="Default"/>
              <w:spacing w:line="360" w:lineRule="auto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 xml:space="preserve">Nazwa Wykonawcy: 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4224" w:rsidRDefault="006E4224">
            <w:pPr>
              <w:pStyle w:val="Default"/>
              <w:spacing w:line="360" w:lineRule="auto"/>
              <w:rPr>
                <w:bCs/>
                <w:color w:val="00000A"/>
              </w:rPr>
            </w:pPr>
          </w:p>
          <w:p w:rsidR="006E4224" w:rsidRDefault="006E4224">
            <w:pPr>
              <w:pStyle w:val="Default"/>
              <w:spacing w:line="360" w:lineRule="auto"/>
              <w:rPr>
                <w:bCs/>
                <w:color w:val="00000A"/>
              </w:rPr>
            </w:pPr>
          </w:p>
          <w:p w:rsidR="006E4224" w:rsidRDefault="006E4224">
            <w:pPr>
              <w:pStyle w:val="Default"/>
              <w:spacing w:line="360" w:lineRule="auto"/>
              <w:rPr>
                <w:bCs/>
                <w:color w:val="00000A"/>
              </w:rPr>
            </w:pPr>
          </w:p>
        </w:tc>
      </w:tr>
      <w:tr w:rsidR="006E4224">
        <w:trPr>
          <w:trHeight w:val="255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4224" w:rsidRDefault="00DC2C62">
            <w:pPr>
              <w:pStyle w:val="Default"/>
              <w:spacing w:line="360" w:lineRule="auto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NIP Wykonawcy: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4224" w:rsidRDefault="006E4224">
            <w:pPr>
              <w:pStyle w:val="Default"/>
              <w:spacing w:line="360" w:lineRule="auto"/>
              <w:rPr>
                <w:bCs/>
                <w:color w:val="00000A"/>
              </w:rPr>
            </w:pPr>
          </w:p>
          <w:p w:rsidR="006E4224" w:rsidRDefault="006E4224">
            <w:pPr>
              <w:pStyle w:val="Default"/>
              <w:spacing w:line="360" w:lineRule="auto"/>
              <w:rPr>
                <w:bCs/>
                <w:color w:val="00000A"/>
              </w:rPr>
            </w:pPr>
          </w:p>
        </w:tc>
      </w:tr>
    </w:tbl>
    <w:p w:rsidR="006E4224" w:rsidRDefault="006E422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4224" w:rsidRDefault="006E4224">
      <w:pPr>
        <w:pStyle w:val="Akapitzlist"/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</w:p>
    <w:p w:rsidR="006E4224" w:rsidRDefault="00DC2C62">
      <w:pPr>
        <w:pStyle w:val="Akapitzlist"/>
        <w:spacing w:after="0" w:line="360" w:lineRule="auto"/>
        <w:ind w:left="142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oświadcza, że dysponuje zatrudnionymi osobami posiadającymi stosowną wiedzę i doświadczenie niezbędną do  realizacji zadania  pn.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hAnsi="Times New Roman"/>
          <w:bCs/>
          <w:color w:val="000000"/>
          <w:sz w:val="24"/>
          <w:szCs w:val="24"/>
        </w:rPr>
        <w:t>Rewitalizacja domu mieszkalnego wielorodzinnego przy ul. Plac Bohaterów Warszawy 4 w Bogatyni” będącego przedmiotem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oferty.</w:t>
      </w:r>
    </w:p>
    <w:p w:rsidR="006E4224" w:rsidRDefault="006E422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4224" w:rsidRDefault="006E4224"/>
    <w:p w:rsidR="006E4224" w:rsidRDefault="006E422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Y="1"/>
        <w:tblW w:w="92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44"/>
        <w:gridCol w:w="4645"/>
      </w:tblGrid>
      <w:tr w:rsidR="006E4224">
        <w:trPr>
          <w:trHeight w:val="1131"/>
        </w:trPr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103" w:type="dxa"/>
            </w:tcMar>
            <w:vAlign w:val="center"/>
          </w:tcPr>
          <w:p w:rsidR="006E4224" w:rsidRDefault="00DC2C62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i czytelny podpis osoby uprawnionej do reprezentowania Wykonawcy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4224" w:rsidRDefault="006E4224">
            <w:pPr>
              <w:pStyle w:val="Default"/>
              <w:spacing w:line="360" w:lineRule="auto"/>
              <w:rPr>
                <w:color w:val="00000A"/>
              </w:rPr>
            </w:pPr>
          </w:p>
        </w:tc>
      </w:tr>
      <w:tr w:rsidR="006E4224">
        <w:trPr>
          <w:trHeight w:val="1114"/>
        </w:trPr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103" w:type="dxa"/>
            </w:tcMar>
            <w:vAlign w:val="center"/>
          </w:tcPr>
          <w:p w:rsidR="006E4224" w:rsidRDefault="00DC2C62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Pieczątka Wykonawcy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4224" w:rsidRDefault="006E4224">
            <w:pPr>
              <w:pStyle w:val="Default"/>
              <w:spacing w:line="360" w:lineRule="auto"/>
              <w:jc w:val="both"/>
              <w:rPr>
                <w:color w:val="00000A"/>
              </w:rPr>
            </w:pPr>
          </w:p>
        </w:tc>
      </w:tr>
    </w:tbl>
    <w:p w:rsidR="006E4224" w:rsidRDefault="006E4224"/>
    <w:sectPr w:rsidR="006E422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C2C62">
      <w:pPr>
        <w:spacing w:after="0" w:line="240" w:lineRule="auto"/>
      </w:pPr>
      <w:r>
        <w:separator/>
      </w:r>
    </w:p>
  </w:endnote>
  <w:endnote w:type="continuationSeparator" w:id="0">
    <w:p w:rsidR="00000000" w:rsidRDefault="00DC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224" w:rsidRDefault="006E4224">
    <w:pPr>
      <w:jc w:val="center"/>
      <w:rPr>
        <w:i/>
        <w:iCs/>
        <w:sz w:val="18"/>
        <w:szCs w:val="18"/>
      </w:rPr>
    </w:pPr>
  </w:p>
  <w:p w:rsidR="006E4224" w:rsidRDefault="00DC2C62">
    <w:pPr>
      <w:jc w:val="center"/>
    </w:pPr>
    <w:r>
      <w:rPr>
        <w:i/>
        <w:iCs/>
        <w:sz w:val="18"/>
        <w:szCs w:val="18"/>
      </w:rPr>
      <w:t xml:space="preserve">Projekt </w:t>
    </w:r>
    <w:r>
      <w:rPr>
        <w:rFonts w:cs="Arial"/>
        <w:i/>
        <w:sz w:val="18"/>
      </w:rPr>
      <w:t xml:space="preserve"> </w:t>
    </w:r>
    <w:r>
      <w:rPr>
        <w:i/>
        <w:iCs/>
        <w:sz w:val="18"/>
        <w:szCs w:val="18"/>
      </w:rPr>
      <w:t xml:space="preserve">współfinansowany przez Unię Europejską ze środków Europejskiego </w:t>
    </w:r>
    <w:r>
      <w:rPr>
        <w:i/>
        <w:iCs/>
        <w:sz w:val="18"/>
        <w:szCs w:val="18"/>
      </w:rPr>
      <w:t>Funduszu Rozwoju Regionalnego w ramach Regionalnego Programu Operacyjnego dla Województwa Dolnośląskiego na lata 2014-2020</w:t>
    </w:r>
  </w:p>
  <w:p w:rsidR="006E4224" w:rsidRDefault="006E42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C2C62">
      <w:pPr>
        <w:spacing w:after="0" w:line="240" w:lineRule="auto"/>
      </w:pPr>
      <w:r>
        <w:separator/>
      </w:r>
    </w:p>
  </w:footnote>
  <w:footnote w:type="continuationSeparator" w:id="0">
    <w:p w:rsidR="00000000" w:rsidRDefault="00DC2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224" w:rsidRDefault="00DC2C62">
    <w:pPr>
      <w:pStyle w:val="Nagwek"/>
    </w:pPr>
    <w:r>
      <w:rPr>
        <w:noProof/>
      </w:rPr>
      <w:drawing>
        <wp:anchor distT="0" distB="0" distL="133350" distR="123190" simplePos="0" relativeHeight="2" behindDoc="0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-287655</wp:posOffset>
          </wp:positionV>
          <wp:extent cx="7172325" cy="628650"/>
          <wp:effectExtent l="0" t="0" r="0" b="0"/>
          <wp:wrapTight wrapText="bothSides">
            <wp:wrapPolygon edited="0">
              <wp:start x="-61" y="0"/>
              <wp:lineTo x="-61" y="20935"/>
              <wp:lineTo x="21627" y="20935"/>
              <wp:lineTo x="21627" y="0"/>
              <wp:lineTo x="-61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E4224" w:rsidRDefault="006E42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24"/>
    <w:rsid w:val="006E4224"/>
    <w:rsid w:val="00DC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880A7-B8DA-4425-B808-70A1D1F0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5601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D560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4D5601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5601"/>
    <w:rPr>
      <w:rFonts w:ascii="Tahoma" w:eastAsia="Calibri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1660DA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D560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4D560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560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56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5271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1660D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dc:description/>
  <cp:lastModifiedBy>Dariusz Reich</cp:lastModifiedBy>
  <cp:revision>2</cp:revision>
  <dcterms:created xsi:type="dcterms:W3CDTF">2017-11-13T06:41:00Z</dcterms:created>
  <dcterms:modified xsi:type="dcterms:W3CDTF">2017-11-13T06:41:00Z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