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8A65B" w14:textId="77777777" w:rsidR="00E50977" w:rsidRPr="00E60779" w:rsidRDefault="00E50977" w:rsidP="00E32B6F">
      <w:pPr>
        <w:spacing w:line="240" w:lineRule="auto"/>
        <w:jc w:val="center"/>
        <w:rPr>
          <w:b/>
          <w:bCs/>
        </w:rPr>
      </w:pPr>
    </w:p>
    <w:p w14:paraId="3052DDEE" w14:textId="3C66CF0A" w:rsidR="002D38FF" w:rsidRPr="00E60779" w:rsidRDefault="002D38FF" w:rsidP="00E32B6F">
      <w:pPr>
        <w:spacing w:line="240" w:lineRule="auto"/>
        <w:jc w:val="center"/>
        <w:rPr>
          <w:b/>
        </w:rPr>
      </w:pPr>
      <w:r w:rsidRPr="00E60779">
        <w:rPr>
          <w:b/>
          <w:bCs/>
        </w:rPr>
        <w:t>Wyciąg z Kryteriów wyboru projektów</w:t>
      </w:r>
      <w:r w:rsidRPr="00E60779">
        <w:rPr>
          <w:b/>
        </w:rPr>
        <w:t xml:space="preserve"> zatwierdzonych przez KM RPO WD 2014-2020 w </w:t>
      </w:r>
      <w:r w:rsidRPr="00F0025D">
        <w:rPr>
          <w:b/>
        </w:rPr>
        <w:t xml:space="preserve">dniu </w:t>
      </w:r>
      <w:r w:rsidR="003012E6" w:rsidRPr="00F0025D">
        <w:rPr>
          <w:b/>
        </w:rPr>
        <w:t>0</w:t>
      </w:r>
      <w:r w:rsidR="00994791" w:rsidRPr="00F0025D">
        <w:rPr>
          <w:b/>
        </w:rPr>
        <w:t>6</w:t>
      </w:r>
      <w:r w:rsidR="005C71D7" w:rsidRPr="00F0025D">
        <w:rPr>
          <w:b/>
        </w:rPr>
        <w:t>.0</w:t>
      </w:r>
      <w:r w:rsidR="003012E6" w:rsidRPr="00F0025D">
        <w:rPr>
          <w:b/>
        </w:rPr>
        <w:t>5</w:t>
      </w:r>
      <w:r w:rsidR="00AC6D68" w:rsidRPr="00F0025D">
        <w:rPr>
          <w:b/>
        </w:rPr>
        <w:t>.201</w:t>
      </w:r>
      <w:r w:rsidR="00994791" w:rsidRPr="00F0025D">
        <w:rPr>
          <w:b/>
        </w:rPr>
        <w:t>5</w:t>
      </w:r>
      <w:r w:rsidRPr="00F0025D">
        <w:rPr>
          <w:b/>
        </w:rPr>
        <w:t xml:space="preserve"> r. </w:t>
      </w:r>
      <w:r w:rsidR="00BB1DB5" w:rsidRPr="00F0025D">
        <w:rPr>
          <w:b/>
        </w:rPr>
        <w:br/>
        <w:t xml:space="preserve">(Uchwała </w:t>
      </w:r>
      <w:r w:rsidRPr="00F0025D">
        <w:rPr>
          <w:b/>
        </w:rPr>
        <w:t xml:space="preserve">nr </w:t>
      </w:r>
      <w:r w:rsidR="00994791" w:rsidRPr="00F0025D">
        <w:rPr>
          <w:b/>
        </w:rPr>
        <w:t>2/15</w:t>
      </w:r>
      <w:r w:rsidRPr="00F0025D">
        <w:rPr>
          <w:b/>
        </w:rPr>
        <w:t xml:space="preserve"> KM RPO WD</w:t>
      </w:r>
      <w:r w:rsidR="00994791" w:rsidRPr="00F0025D">
        <w:rPr>
          <w:b/>
        </w:rPr>
        <w:t xml:space="preserve"> ze zmianami</w:t>
      </w:r>
      <w:r w:rsidRPr="00F0025D">
        <w:rPr>
          <w:b/>
        </w:rPr>
        <w:t xml:space="preserve">) obowiązujących w naborze </w:t>
      </w:r>
      <w:r w:rsidR="009B562E" w:rsidRPr="00F0025D">
        <w:rPr>
          <w:b/>
        </w:rPr>
        <w:t>RPDS.0</w:t>
      </w:r>
      <w:r w:rsidR="00C77BC5" w:rsidRPr="00F0025D">
        <w:rPr>
          <w:b/>
        </w:rPr>
        <w:t>4</w:t>
      </w:r>
      <w:r w:rsidR="009B562E" w:rsidRPr="00F0025D">
        <w:rPr>
          <w:b/>
        </w:rPr>
        <w:t>.0</w:t>
      </w:r>
      <w:r w:rsidR="00C77BC5" w:rsidRPr="00F0025D">
        <w:rPr>
          <w:b/>
        </w:rPr>
        <w:t>4</w:t>
      </w:r>
      <w:r w:rsidR="009B562E" w:rsidRPr="00F0025D">
        <w:rPr>
          <w:b/>
        </w:rPr>
        <w:t>.0</w:t>
      </w:r>
      <w:r w:rsidR="002D378A" w:rsidRPr="00F0025D">
        <w:rPr>
          <w:b/>
        </w:rPr>
        <w:t>1</w:t>
      </w:r>
      <w:r w:rsidR="009B562E" w:rsidRPr="00F0025D">
        <w:rPr>
          <w:b/>
        </w:rPr>
        <w:t>-IZ.00-02-</w:t>
      </w:r>
      <w:r w:rsidR="00E744C9" w:rsidRPr="00F0025D">
        <w:rPr>
          <w:b/>
        </w:rPr>
        <w:t>25</w:t>
      </w:r>
      <w:r w:rsidR="00F0025D" w:rsidRPr="00F0025D">
        <w:rPr>
          <w:b/>
        </w:rPr>
        <w:t>6</w:t>
      </w:r>
      <w:r w:rsidR="009B562E" w:rsidRPr="009B562E">
        <w:rPr>
          <w:b/>
        </w:rPr>
        <w:t>/17</w:t>
      </w:r>
      <w:r w:rsidR="00C77BC5">
        <w:rPr>
          <w:b/>
        </w:rPr>
        <w:t xml:space="preserve"> (wersja z 11 maja 2017 r.)</w:t>
      </w:r>
    </w:p>
    <w:p w14:paraId="7618CA73" w14:textId="77777777" w:rsidR="002177B4" w:rsidRPr="00E60779" w:rsidRDefault="007740C7" w:rsidP="007740C7">
      <w:pPr>
        <w:keepNext/>
        <w:keepLines/>
        <w:tabs>
          <w:tab w:val="left" w:pos="10725"/>
        </w:tabs>
        <w:spacing w:before="40" w:after="0" w:line="240" w:lineRule="auto"/>
        <w:outlineLvl w:val="1"/>
        <w:rPr>
          <w:rFonts w:eastAsia="Times New Roman" w:cstheme="majorBidi"/>
          <w:b/>
          <w:bCs/>
          <w:color w:val="000000" w:themeColor="text1"/>
          <w:lang w:eastAsia="pl-PL"/>
        </w:rPr>
      </w:pPr>
      <w:r>
        <w:rPr>
          <w:rFonts w:eastAsia="Times New Roman" w:cstheme="majorBidi"/>
          <w:b/>
          <w:bCs/>
          <w:color w:val="000000" w:themeColor="text1"/>
          <w:lang w:eastAsia="pl-PL"/>
        </w:rPr>
        <w:tab/>
      </w:r>
    </w:p>
    <w:p w14:paraId="301B998F" w14:textId="77777777" w:rsidR="00883846" w:rsidRPr="00E60779" w:rsidRDefault="003636A7" w:rsidP="00E32B6F">
      <w:pPr>
        <w:keepNext/>
        <w:keepLines/>
        <w:spacing w:before="40" w:after="0" w:line="240" w:lineRule="auto"/>
        <w:outlineLvl w:val="1"/>
        <w:rPr>
          <w:rFonts w:eastAsia="Times New Roman" w:cstheme="majorBidi"/>
          <w:b/>
          <w:bCs/>
          <w:color w:val="000000" w:themeColor="text1"/>
          <w:lang w:eastAsia="pl-PL"/>
        </w:rPr>
      </w:pPr>
      <w:r w:rsidRPr="00E60779">
        <w:rPr>
          <w:rFonts w:eastAsia="Times New Roman" w:cstheme="majorBidi"/>
          <w:b/>
          <w:bCs/>
          <w:color w:val="000000" w:themeColor="text1"/>
          <w:lang w:eastAsia="pl-PL"/>
        </w:rPr>
        <w:t>1</w:t>
      </w:r>
      <w:r w:rsidR="00883846" w:rsidRPr="00E60779">
        <w:rPr>
          <w:rFonts w:eastAsia="Times New Roman" w:cstheme="majorBidi"/>
          <w:b/>
          <w:bCs/>
          <w:color w:val="000000" w:themeColor="text1"/>
          <w:lang w:eastAsia="pl-PL"/>
        </w:rPr>
        <w:t xml:space="preserve">. Kryteria formalne dla wszystkich osi priorytetowych RPO WD 2014-2020 – zakres EFRR </w:t>
      </w:r>
      <w:r w:rsidR="00883846" w:rsidRPr="00E60779">
        <w:rPr>
          <w:rFonts w:eastAsia="Times New Roman" w:cs="Tahoma"/>
          <w:b/>
          <w:bCs/>
          <w:color w:val="000000" w:themeColor="text1"/>
          <w:kern w:val="1"/>
          <w:lang w:eastAsia="pl-PL"/>
        </w:rPr>
        <w:t>– tryb konkursowy</w:t>
      </w:r>
    </w:p>
    <w:p w14:paraId="2DDEDF7D" w14:textId="77777777" w:rsidR="00883846" w:rsidRPr="00E60779" w:rsidRDefault="00883846" w:rsidP="00E32B6F">
      <w:pPr>
        <w:spacing w:after="120" w:line="240" w:lineRule="auto"/>
        <w:ind w:left="643"/>
        <w:contextualSpacing/>
        <w:jc w:val="center"/>
        <w:rPr>
          <w:rFonts w:eastAsia="Times New Roman" w:cs="Tahoma"/>
          <w:b/>
          <w:kern w:val="1"/>
          <w:lang w:eastAsia="pl-PL"/>
        </w:rPr>
      </w:pPr>
    </w:p>
    <w:p w14:paraId="5A307E66" w14:textId="77777777" w:rsidR="00883846" w:rsidRPr="00E60779" w:rsidRDefault="00883846" w:rsidP="00E32B6F">
      <w:pPr>
        <w:keepNext/>
        <w:keepLines/>
        <w:spacing w:before="200" w:after="0" w:line="240" w:lineRule="auto"/>
        <w:outlineLvl w:val="2"/>
        <w:rPr>
          <w:rFonts w:eastAsia="Times New Roman" w:cstheme="majorBidi"/>
          <w:b/>
          <w:bCs/>
          <w:color w:val="000000" w:themeColor="text1"/>
          <w:spacing w:val="15"/>
          <w:u w:val="single"/>
          <w:lang w:eastAsia="pl-PL"/>
        </w:rPr>
      </w:pPr>
      <w:bookmarkStart w:id="0" w:name="_Toc434236415"/>
      <w:r w:rsidRPr="00E60779">
        <w:rPr>
          <w:rFonts w:eastAsia="Times New Roman" w:cstheme="majorBidi"/>
          <w:b/>
          <w:bCs/>
          <w:color w:val="000000" w:themeColor="text1"/>
          <w:spacing w:val="15"/>
          <w:u w:val="single"/>
          <w:lang w:eastAsia="pl-PL"/>
        </w:rPr>
        <w:t>a. Kryteria formalne ogólne – dla wszystkich osi priorytetowych RPO WD 2014-2020 – zakres EFRR</w:t>
      </w:r>
      <w:bookmarkEnd w:id="0"/>
      <w:r w:rsidRPr="00E60779">
        <w:rPr>
          <w:rFonts w:eastAsia="Times New Roman" w:cstheme="majorBidi"/>
          <w:b/>
          <w:bCs/>
          <w:color w:val="000000" w:themeColor="text1"/>
          <w:spacing w:val="15"/>
          <w:u w:val="single"/>
          <w:lang w:eastAsia="pl-PL"/>
        </w:rPr>
        <w:t xml:space="preserve"> </w:t>
      </w:r>
    </w:p>
    <w:p w14:paraId="116DED8B" w14:textId="77777777" w:rsidR="00883846" w:rsidRPr="00E60779" w:rsidRDefault="00883846" w:rsidP="00E32B6F">
      <w:pPr>
        <w:spacing w:after="120" w:line="240" w:lineRule="auto"/>
        <w:ind w:left="1363"/>
        <w:contextualSpacing/>
        <w:rPr>
          <w:rFonts w:eastAsia="Times New Roman" w:cs="Tahoma"/>
          <w:b/>
          <w:kern w:val="1"/>
          <w:lang w:eastAsia="pl-PL"/>
        </w:rPr>
      </w:pPr>
    </w:p>
    <w:p w14:paraId="413EA2D8" w14:textId="77777777" w:rsidR="00883846" w:rsidRPr="00E60779" w:rsidRDefault="00883846" w:rsidP="00E32B6F">
      <w:pPr>
        <w:autoSpaceDE w:val="0"/>
        <w:autoSpaceDN w:val="0"/>
        <w:adjustRightInd w:val="0"/>
        <w:spacing w:after="0" w:line="240" w:lineRule="auto"/>
        <w:jc w:val="center"/>
        <w:rPr>
          <w:rFonts w:eastAsiaTheme="minorEastAsia" w:cs="Arial"/>
          <w:i/>
          <w:iCs/>
          <w:lang w:eastAsia="pl-PL"/>
        </w:rPr>
      </w:pPr>
      <w:r w:rsidRPr="00E60779">
        <w:rPr>
          <w:rFonts w:eastAsiaTheme="minorEastAsia" w:cs="Arial"/>
          <w:i/>
          <w:iCs/>
          <w:lang w:eastAsia="pl-PL"/>
        </w:rPr>
        <w:t>(Do oceny formalnej zostan</w:t>
      </w:r>
      <w:r w:rsidRPr="00E60779">
        <w:rPr>
          <w:rFonts w:eastAsiaTheme="minorEastAsia" w:cs="Arial,Italic"/>
          <w:i/>
          <w:iCs/>
          <w:lang w:eastAsia="pl-PL"/>
        </w:rPr>
        <w:t xml:space="preserve">ą </w:t>
      </w:r>
      <w:r w:rsidRPr="00E60779">
        <w:rPr>
          <w:rFonts w:eastAsiaTheme="minorEastAsia" w:cs="Arial"/>
          <w:i/>
          <w:iCs/>
          <w:lang w:eastAsia="pl-PL"/>
        </w:rPr>
        <w:t>dopuszczone wnioski o dofinansowanie, które wpłyn</w:t>
      </w:r>
      <w:r w:rsidRPr="00E60779">
        <w:rPr>
          <w:rFonts w:eastAsiaTheme="minorEastAsia" w:cs="Arial,Italic"/>
          <w:i/>
          <w:iCs/>
          <w:lang w:eastAsia="pl-PL"/>
        </w:rPr>
        <w:t>ę</w:t>
      </w:r>
      <w:r w:rsidRPr="00E60779">
        <w:rPr>
          <w:rFonts w:eastAsiaTheme="minorEastAsia" w:cs="Arial"/>
          <w:i/>
          <w:iCs/>
          <w:lang w:eastAsia="pl-PL"/>
        </w:rPr>
        <w:t>ły do Instytucji Organizuj</w:t>
      </w:r>
      <w:r w:rsidRPr="00E60779">
        <w:rPr>
          <w:rFonts w:eastAsiaTheme="minorEastAsia" w:cs="Arial,Italic"/>
          <w:i/>
          <w:iCs/>
          <w:lang w:eastAsia="pl-PL"/>
        </w:rPr>
        <w:t>ą</w:t>
      </w:r>
      <w:r w:rsidRPr="00E60779">
        <w:rPr>
          <w:rFonts w:eastAsiaTheme="minorEastAsia" w:cs="Arial"/>
          <w:i/>
          <w:iCs/>
          <w:lang w:eastAsia="pl-PL"/>
        </w:rPr>
        <w:t>cej Konkurs w terminie okre</w:t>
      </w:r>
      <w:r w:rsidRPr="00E60779">
        <w:rPr>
          <w:rFonts w:eastAsiaTheme="minorEastAsia" w:cs="Arial,Italic"/>
          <w:i/>
          <w:iCs/>
          <w:lang w:eastAsia="pl-PL"/>
        </w:rPr>
        <w:t>ś</w:t>
      </w:r>
      <w:r w:rsidRPr="00E60779">
        <w:rPr>
          <w:rFonts w:eastAsiaTheme="minorEastAsia" w:cs="Arial"/>
          <w:i/>
          <w:iCs/>
          <w:lang w:eastAsia="pl-PL"/>
        </w:rPr>
        <w:t xml:space="preserve">lonym </w:t>
      </w:r>
      <w:r w:rsidR="00210567" w:rsidRPr="00E60779">
        <w:rPr>
          <w:rFonts w:eastAsiaTheme="minorEastAsia" w:cs="Arial"/>
          <w:i/>
          <w:iCs/>
          <w:lang w:eastAsia="pl-PL"/>
        </w:rPr>
        <w:br/>
      </w:r>
      <w:r w:rsidRPr="00E60779">
        <w:rPr>
          <w:rFonts w:eastAsiaTheme="minorEastAsia" w:cs="Arial"/>
          <w:i/>
          <w:iCs/>
          <w:lang w:eastAsia="pl-PL"/>
        </w:rPr>
        <w:t>w regulaminie konkursu)</w:t>
      </w:r>
    </w:p>
    <w:p w14:paraId="1AFA1EE6" w14:textId="77777777" w:rsidR="00E32B6F" w:rsidRDefault="00E32B6F" w:rsidP="00AE42C9">
      <w:pPr>
        <w:autoSpaceDE w:val="0"/>
        <w:autoSpaceDN w:val="0"/>
        <w:adjustRightInd w:val="0"/>
        <w:spacing w:after="0" w:line="240" w:lineRule="auto"/>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92039C" w:rsidRPr="00DF0C08" w14:paraId="001ED46D" w14:textId="77777777" w:rsidTr="004E6F96">
        <w:trPr>
          <w:trHeight w:val="432"/>
        </w:trPr>
        <w:tc>
          <w:tcPr>
            <w:tcW w:w="904" w:type="dxa"/>
          </w:tcPr>
          <w:p w14:paraId="08801CA6" w14:textId="77777777" w:rsidR="0092039C" w:rsidRPr="00DF0C08" w:rsidRDefault="0092039C" w:rsidP="004E6F96">
            <w:pPr>
              <w:spacing w:after="120"/>
              <w:jc w:val="center"/>
              <w:rPr>
                <w:rFonts w:eastAsia="Times New Roman" w:cs="Arial"/>
                <w:b/>
                <w:kern w:val="1"/>
              </w:rPr>
            </w:pPr>
            <w:r w:rsidRPr="00DF0C08">
              <w:rPr>
                <w:rFonts w:eastAsia="Times New Roman" w:cs="Arial"/>
                <w:b/>
                <w:kern w:val="1"/>
              </w:rPr>
              <w:t>Lp.</w:t>
            </w:r>
          </w:p>
        </w:tc>
        <w:tc>
          <w:tcPr>
            <w:tcW w:w="3512" w:type="dxa"/>
          </w:tcPr>
          <w:p w14:paraId="35D7BD89" w14:textId="77777777" w:rsidR="0092039C" w:rsidRPr="00DF0C08" w:rsidRDefault="0092039C" w:rsidP="004E6F96">
            <w:pPr>
              <w:spacing w:after="120"/>
              <w:jc w:val="center"/>
              <w:rPr>
                <w:rFonts w:eastAsia="Times New Roman" w:cs="Arial"/>
                <w:b/>
                <w:kern w:val="1"/>
              </w:rPr>
            </w:pPr>
            <w:r w:rsidRPr="00DF0C08">
              <w:rPr>
                <w:rFonts w:eastAsia="Times New Roman" w:cs="Arial"/>
                <w:b/>
                <w:kern w:val="1"/>
              </w:rPr>
              <w:t>Nazwa kryterium</w:t>
            </w:r>
          </w:p>
        </w:tc>
        <w:tc>
          <w:tcPr>
            <w:tcW w:w="6112" w:type="dxa"/>
          </w:tcPr>
          <w:p w14:paraId="308EF136" w14:textId="77777777" w:rsidR="0092039C" w:rsidRPr="00DF0C08" w:rsidRDefault="0092039C" w:rsidP="004E6F96">
            <w:pPr>
              <w:spacing w:after="120"/>
              <w:jc w:val="center"/>
              <w:rPr>
                <w:rFonts w:eastAsia="Times New Roman" w:cs="Arial"/>
                <w:b/>
                <w:kern w:val="1"/>
              </w:rPr>
            </w:pPr>
            <w:r w:rsidRPr="00DF0C08">
              <w:rPr>
                <w:rFonts w:eastAsia="Times New Roman" w:cs="Arial"/>
                <w:b/>
                <w:kern w:val="1"/>
              </w:rPr>
              <w:t>Definicja kryterium</w:t>
            </w:r>
          </w:p>
        </w:tc>
        <w:tc>
          <w:tcPr>
            <w:tcW w:w="3614" w:type="dxa"/>
          </w:tcPr>
          <w:p w14:paraId="76C8602F" w14:textId="77777777" w:rsidR="0092039C" w:rsidRPr="00DF0C08" w:rsidRDefault="0092039C" w:rsidP="004E6F96">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2039C" w:rsidRPr="00DF0C08" w14:paraId="5831CD40" w14:textId="77777777" w:rsidTr="004E6F96">
        <w:tc>
          <w:tcPr>
            <w:tcW w:w="904" w:type="dxa"/>
          </w:tcPr>
          <w:p w14:paraId="39C81C0F" w14:textId="77777777" w:rsidR="0092039C" w:rsidRPr="00DF0C08" w:rsidRDefault="0092039C" w:rsidP="004E6F96">
            <w:pPr>
              <w:spacing w:after="120"/>
              <w:jc w:val="center"/>
              <w:rPr>
                <w:rFonts w:eastAsia="Times New Roman" w:cs="Arial"/>
                <w:kern w:val="1"/>
              </w:rPr>
            </w:pPr>
            <w:r w:rsidRPr="00DF0C08">
              <w:rPr>
                <w:rFonts w:eastAsia="Times New Roman" w:cs="Arial"/>
                <w:kern w:val="1"/>
              </w:rPr>
              <w:t>1.</w:t>
            </w:r>
          </w:p>
        </w:tc>
        <w:tc>
          <w:tcPr>
            <w:tcW w:w="3512" w:type="dxa"/>
          </w:tcPr>
          <w:p w14:paraId="4CE949B6" w14:textId="77777777" w:rsidR="0092039C" w:rsidRPr="00DF0C08" w:rsidRDefault="0092039C" w:rsidP="004E6F96">
            <w:pPr>
              <w:spacing w:after="120"/>
              <w:rPr>
                <w:rFonts w:eastAsia="Times New Roman" w:cs="Arial"/>
                <w:kern w:val="1"/>
              </w:rPr>
            </w:pPr>
            <w:r w:rsidRPr="00DF0C08">
              <w:rPr>
                <w:rFonts w:eastAsia="Times New Roman" w:cs="Arial"/>
                <w:kern w:val="1"/>
              </w:rPr>
              <w:t>Złożenie wniosku o dofinansowanie projektu na formularzu obowiązującym dla danego konkursu</w:t>
            </w:r>
          </w:p>
        </w:tc>
        <w:tc>
          <w:tcPr>
            <w:tcW w:w="6112" w:type="dxa"/>
          </w:tcPr>
          <w:p w14:paraId="2CBDA050" w14:textId="77777777" w:rsidR="0092039C" w:rsidRPr="00DF0C08" w:rsidRDefault="0092039C" w:rsidP="004E6F96">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 xml:space="preserve">o dofinansowanie projektu został złożony na formularzu określonym w Regulaminie dla danego konkursu </w:t>
            </w:r>
            <w:r w:rsidRPr="00DF0C08">
              <w:rPr>
                <w:rFonts w:eastAsia="Times New Roman" w:cs="Arial"/>
                <w:kern w:val="1"/>
              </w:rPr>
              <w:br/>
            </w:r>
          </w:p>
          <w:p w14:paraId="01BBE4B3" w14:textId="77777777" w:rsidR="0092039C" w:rsidRPr="00DF0C08" w:rsidRDefault="0092039C" w:rsidP="004E6F96">
            <w:pPr>
              <w:jc w:val="both"/>
              <w:rPr>
                <w:rFonts w:eastAsia="Times New Roman" w:cs="Arial"/>
                <w:kern w:val="1"/>
              </w:rPr>
            </w:pPr>
          </w:p>
          <w:p w14:paraId="20414D05" w14:textId="77777777" w:rsidR="0092039C" w:rsidRPr="00DF0C08" w:rsidRDefault="0092039C" w:rsidP="004E6F96">
            <w:pPr>
              <w:jc w:val="both"/>
              <w:rPr>
                <w:rFonts w:eastAsia="Times New Roman" w:cs="Arial"/>
                <w:kern w:val="1"/>
                <w:sz w:val="16"/>
                <w:szCs w:val="16"/>
              </w:rPr>
            </w:pPr>
          </w:p>
        </w:tc>
        <w:tc>
          <w:tcPr>
            <w:tcW w:w="3614" w:type="dxa"/>
          </w:tcPr>
          <w:p w14:paraId="04346FD2" w14:textId="77777777" w:rsidR="0092039C" w:rsidRPr="00DF0C08" w:rsidRDefault="0092039C" w:rsidP="004E6F96">
            <w:pPr>
              <w:spacing w:after="120"/>
              <w:jc w:val="center"/>
              <w:rPr>
                <w:rFonts w:eastAsia="Times New Roman" w:cs="Arial"/>
                <w:kern w:val="1"/>
              </w:rPr>
            </w:pPr>
          </w:p>
          <w:p w14:paraId="6AB27BD7" w14:textId="77777777" w:rsidR="0092039C" w:rsidRPr="00DF0C08" w:rsidRDefault="0092039C" w:rsidP="004E6F96">
            <w:pPr>
              <w:jc w:val="center"/>
              <w:rPr>
                <w:rFonts w:eastAsia="Times New Roman" w:cs="Arial"/>
                <w:kern w:val="1"/>
              </w:rPr>
            </w:pPr>
            <w:r w:rsidRPr="00DF0C08">
              <w:rPr>
                <w:rFonts w:eastAsia="Times New Roman" w:cs="Arial"/>
                <w:kern w:val="1"/>
              </w:rPr>
              <w:t>Tak/Nie</w:t>
            </w:r>
          </w:p>
          <w:p w14:paraId="5C45DBEB" w14:textId="77777777" w:rsidR="0092039C" w:rsidRPr="00DF0C08" w:rsidRDefault="0092039C" w:rsidP="004E6F96">
            <w:pPr>
              <w:jc w:val="center"/>
              <w:rPr>
                <w:rFonts w:eastAsia="Times New Roman" w:cs="Arial"/>
                <w:kern w:val="1"/>
              </w:rPr>
            </w:pPr>
          </w:p>
          <w:p w14:paraId="7F12A706" w14:textId="77777777" w:rsidR="0092039C" w:rsidRPr="00DF0C08" w:rsidRDefault="0092039C" w:rsidP="004E6F96">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14:paraId="099E9D86" w14:textId="77777777" w:rsidR="0092039C" w:rsidRPr="00DF0C08" w:rsidRDefault="0092039C" w:rsidP="004E6F96">
            <w:pPr>
              <w:jc w:val="both"/>
              <w:rPr>
                <w:rFonts w:eastAsia="Times New Roman" w:cs="Arial"/>
                <w:kern w:val="1"/>
              </w:rPr>
            </w:pPr>
          </w:p>
          <w:p w14:paraId="250DD966" w14:textId="77777777" w:rsidR="0092039C" w:rsidRPr="00DF0C08" w:rsidRDefault="0092039C" w:rsidP="004E6F96">
            <w:pPr>
              <w:spacing w:after="120"/>
              <w:jc w:val="center"/>
              <w:rPr>
                <w:rFonts w:eastAsia="Times New Roman" w:cs="Arial"/>
                <w:kern w:val="1"/>
              </w:rPr>
            </w:pPr>
            <w:r w:rsidRPr="00DF0C08">
              <w:rPr>
                <w:rFonts w:cs="Arial"/>
                <w:b/>
                <w:sz w:val="20"/>
                <w:szCs w:val="20"/>
              </w:rPr>
              <w:t>Brak możliwości korekty</w:t>
            </w:r>
          </w:p>
          <w:p w14:paraId="1F59EEFB" w14:textId="77777777" w:rsidR="0092039C" w:rsidRPr="00DF0C08" w:rsidRDefault="0092039C" w:rsidP="004E6F96">
            <w:pPr>
              <w:spacing w:after="120"/>
              <w:jc w:val="center"/>
              <w:rPr>
                <w:rFonts w:eastAsia="Times New Roman" w:cs="Arial"/>
                <w:kern w:val="1"/>
              </w:rPr>
            </w:pPr>
          </w:p>
        </w:tc>
      </w:tr>
      <w:tr w:rsidR="0092039C" w:rsidRPr="00DF0C08" w14:paraId="46B624FE" w14:textId="77777777" w:rsidTr="004E6F96">
        <w:tc>
          <w:tcPr>
            <w:tcW w:w="904" w:type="dxa"/>
          </w:tcPr>
          <w:p w14:paraId="720A550A" w14:textId="0DB21D0B" w:rsidR="0092039C" w:rsidRPr="00DF0C08" w:rsidRDefault="00F0025D" w:rsidP="004E6F96">
            <w:pPr>
              <w:spacing w:after="120"/>
              <w:jc w:val="center"/>
              <w:rPr>
                <w:rFonts w:eastAsia="Times New Roman" w:cs="Arial"/>
                <w:kern w:val="1"/>
              </w:rPr>
            </w:pPr>
            <w:r>
              <w:rPr>
                <w:rFonts w:eastAsia="Times New Roman" w:cs="Arial"/>
                <w:kern w:val="1"/>
              </w:rPr>
              <w:t>2</w:t>
            </w:r>
            <w:r w:rsidR="0092039C" w:rsidRPr="00DF0C08">
              <w:rPr>
                <w:rFonts w:eastAsia="Times New Roman" w:cs="Arial"/>
                <w:kern w:val="1"/>
              </w:rPr>
              <w:t>.</w:t>
            </w:r>
          </w:p>
        </w:tc>
        <w:tc>
          <w:tcPr>
            <w:tcW w:w="3512" w:type="dxa"/>
          </w:tcPr>
          <w:p w14:paraId="116D5F44" w14:textId="77777777" w:rsidR="0092039C" w:rsidRPr="00DF0C08" w:rsidRDefault="0092039C" w:rsidP="004E6F96">
            <w:pPr>
              <w:spacing w:after="120"/>
              <w:rPr>
                <w:rFonts w:eastAsia="Times New Roman" w:cs="Arial"/>
                <w:kern w:val="1"/>
              </w:rPr>
            </w:pPr>
            <w:r w:rsidRPr="00DF0C08">
              <w:rPr>
                <w:rFonts w:eastAsia="Times New Roman" w:cs="Arial"/>
                <w:kern w:val="1"/>
              </w:rPr>
              <w:t xml:space="preserve">Poprawność wypełnienia złożonego wniosku </w:t>
            </w:r>
          </w:p>
        </w:tc>
        <w:tc>
          <w:tcPr>
            <w:tcW w:w="6112" w:type="dxa"/>
          </w:tcPr>
          <w:p w14:paraId="2BEC6648" w14:textId="7BBAD6F9" w:rsidR="0092039C" w:rsidRPr="00DF0C08" w:rsidRDefault="0092039C" w:rsidP="004E6F96">
            <w:pPr>
              <w:jc w:val="both"/>
              <w:rPr>
                <w:rFonts w:eastAsia="Times New Roman" w:cs="Tahoma"/>
                <w:sz w:val="16"/>
                <w:szCs w:val="16"/>
              </w:rPr>
            </w:pPr>
            <w:r w:rsidRPr="00DF0C08">
              <w:rPr>
                <w:rFonts w:eastAsia="Times New Roman" w:cs="Arial"/>
                <w:kern w:val="1"/>
              </w:rPr>
              <w:t xml:space="preserve">W ramach tego kryterium weryfikowane jest, czy wszystkie pola we wniosku o dofinansowanie zostały wypełnione zgodnie z </w:t>
            </w:r>
            <w:r w:rsidR="009C7986">
              <w:rPr>
                <w:rFonts w:eastAsia="Times New Roman" w:cs="Arial"/>
                <w:kern w:val="1"/>
              </w:rPr>
              <w:t xml:space="preserve">instrukcją wypełnienia wniosku </w:t>
            </w:r>
            <w:r w:rsidRPr="00DF0C08">
              <w:rPr>
                <w:rFonts w:eastAsia="Times New Roman" w:cs="Arial"/>
                <w:kern w:val="1"/>
              </w:rPr>
              <w:t xml:space="preserve">o dofinansowanie oraz treścią regulaminu danego konkursu oraz czy załączniki do wniosku są </w:t>
            </w:r>
            <w:r w:rsidRPr="00DF0C08">
              <w:rPr>
                <w:rFonts w:eastAsia="Times New Roman" w:cs="Arial"/>
                <w:kern w:val="1"/>
              </w:rPr>
              <w:lastRenderedPageBreak/>
              <w:t>aktualne i zostały wypełnione poprawnie</w:t>
            </w:r>
          </w:p>
          <w:p w14:paraId="271CA2F0" w14:textId="77777777" w:rsidR="0092039C" w:rsidRPr="00DF0C08" w:rsidRDefault="0092039C" w:rsidP="004E6F96">
            <w:pPr>
              <w:rPr>
                <w:rFonts w:eastAsia="Times New Roman" w:cs="Arial"/>
                <w:kern w:val="1"/>
              </w:rPr>
            </w:pPr>
          </w:p>
        </w:tc>
        <w:tc>
          <w:tcPr>
            <w:tcW w:w="3614" w:type="dxa"/>
          </w:tcPr>
          <w:p w14:paraId="10A38F4E" w14:textId="77777777" w:rsidR="0092039C" w:rsidRPr="00DF0C08" w:rsidRDefault="0092039C" w:rsidP="004E6F96">
            <w:pPr>
              <w:jc w:val="center"/>
              <w:rPr>
                <w:rFonts w:eastAsia="Times New Roman" w:cs="Arial"/>
                <w:kern w:val="1"/>
              </w:rPr>
            </w:pPr>
          </w:p>
          <w:p w14:paraId="6DBD6D10" w14:textId="77777777" w:rsidR="0092039C" w:rsidRPr="00DF0C08" w:rsidRDefault="0092039C" w:rsidP="004E6F96">
            <w:pPr>
              <w:jc w:val="center"/>
              <w:rPr>
                <w:rFonts w:eastAsia="Times New Roman" w:cs="Arial"/>
                <w:kern w:val="1"/>
              </w:rPr>
            </w:pPr>
            <w:r w:rsidRPr="00DF0C08">
              <w:rPr>
                <w:rFonts w:eastAsia="Times New Roman" w:cs="Arial"/>
                <w:kern w:val="1"/>
              </w:rPr>
              <w:t>Tak/Nie</w:t>
            </w:r>
          </w:p>
          <w:p w14:paraId="170DF4D4" w14:textId="77777777" w:rsidR="0092039C" w:rsidRPr="00DF0C08" w:rsidRDefault="0092039C" w:rsidP="004E6F96">
            <w:pPr>
              <w:jc w:val="center"/>
              <w:rPr>
                <w:rFonts w:eastAsia="Times New Roman" w:cs="Arial"/>
                <w:kern w:val="1"/>
              </w:rPr>
            </w:pPr>
          </w:p>
          <w:p w14:paraId="510116CC" w14:textId="77777777" w:rsidR="00BF2562" w:rsidRDefault="0092039C" w:rsidP="004E6F96">
            <w:pPr>
              <w:spacing w:after="120"/>
              <w:jc w:val="both"/>
              <w:rPr>
                <w:rFonts w:cs="Arial"/>
                <w:sz w:val="20"/>
                <w:szCs w:val="20"/>
              </w:rPr>
            </w:pPr>
            <w:r w:rsidRPr="00DF0C08">
              <w:rPr>
                <w:rFonts w:cs="Arial"/>
                <w:sz w:val="20"/>
                <w:szCs w:val="20"/>
              </w:rPr>
              <w:t xml:space="preserve">Kryterium obligatoryjne (spełnienie jest niezbędne dla możliwości otrzymania </w:t>
            </w:r>
            <w:r w:rsidRPr="00DF0C08">
              <w:rPr>
                <w:rFonts w:cs="Arial"/>
                <w:sz w:val="20"/>
                <w:szCs w:val="20"/>
              </w:rPr>
              <w:lastRenderedPageBreak/>
              <w:t xml:space="preserve">dofinansowania). </w:t>
            </w:r>
          </w:p>
          <w:p w14:paraId="0D761FCB" w14:textId="3163F937" w:rsidR="0092039C" w:rsidRPr="00DF0C08" w:rsidRDefault="0092039C" w:rsidP="004E6F96">
            <w:pPr>
              <w:spacing w:after="120"/>
              <w:jc w:val="both"/>
              <w:rPr>
                <w:rFonts w:cs="Arial"/>
                <w:sz w:val="20"/>
                <w:szCs w:val="20"/>
              </w:rPr>
            </w:pPr>
            <w:r w:rsidRPr="00DF0C08">
              <w:rPr>
                <w:rFonts w:cs="Arial"/>
                <w:sz w:val="20"/>
                <w:szCs w:val="20"/>
              </w:rPr>
              <w:t>Niespełnienie kryterium oznacza odrzucenie wniosku</w:t>
            </w:r>
            <w:r w:rsidR="00FA0685">
              <w:rPr>
                <w:rFonts w:cs="Arial"/>
                <w:sz w:val="20"/>
                <w:szCs w:val="20"/>
              </w:rPr>
              <w:t>.</w:t>
            </w:r>
          </w:p>
          <w:p w14:paraId="07AE59C2" w14:textId="77777777" w:rsidR="0092039C" w:rsidRPr="00DF0C08" w:rsidRDefault="0092039C" w:rsidP="004E6F96">
            <w:pPr>
              <w:spacing w:after="120"/>
              <w:jc w:val="center"/>
              <w:rPr>
                <w:rFonts w:eastAsia="Times New Roman" w:cs="Arial"/>
                <w:b/>
                <w:kern w:val="1"/>
              </w:rPr>
            </w:pPr>
            <w:r w:rsidRPr="00DF0C08">
              <w:rPr>
                <w:rFonts w:cs="Arial"/>
                <w:b/>
                <w:sz w:val="20"/>
                <w:szCs w:val="20"/>
              </w:rPr>
              <w:t>Możliwości jednorazowej korekty</w:t>
            </w:r>
          </w:p>
        </w:tc>
      </w:tr>
      <w:tr w:rsidR="0092039C" w:rsidRPr="00DF0C08" w14:paraId="6BBFA521" w14:textId="77777777" w:rsidTr="004E6F96">
        <w:trPr>
          <w:trHeight w:val="2522"/>
        </w:trPr>
        <w:tc>
          <w:tcPr>
            <w:tcW w:w="904" w:type="dxa"/>
          </w:tcPr>
          <w:p w14:paraId="54B602FB" w14:textId="5EEE948B" w:rsidR="0092039C" w:rsidRPr="00DF0C08" w:rsidRDefault="00F0025D" w:rsidP="004E6F96">
            <w:pPr>
              <w:spacing w:after="120"/>
              <w:jc w:val="center"/>
              <w:rPr>
                <w:rFonts w:eastAsia="Times New Roman" w:cs="Arial"/>
                <w:kern w:val="1"/>
              </w:rPr>
            </w:pPr>
            <w:r>
              <w:rPr>
                <w:rFonts w:eastAsia="Times New Roman" w:cs="Arial"/>
                <w:kern w:val="1"/>
              </w:rPr>
              <w:lastRenderedPageBreak/>
              <w:t>3</w:t>
            </w:r>
            <w:r w:rsidR="0092039C" w:rsidRPr="00DF0C08">
              <w:rPr>
                <w:rFonts w:eastAsia="Times New Roman" w:cs="Arial"/>
                <w:kern w:val="1"/>
              </w:rPr>
              <w:t>.</w:t>
            </w:r>
          </w:p>
        </w:tc>
        <w:tc>
          <w:tcPr>
            <w:tcW w:w="3512" w:type="dxa"/>
          </w:tcPr>
          <w:p w14:paraId="659D47CD" w14:textId="77777777" w:rsidR="0092039C" w:rsidRPr="00DF0C08" w:rsidRDefault="0092039C" w:rsidP="004E6F96">
            <w:pPr>
              <w:spacing w:after="120"/>
              <w:rPr>
                <w:rFonts w:eastAsia="Times New Roman" w:cs="Arial"/>
                <w:kern w:val="1"/>
              </w:rPr>
            </w:pPr>
            <w:r w:rsidRPr="00DF0C08">
              <w:rPr>
                <w:rFonts w:eastAsia="Times New Roman" w:cs="Arial"/>
                <w:kern w:val="1"/>
              </w:rPr>
              <w:t>Wnioskodawca wybrał wszystkie wskaźniki obligatoryjne dla danego typu projektu</w:t>
            </w:r>
          </w:p>
          <w:p w14:paraId="5DD85D89" w14:textId="77777777" w:rsidR="0092039C" w:rsidRPr="00DF0C08" w:rsidRDefault="0092039C" w:rsidP="004E6F96">
            <w:pPr>
              <w:spacing w:after="120"/>
              <w:rPr>
                <w:rFonts w:eastAsia="Times New Roman" w:cs="Arial"/>
                <w:kern w:val="1"/>
              </w:rPr>
            </w:pPr>
          </w:p>
        </w:tc>
        <w:tc>
          <w:tcPr>
            <w:tcW w:w="6112" w:type="dxa"/>
          </w:tcPr>
          <w:p w14:paraId="50893758" w14:textId="77777777" w:rsidR="0092039C" w:rsidRPr="00DF0C08" w:rsidRDefault="0092039C" w:rsidP="004E6F96">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14:paraId="3B1D1E5C" w14:textId="77777777" w:rsidR="0092039C" w:rsidRPr="00DF0C08" w:rsidRDefault="0092039C" w:rsidP="004E6F96">
            <w:pPr>
              <w:jc w:val="both"/>
              <w:rPr>
                <w:rFonts w:eastAsia="Times New Roman" w:cs="Arial"/>
                <w:kern w:val="1"/>
              </w:rPr>
            </w:pPr>
          </w:p>
          <w:p w14:paraId="67227EC5" w14:textId="77777777" w:rsidR="0092039C" w:rsidRPr="00DF0C08" w:rsidRDefault="0092039C" w:rsidP="004E6F96">
            <w:pPr>
              <w:spacing w:after="120"/>
              <w:jc w:val="both"/>
              <w:rPr>
                <w:rFonts w:eastAsia="Times New Roman" w:cs="Arial"/>
                <w:kern w:val="1"/>
              </w:rPr>
            </w:pPr>
          </w:p>
        </w:tc>
        <w:tc>
          <w:tcPr>
            <w:tcW w:w="3614" w:type="dxa"/>
          </w:tcPr>
          <w:p w14:paraId="3166331E" w14:textId="77777777" w:rsidR="0092039C" w:rsidRPr="00DF0C08" w:rsidRDefault="0092039C" w:rsidP="004E6F96">
            <w:pPr>
              <w:spacing w:after="120"/>
              <w:jc w:val="center"/>
              <w:rPr>
                <w:rFonts w:eastAsia="Times New Roman" w:cs="Arial"/>
                <w:kern w:val="1"/>
              </w:rPr>
            </w:pPr>
            <w:r w:rsidRPr="00DF0C08">
              <w:rPr>
                <w:rFonts w:eastAsia="Times New Roman" w:cs="Arial"/>
                <w:kern w:val="1"/>
              </w:rPr>
              <w:t>Tak/Nie</w:t>
            </w:r>
          </w:p>
          <w:p w14:paraId="38C3E0CA" w14:textId="62919AF2" w:rsidR="0092039C" w:rsidRPr="00DF0C08" w:rsidRDefault="0092039C" w:rsidP="006E5117">
            <w:pPr>
              <w:autoSpaceDE w:val="0"/>
              <w:autoSpaceDN w:val="0"/>
              <w:adjustRightInd w:val="0"/>
              <w:spacing w:before="240"/>
              <w:jc w:val="both"/>
              <w:rPr>
                <w:rFonts w:cs="Arial"/>
                <w:sz w:val="20"/>
                <w:szCs w:val="20"/>
              </w:rPr>
            </w:pPr>
            <w:r w:rsidRPr="00DF0C08">
              <w:rPr>
                <w:rFonts w:cs="Arial"/>
                <w:sz w:val="20"/>
                <w:szCs w:val="20"/>
              </w:rPr>
              <w:t xml:space="preserve">Kryterium obligatoryjne </w:t>
            </w:r>
            <w:r w:rsidRPr="00DF0C08">
              <w:rPr>
                <w:rFonts w:cs="Arial"/>
                <w:sz w:val="20"/>
                <w:szCs w:val="20"/>
              </w:rPr>
              <w:br/>
              <w:t xml:space="preserve">(spełnienie jest niezbędne dla możliwości otrzymania dofinansowania). </w:t>
            </w:r>
            <w:r w:rsidRPr="00DF0C08">
              <w:rPr>
                <w:rFonts w:cs="Arial"/>
                <w:sz w:val="20"/>
                <w:szCs w:val="20"/>
              </w:rPr>
              <w:br/>
              <w:t>Niespełnienie kryterium oznacza odrzucenie wniosku</w:t>
            </w:r>
            <w:r w:rsidR="00FA0685">
              <w:rPr>
                <w:rFonts w:cs="Arial"/>
                <w:sz w:val="20"/>
                <w:szCs w:val="20"/>
              </w:rPr>
              <w:t>.</w:t>
            </w:r>
            <w:r w:rsidRPr="00DF0C08">
              <w:rPr>
                <w:rFonts w:cs="Arial"/>
                <w:sz w:val="20"/>
                <w:szCs w:val="20"/>
              </w:rPr>
              <w:t xml:space="preserve"> </w:t>
            </w:r>
          </w:p>
          <w:p w14:paraId="4D936585" w14:textId="77777777" w:rsidR="0092039C" w:rsidRPr="00DF0C08" w:rsidRDefault="0092039C" w:rsidP="006E5117">
            <w:pPr>
              <w:autoSpaceDE w:val="0"/>
              <w:autoSpaceDN w:val="0"/>
              <w:adjustRightInd w:val="0"/>
              <w:jc w:val="both"/>
              <w:rPr>
                <w:rFonts w:cs="Arial"/>
                <w:sz w:val="20"/>
                <w:szCs w:val="20"/>
              </w:rPr>
            </w:pPr>
          </w:p>
          <w:p w14:paraId="2AAA8BBD" w14:textId="77777777" w:rsidR="0092039C" w:rsidRPr="00DF0C08" w:rsidRDefault="0092039C" w:rsidP="006E5117">
            <w:pPr>
              <w:spacing w:after="120"/>
              <w:jc w:val="both"/>
              <w:rPr>
                <w:rFonts w:eastAsia="Times New Roman" w:cs="Arial"/>
                <w:b/>
                <w:kern w:val="1"/>
              </w:rPr>
            </w:pPr>
            <w:r w:rsidRPr="00DF0C08">
              <w:rPr>
                <w:rFonts w:cs="Arial"/>
                <w:b/>
                <w:sz w:val="20"/>
                <w:szCs w:val="20"/>
              </w:rPr>
              <w:t>Możliwości jednorazowej korekty</w:t>
            </w:r>
          </w:p>
        </w:tc>
      </w:tr>
      <w:tr w:rsidR="0092039C" w:rsidRPr="00DF0C08" w14:paraId="67D18238" w14:textId="77777777" w:rsidTr="004E6F96">
        <w:trPr>
          <w:trHeight w:val="426"/>
        </w:trPr>
        <w:tc>
          <w:tcPr>
            <w:tcW w:w="904" w:type="dxa"/>
          </w:tcPr>
          <w:p w14:paraId="322ECA2A" w14:textId="1326EC39" w:rsidR="0092039C" w:rsidRPr="00DF0C08" w:rsidRDefault="00F0025D" w:rsidP="004E6F96">
            <w:pPr>
              <w:spacing w:after="120"/>
              <w:jc w:val="center"/>
              <w:rPr>
                <w:rFonts w:eastAsia="Times New Roman" w:cs="Arial"/>
                <w:kern w:val="1"/>
              </w:rPr>
            </w:pPr>
            <w:r>
              <w:rPr>
                <w:rFonts w:eastAsia="Times New Roman" w:cs="Arial"/>
                <w:kern w:val="1"/>
              </w:rPr>
              <w:t>4</w:t>
            </w:r>
            <w:r w:rsidR="0092039C" w:rsidRPr="00DF0C08">
              <w:rPr>
                <w:rFonts w:eastAsia="Times New Roman" w:cs="Arial"/>
                <w:kern w:val="1"/>
              </w:rPr>
              <w:t>.</w:t>
            </w:r>
          </w:p>
        </w:tc>
        <w:tc>
          <w:tcPr>
            <w:tcW w:w="3512" w:type="dxa"/>
          </w:tcPr>
          <w:p w14:paraId="480E8BBE" w14:textId="77777777" w:rsidR="0092039C" w:rsidRPr="00DF0C08" w:rsidRDefault="0092039C" w:rsidP="004E6F96">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14:paraId="7113D3BC" w14:textId="77777777" w:rsidR="0092039C" w:rsidRPr="00DF0C08" w:rsidRDefault="0092039C" w:rsidP="004E6F96">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14:paraId="20AEB9BA" w14:textId="77777777" w:rsidR="0092039C" w:rsidRPr="00DF0C08" w:rsidRDefault="0092039C" w:rsidP="004E6F96">
            <w:pPr>
              <w:rPr>
                <w:rFonts w:eastAsia="Times New Roman" w:cs="Arial"/>
                <w:kern w:val="1"/>
              </w:rPr>
            </w:pPr>
          </w:p>
          <w:p w14:paraId="6A17D3BC" w14:textId="77777777" w:rsidR="0092039C" w:rsidRPr="00DF0C08" w:rsidRDefault="0092039C" w:rsidP="004E6F96">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w:t>
            </w:r>
            <w:r w:rsidRPr="00DF0C08">
              <w:rPr>
                <w:rFonts w:eastAsiaTheme="minorHAnsi" w:cs="Tahoma"/>
                <w:sz w:val="16"/>
                <w:szCs w:val="16"/>
                <w:lang w:eastAsia="en-US"/>
              </w:rPr>
              <w:t>Wytycznych programowych w zakresie kwalifikowalności wydatków finansowanych z Europejskiego Funduszu Rozwoju Regionalnego w ramach Regionalnego Programu Operacyjnego Województwa Dolnośląskiego 2014-2020)</w:t>
            </w:r>
          </w:p>
          <w:p w14:paraId="2F22B1DC" w14:textId="77777777" w:rsidR="0092039C" w:rsidRPr="00DF0C08" w:rsidRDefault="0092039C" w:rsidP="004E6F96">
            <w:pPr>
              <w:rPr>
                <w:rFonts w:eastAsia="Times New Roman" w:cs="Tahoma"/>
                <w:sz w:val="16"/>
                <w:szCs w:val="16"/>
              </w:rPr>
            </w:pPr>
          </w:p>
          <w:p w14:paraId="610E013D" w14:textId="77777777" w:rsidR="0092039C" w:rsidRPr="00DF0C08" w:rsidRDefault="0092039C" w:rsidP="004E6F96">
            <w:pPr>
              <w:rPr>
                <w:rFonts w:eastAsia="Times New Roman" w:cs="Arial"/>
                <w:kern w:val="1"/>
              </w:rPr>
            </w:pPr>
          </w:p>
        </w:tc>
        <w:tc>
          <w:tcPr>
            <w:tcW w:w="3614" w:type="dxa"/>
          </w:tcPr>
          <w:p w14:paraId="71526377" w14:textId="77777777" w:rsidR="0092039C" w:rsidRPr="00DF0C08" w:rsidRDefault="0092039C" w:rsidP="004E6F96">
            <w:pPr>
              <w:spacing w:after="120"/>
              <w:jc w:val="center"/>
              <w:rPr>
                <w:rFonts w:eastAsia="Times New Roman" w:cs="Arial"/>
                <w:kern w:val="1"/>
              </w:rPr>
            </w:pPr>
            <w:r w:rsidRPr="00DF0C08">
              <w:rPr>
                <w:rFonts w:eastAsia="Times New Roman" w:cs="Arial"/>
                <w:kern w:val="1"/>
              </w:rPr>
              <w:t>Tak/Nie</w:t>
            </w:r>
          </w:p>
          <w:p w14:paraId="2EC1BD98" w14:textId="09DE5F81" w:rsidR="0092039C" w:rsidRPr="006E5117" w:rsidRDefault="0092039C" w:rsidP="006E5117">
            <w:pPr>
              <w:autoSpaceDE w:val="0"/>
              <w:autoSpaceDN w:val="0"/>
              <w:adjustRightInd w:val="0"/>
              <w:jc w:val="both"/>
              <w:rPr>
                <w:rFonts w:cs="Arial"/>
                <w:sz w:val="20"/>
                <w:szCs w:val="20"/>
              </w:rPr>
            </w:pPr>
            <w:r w:rsidRPr="006E5117">
              <w:rPr>
                <w:rFonts w:cs="Arial"/>
                <w:sz w:val="20"/>
                <w:szCs w:val="20"/>
              </w:rPr>
              <w:t xml:space="preserve">Kryterium obligatoryjne (spełnienie jest niezbędne dla możliwości otrzymania dofinansowania). </w:t>
            </w:r>
          </w:p>
          <w:p w14:paraId="59934962" w14:textId="7650ED64" w:rsidR="0092039C" w:rsidRPr="006E5117" w:rsidRDefault="0092039C" w:rsidP="006E5117">
            <w:pPr>
              <w:autoSpaceDE w:val="0"/>
              <w:autoSpaceDN w:val="0"/>
              <w:adjustRightInd w:val="0"/>
              <w:jc w:val="both"/>
              <w:rPr>
                <w:rFonts w:cs="Arial"/>
                <w:sz w:val="20"/>
                <w:szCs w:val="20"/>
              </w:rPr>
            </w:pPr>
            <w:r w:rsidRPr="006E5117">
              <w:rPr>
                <w:rFonts w:cs="Arial"/>
                <w:sz w:val="20"/>
                <w:szCs w:val="20"/>
              </w:rPr>
              <w:t>Niespełnienie kryterium oznacza odrzucenie wniosku</w:t>
            </w:r>
            <w:r w:rsidR="00FA0685">
              <w:rPr>
                <w:rFonts w:cs="Arial"/>
                <w:sz w:val="20"/>
                <w:szCs w:val="20"/>
              </w:rPr>
              <w:t>.</w:t>
            </w:r>
            <w:r w:rsidRPr="006E5117">
              <w:rPr>
                <w:rFonts w:cs="Arial"/>
                <w:sz w:val="20"/>
                <w:szCs w:val="20"/>
              </w:rPr>
              <w:t xml:space="preserve"> </w:t>
            </w:r>
          </w:p>
          <w:p w14:paraId="02731FCA" w14:textId="77777777" w:rsidR="0092039C" w:rsidRPr="00DF0C08" w:rsidRDefault="0092039C" w:rsidP="004E6F96">
            <w:pPr>
              <w:autoSpaceDE w:val="0"/>
              <w:autoSpaceDN w:val="0"/>
              <w:adjustRightInd w:val="0"/>
              <w:jc w:val="center"/>
              <w:rPr>
                <w:rFonts w:cs="Arial"/>
                <w:sz w:val="20"/>
                <w:szCs w:val="20"/>
              </w:rPr>
            </w:pPr>
          </w:p>
          <w:p w14:paraId="159748D3" w14:textId="77777777" w:rsidR="0092039C" w:rsidRPr="00DF0C08" w:rsidRDefault="0092039C" w:rsidP="004E6F96">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92039C" w:rsidRPr="00DF0C08" w14:paraId="64A46589" w14:textId="77777777" w:rsidTr="004E6F96">
        <w:tc>
          <w:tcPr>
            <w:tcW w:w="904" w:type="dxa"/>
          </w:tcPr>
          <w:p w14:paraId="6B7D9EB2" w14:textId="72188DC4" w:rsidR="0092039C" w:rsidRPr="00DF0C08" w:rsidRDefault="00F0025D" w:rsidP="004E6F96">
            <w:pPr>
              <w:spacing w:after="120"/>
              <w:jc w:val="center"/>
              <w:rPr>
                <w:rFonts w:eastAsia="Times New Roman" w:cs="Arial"/>
                <w:kern w:val="1"/>
              </w:rPr>
            </w:pPr>
            <w:r>
              <w:rPr>
                <w:rFonts w:eastAsia="Times New Roman" w:cs="Arial"/>
                <w:kern w:val="1"/>
              </w:rPr>
              <w:t>5</w:t>
            </w:r>
            <w:r w:rsidR="0092039C" w:rsidRPr="00DF0C08">
              <w:rPr>
                <w:rFonts w:eastAsia="Times New Roman" w:cs="Arial"/>
                <w:kern w:val="1"/>
              </w:rPr>
              <w:t>.</w:t>
            </w:r>
          </w:p>
        </w:tc>
        <w:tc>
          <w:tcPr>
            <w:tcW w:w="3512" w:type="dxa"/>
          </w:tcPr>
          <w:p w14:paraId="4D3DF246" w14:textId="77777777" w:rsidR="0092039C" w:rsidRPr="00DF0C08" w:rsidRDefault="0092039C" w:rsidP="004E6F96">
            <w:pPr>
              <w:spacing w:after="120"/>
              <w:rPr>
                <w:rFonts w:eastAsia="Times New Roman" w:cs="Arial"/>
                <w:kern w:val="1"/>
              </w:rPr>
            </w:pPr>
            <w:r w:rsidRPr="00DF0C08">
              <w:rPr>
                <w:rFonts w:eastAsia="Times New Roman" w:cs="Arial"/>
                <w:kern w:val="1"/>
              </w:rPr>
              <w:t>Kwalifikowalność typu projektu</w:t>
            </w:r>
          </w:p>
        </w:tc>
        <w:tc>
          <w:tcPr>
            <w:tcW w:w="6112" w:type="dxa"/>
          </w:tcPr>
          <w:p w14:paraId="5C843893" w14:textId="77777777" w:rsidR="0092039C" w:rsidRPr="00DF0C08" w:rsidRDefault="0092039C" w:rsidP="004E6F96">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14:paraId="577B54BD" w14:textId="77777777" w:rsidR="0092039C" w:rsidRPr="00DF0C08" w:rsidRDefault="0092039C" w:rsidP="004E6F96">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Pr="00DF0C08">
              <w:rPr>
                <w:rFonts w:eastAsia="Times New Roman" w:cs="Arial"/>
                <w:kern w:val="1"/>
              </w:rPr>
              <w:br/>
              <w:t>w regulaminie danego konkursu.</w:t>
            </w:r>
          </w:p>
          <w:p w14:paraId="316EC1BC" w14:textId="77777777" w:rsidR="0092039C" w:rsidRPr="00DF0C08" w:rsidRDefault="0092039C" w:rsidP="004E6F96">
            <w:pPr>
              <w:autoSpaceDE w:val="0"/>
              <w:autoSpaceDN w:val="0"/>
              <w:adjustRightInd w:val="0"/>
              <w:rPr>
                <w:rFonts w:eastAsia="Times New Roman" w:cs="Arial"/>
                <w:kern w:val="1"/>
                <w:sz w:val="16"/>
                <w:szCs w:val="16"/>
              </w:rPr>
            </w:pPr>
          </w:p>
          <w:p w14:paraId="010B126E" w14:textId="77777777" w:rsidR="0092039C" w:rsidRPr="00DF0C08" w:rsidRDefault="0092039C" w:rsidP="004E6F96">
            <w:pPr>
              <w:autoSpaceDE w:val="0"/>
              <w:autoSpaceDN w:val="0"/>
              <w:adjustRightInd w:val="0"/>
              <w:jc w:val="both"/>
              <w:rPr>
                <w:rFonts w:eastAsia="Times New Roman" w:cs="Arial"/>
                <w:kern w:val="1"/>
              </w:rPr>
            </w:pPr>
          </w:p>
        </w:tc>
        <w:tc>
          <w:tcPr>
            <w:tcW w:w="3614" w:type="dxa"/>
          </w:tcPr>
          <w:p w14:paraId="20CEC43B" w14:textId="77777777" w:rsidR="0092039C" w:rsidRPr="00DF0C08" w:rsidRDefault="0092039C" w:rsidP="004E6F96">
            <w:pPr>
              <w:autoSpaceDE w:val="0"/>
              <w:autoSpaceDN w:val="0"/>
              <w:adjustRightInd w:val="0"/>
              <w:jc w:val="center"/>
              <w:rPr>
                <w:rFonts w:eastAsia="Times New Roman" w:cs="Arial"/>
                <w:kern w:val="1"/>
              </w:rPr>
            </w:pPr>
            <w:r w:rsidRPr="00DF0C08">
              <w:rPr>
                <w:rFonts w:eastAsia="Times New Roman" w:cs="Arial"/>
                <w:kern w:val="1"/>
              </w:rPr>
              <w:t>Tak/Nie</w:t>
            </w:r>
          </w:p>
          <w:p w14:paraId="374ABCBD" w14:textId="77777777" w:rsidR="0092039C" w:rsidRPr="00DF0C08" w:rsidRDefault="0092039C" w:rsidP="004E6F96">
            <w:pPr>
              <w:autoSpaceDE w:val="0"/>
              <w:autoSpaceDN w:val="0"/>
              <w:adjustRightInd w:val="0"/>
              <w:jc w:val="center"/>
              <w:rPr>
                <w:rFonts w:cs="Arial"/>
                <w:sz w:val="20"/>
                <w:szCs w:val="20"/>
              </w:rPr>
            </w:pPr>
          </w:p>
          <w:p w14:paraId="49377191" w14:textId="53D16D70" w:rsidR="0092039C" w:rsidRPr="006E5117" w:rsidRDefault="0092039C" w:rsidP="006E5117">
            <w:pPr>
              <w:autoSpaceDE w:val="0"/>
              <w:autoSpaceDN w:val="0"/>
              <w:adjustRightInd w:val="0"/>
              <w:jc w:val="both"/>
              <w:rPr>
                <w:rFonts w:cs="Arial"/>
                <w:sz w:val="20"/>
                <w:szCs w:val="20"/>
              </w:rPr>
            </w:pPr>
            <w:r w:rsidRPr="006E5117">
              <w:rPr>
                <w:rFonts w:cs="Arial"/>
                <w:sz w:val="20"/>
                <w:szCs w:val="20"/>
              </w:rPr>
              <w:t>Kryterium obligatoryjne (spełnienie jest niezbędne dla możliwości otrzymania dofinansowania). Niespełnienie kryterium oznacza odrzucenie wniosku</w:t>
            </w:r>
            <w:r w:rsidR="003C4DC1">
              <w:rPr>
                <w:rFonts w:cs="Arial"/>
                <w:sz w:val="20"/>
                <w:szCs w:val="20"/>
              </w:rPr>
              <w:t>.</w:t>
            </w:r>
            <w:r w:rsidRPr="006E5117">
              <w:rPr>
                <w:rFonts w:cs="Arial"/>
                <w:sz w:val="20"/>
                <w:szCs w:val="20"/>
              </w:rPr>
              <w:t xml:space="preserve"> </w:t>
            </w:r>
          </w:p>
          <w:p w14:paraId="6F0CB42B" w14:textId="77777777" w:rsidR="0092039C" w:rsidRPr="00DF0C08" w:rsidRDefault="0092039C" w:rsidP="004E6F96">
            <w:pPr>
              <w:autoSpaceDE w:val="0"/>
              <w:autoSpaceDN w:val="0"/>
              <w:adjustRightInd w:val="0"/>
              <w:jc w:val="center"/>
              <w:rPr>
                <w:rFonts w:cs="Arial"/>
                <w:sz w:val="20"/>
                <w:szCs w:val="20"/>
              </w:rPr>
            </w:pPr>
          </w:p>
          <w:p w14:paraId="5568D66C" w14:textId="77777777" w:rsidR="0092039C" w:rsidRPr="00DF0C08" w:rsidRDefault="0092039C" w:rsidP="004E6F96">
            <w:pPr>
              <w:autoSpaceDE w:val="0"/>
              <w:autoSpaceDN w:val="0"/>
              <w:adjustRightInd w:val="0"/>
              <w:jc w:val="center"/>
              <w:rPr>
                <w:rFonts w:cs="Arial"/>
                <w:b/>
                <w:sz w:val="20"/>
                <w:szCs w:val="20"/>
              </w:rPr>
            </w:pPr>
            <w:r w:rsidRPr="00DF0C08">
              <w:rPr>
                <w:rFonts w:cs="Arial"/>
                <w:b/>
                <w:sz w:val="20"/>
                <w:szCs w:val="20"/>
              </w:rPr>
              <w:t>Brak możliwości korekty</w:t>
            </w:r>
          </w:p>
          <w:p w14:paraId="31F6D05E" w14:textId="77777777" w:rsidR="0092039C" w:rsidRPr="00DF0C08" w:rsidRDefault="0092039C" w:rsidP="004E6F96">
            <w:pPr>
              <w:autoSpaceDE w:val="0"/>
              <w:autoSpaceDN w:val="0"/>
              <w:adjustRightInd w:val="0"/>
              <w:jc w:val="center"/>
              <w:rPr>
                <w:rFonts w:cs="Arial"/>
                <w:b/>
                <w:sz w:val="20"/>
                <w:szCs w:val="20"/>
              </w:rPr>
            </w:pPr>
          </w:p>
        </w:tc>
      </w:tr>
      <w:tr w:rsidR="0092039C" w:rsidRPr="00DF0C08" w14:paraId="3E5CFB8D" w14:textId="77777777" w:rsidTr="004E6F96">
        <w:tc>
          <w:tcPr>
            <w:tcW w:w="904" w:type="dxa"/>
          </w:tcPr>
          <w:p w14:paraId="11D82C3D" w14:textId="28996688" w:rsidR="0092039C" w:rsidRPr="00DF0C08" w:rsidRDefault="00F0025D" w:rsidP="004E6F96">
            <w:pPr>
              <w:spacing w:after="120"/>
              <w:jc w:val="center"/>
              <w:rPr>
                <w:rFonts w:eastAsia="Times New Roman" w:cs="Arial"/>
                <w:kern w:val="1"/>
              </w:rPr>
            </w:pPr>
            <w:r>
              <w:rPr>
                <w:rFonts w:eastAsia="Times New Roman" w:cs="Arial"/>
                <w:kern w:val="1"/>
              </w:rPr>
              <w:lastRenderedPageBreak/>
              <w:t>6</w:t>
            </w:r>
            <w:r w:rsidR="0092039C" w:rsidRPr="00DF0C08">
              <w:rPr>
                <w:rFonts w:eastAsia="Times New Roman" w:cs="Arial"/>
                <w:kern w:val="1"/>
              </w:rPr>
              <w:t>.</w:t>
            </w:r>
          </w:p>
        </w:tc>
        <w:tc>
          <w:tcPr>
            <w:tcW w:w="3512" w:type="dxa"/>
          </w:tcPr>
          <w:p w14:paraId="2D25D01E" w14:textId="77777777" w:rsidR="0092039C" w:rsidRPr="00DF0C08" w:rsidRDefault="0092039C" w:rsidP="004E6F96">
            <w:pPr>
              <w:snapToGrid w:val="0"/>
              <w:rPr>
                <w:rFonts w:eastAsia="Times New Roman" w:cs="Arial"/>
                <w:kern w:val="1"/>
              </w:rPr>
            </w:pPr>
            <w:r w:rsidRPr="00DF0C08">
              <w:rPr>
                <w:rFonts w:eastAsia="Times New Roman" w:cs="Arial"/>
                <w:kern w:val="1"/>
              </w:rPr>
              <w:t>Kwalifikowalność wnioskodawcy</w:t>
            </w:r>
            <w:r>
              <w:rPr>
                <w:rFonts w:eastAsia="Times New Roman" w:cs="Arial"/>
                <w:kern w:val="1"/>
              </w:rPr>
              <w:t>/beneficjenta</w:t>
            </w:r>
          </w:p>
          <w:p w14:paraId="1EADCBF8" w14:textId="77777777" w:rsidR="0092039C" w:rsidRPr="00DF0C08" w:rsidRDefault="0092039C" w:rsidP="004E6F96">
            <w:pPr>
              <w:spacing w:after="120"/>
              <w:rPr>
                <w:rFonts w:eastAsia="Times New Roman" w:cs="Arial"/>
                <w:kern w:val="1"/>
              </w:rPr>
            </w:pPr>
          </w:p>
        </w:tc>
        <w:tc>
          <w:tcPr>
            <w:tcW w:w="6112" w:type="dxa"/>
          </w:tcPr>
          <w:p w14:paraId="0C769DFF" w14:textId="69CE38CF" w:rsidR="0092039C" w:rsidRPr="00DF0C08" w:rsidRDefault="0092039C" w:rsidP="004E6F96">
            <w:pPr>
              <w:snapToGrid w:val="0"/>
              <w:jc w:val="both"/>
              <w:rPr>
                <w:rFonts w:eastAsia="Times New Roman" w:cs="Arial"/>
                <w:kern w:val="1"/>
              </w:rPr>
            </w:pPr>
            <w:r w:rsidRPr="00DF0C08">
              <w:rPr>
                <w:rFonts w:eastAsia="Times New Roman" w:cs="Arial"/>
                <w:kern w:val="1"/>
              </w:rPr>
              <w:t xml:space="preserve">1. W ramach tego kryterium sprawdzane będzie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t xml:space="preserve"> </w:t>
            </w:r>
            <w:r w:rsidRPr="00DF0C08">
              <w:rPr>
                <w:rFonts w:eastAsia="Times New Roman" w:cs="Arial"/>
                <w:kern w:val="1"/>
              </w:rPr>
              <w:t>oraz partnerzy (jeśli dotyczy)  są uprawnieni do ubiegania się o wsparcie w ramach ogłoszonego konkursu (zgodnie z katalogiem wnioskodawców</w:t>
            </w:r>
            <w:r>
              <w:rPr>
                <w:rFonts w:eastAsia="Times New Roman" w:cs="Arial"/>
                <w:kern w:val="1"/>
              </w:rPr>
              <w:t>/beneficjent</w:t>
            </w:r>
            <w:r w:rsidRPr="00DF0C08">
              <w:rPr>
                <w:rFonts w:eastAsia="Times New Roman" w:cs="Arial"/>
                <w:kern w:val="1"/>
              </w:rPr>
              <w:t xml:space="preserve"> określonym w regulaminie danego konkursu)</w:t>
            </w:r>
          </w:p>
          <w:p w14:paraId="3D97FC41" w14:textId="77777777" w:rsidR="0092039C" w:rsidRPr="00DF0C08" w:rsidRDefault="0092039C" w:rsidP="004E6F96">
            <w:pPr>
              <w:autoSpaceDE w:val="0"/>
              <w:autoSpaceDN w:val="0"/>
              <w:adjustRightInd w:val="0"/>
              <w:jc w:val="both"/>
              <w:rPr>
                <w:rFonts w:eastAsia="Times New Roman" w:cs="Arial"/>
                <w:kern w:val="1"/>
              </w:rPr>
            </w:pPr>
          </w:p>
          <w:p w14:paraId="0AB5216F" w14:textId="1E0CFE58" w:rsidR="0092039C" w:rsidRPr="00DF0C08" w:rsidRDefault="0092039C" w:rsidP="004E6F96">
            <w:pPr>
              <w:autoSpaceDE w:val="0"/>
              <w:autoSpaceDN w:val="0"/>
              <w:adjustRightInd w:val="0"/>
              <w:jc w:val="both"/>
              <w:rPr>
                <w:rFonts w:eastAsia="Times New Roman" w:cs="Arial"/>
                <w:kern w:val="1"/>
              </w:rPr>
            </w:pPr>
            <w:r w:rsidRPr="00DF0C08">
              <w:rPr>
                <w:rFonts w:eastAsia="Times New Roman" w:cs="Arial"/>
                <w:kern w:val="1"/>
              </w:rPr>
              <w:t xml:space="preserve">2. W ramach tego kryterium sprawdzane będzie także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rPr>
                <w:rFonts w:eastAsia="Times New Roman" w:cs="Arial"/>
                <w:kern w:val="1"/>
              </w:rPr>
              <w:t xml:space="preserve"> oraz partnerzy (jeśli dotyczy) nie podlegają wykluczeniu z możliwości otrzymania dofinansowania ze środków Unii Europejskiej (weryfikowanie tego aspektu nastąpi na podstawie podpisanych oświadczeń)</w:t>
            </w:r>
          </w:p>
          <w:p w14:paraId="61D04E4D" w14:textId="77777777" w:rsidR="0092039C" w:rsidRPr="00DF0C08" w:rsidRDefault="0092039C" w:rsidP="004E6F96">
            <w:pPr>
              <w:autoSpaceDE w:val="0"/>
              <w:autoSpaceDN w:val="0"/>
              <w:adjustRightInd w:val="0"/>
              <w:jc w:val="both"/>
              <w:rPr>
                <w:rFonts w:eastAsia="Times New Roman" w:cs="Arial"/>
                <w:kern w:val="1"/>
              </w:rPr>
            </w:pPr>
          </w:p>
          <w:p w14:paraId="0F58DBE8" w14:textId="746FC7F6" w:rsidR="0092039C" w:rsidRPr="00DF0C08" w:rsidRDefault="0092039C" w:rsidP="004E6F96">
            <w:pPr>
              <w:autoSpaceDE w:val="0"/>
              <w:autoSpaceDN w:val="0"/>
              <w:adjustRightInd w:val="0"/>
              <w:jc w:val="both"/>
              <w:rPr>
                <w:rFonts w:eastAsia="Times New Roman" w:cs="Arial"/>
                <w:kern w:val="1"/>
              </w:rPr>
            </w:pPr>
            <w:r w:rsidRPr="00DF0C08">
              <w:rPr>
                <w:rFonts w:eastAsia="Times New Roman" w:cs="Arial"/>
                <w:kern w:val="1"/>
              </w:rPr>
              <w:t xml:space="preserve">3. W ramach tego kryterium sprawdzana będzie w przypadku projektów partnerskich prawidłowość wyboru partnerów w projekcie (weryfikowanie tego aspektu nastąpi na podstawie podpisanego oświadczenia </w:t>
            </w:r>
            <w:r>
              <w:rPr>
                <w:rFonts w:eastAsia="Times New Roman" w:cs="Arial"/>
                <w:kern w:val="1"/>
              </w:rPr>
              <w:t>w</w:t>
            </w:r>
            <w:r w:rsidRPr="00DF0C08">
              <w:rPr>
                <w:rFonts w:eastAsia="Times New Roman" w:cs="Arial"/>
                <w:kern w:val="1"/>
              </w:rPr>
              <w:t>nioskodawcy</w:t>
            </w:r>
            <w:r>
              <w:rPr>
                <w:rFonts w:eastAsia="Times New Roman" w:cs="Arial"/>
                <w:kern w:val="1"/>
              </w:rPr>
              <w:t>/beneficjenta</w:t>
            </w:r>
            <w:r w:rsidRPr="00DF0C08">
              <w:rPr>
                <w:rFonts w:eastAsia="Times New Roman" w:cs="Arial"/>
                <w:kern w:val="1"/>
              </w:rPr>
              <w:t>)</w:t>
            </w:r>
          </w:p>
          <w:p w14:paraId="15033571" w14:textId="059003E6" w:rsidR="0092039C" w:rsidRPr="00DF0C08" w:rsidRDefault="0092039C" w:rsidP="004E6F96">
            <w:pPr>
              <w:snapToGrid w:val="0"/>
              <w:jc w:val="both"/>
              <w:rPr>
                <w:rFonts w:eastAsia="Times New Roman" w:cs="Arial"/>
                <w:kern w:val="1"/>
              </w:rPr>
            </w:pPr>
          </w:p>
        </w:tc>
        <w:tc>
          <w:tcPr>
            <w:tcW w:w="3614" w:type="dxa"/>
          </w:tcPr>
          <w:p w14:paraId="3725E8EC" w14:textId="77777777" w:rsidR="0092039C" w:rsidRPr="00DF0C08" w:rsidRDefault="0092039C" w:rsidP="004E6F96">
            <w:pPr>
              <w:autoSpaceDE w:val="0"/>
              <w:autoSpaceDN w:val="0"/>
              <w:adjustRightInd w:val="0"/>
              <w:jc w:val="center"/>
              <w:rPr>
                <w:rFonts w:eastAsia="Times New Roman" w:cs="Arial"/>
                <w:kern w:val="1"/>
              </w:rPr>
            </w:pPr>
            <w:r w:rsidRPr="00DF0C08">
              <w:rPr>
                <w:rFonts w:eastAsia="Times New Roman" w:cs="Arial"/>
                <w:kern w:val="1"/>
              </w:rPr>
              <w:t>Tak/Nie</w:t>
            </w:r>
          </w:p>
          <w:p w14:paraId="44657A67" w14:textId="77777777" w:rsidR="0092039C" w:rsidRPr="00DF0C08" w:rsidRDefault="0092039C" w:rsidP="004E6F96">
            <w:pPr>
              <w:autoSpaceDE w:val="0"/>
              <w:autoSpaceDN w:val="0"/>
              <w:adjustRightInd w:val="0"/>
              <w:jc w:val="center"/>
              <w:rPr>
                <w:rFonts w:cs="Arial"/>
                <w:sz w:val="20"/>
                <w:szCs w:val="20"/>
              </w:rPr>
            </w:pPr>
          </w:p>
          <w:p w14:paraId="0415A500" w14:textId="450E259B" w:rsidR="0092039C" w:rsidRPr="006E5117" w:rsidRDefault="0092039C" w:rsidP="006E5117">
            <w:pPr>
              <w:autoSpaceDE w:val="0"/>
              <w:autoSpaceDN w:val="0"/>
              <w:adjustRightInd w:val="0"/>
              <w:jc w:val="both"/>
              <w:rPr>
                <w:rFonts w:eastAsia="Times New Roman" w:cs="Arial"/>
                <w:kern w:val="1"/>
                <w:sz w:val="20"/>
                <w:szCs w:val="20"/>
              </w:rPr>
            </w:pPr>
            <w:r w:rsidRPr="006E5117">
              <w:rPr>
                <w:rFonts w:eastAsia="Times New Roman" w:cs="Arial"/>
                <w:kern w:val="1"/>
                <w:sz w:val="20"/>
                <w:szCs w:val="20"/>
              </w:rPr>
              <w:t>Kryterium obligatoryjne (spełnienie jest niezbędne dla możliwości otrzymania dofinansowania). Niespełnienie kryterium oznacza odrzucenie wniosku</w:t>
            </w:r>
            <w:r w:rsidR="003C4DC1">
              <w:rPr>
                <w:rFonts w:eastAsia="Times New Roman" w:cs="Arial"/>
                <w:kern w:val="1"/>
                <w:sz w:val="20"/>
                <w:szCs w:val="20"/>
              </w:rPr>
              <w:t>.</w:t>
            </w:r>
            <w:r w:rsidRPr="006E5117">
              <w:rPr>
                <w:rFonts w:eastAsia="Times New Roman" w:cs="Arial"/>
                <w:kern w:val="1"/>
                <w:sz w:val="20"/>
                <w:szCs w:val="20"/>
              </w:rPr>
              <w:t xml:space="preserve"> </w:t>
            </w:r>
          </w:p>
          <w:p w14:paraId="4D67B3D6" w14:textId="77777777" w:rsidR="0092039C" w:rsidRPr="00DF0C08" w:rsidRDefault="0092039C" w:rsidP="004E6F96">
            <w:pPr>
              <w:autoSpaceDE w:val="0"/>
              <w:autoSpaceDN w:val="0"/>
              <w:adjustRightInd w:val="0"/>
              <w:jc w:val="center"/>
              <w:rPr>
                <w:rFonts w:eastAsia="Times New Roman" w:cs="Arial"/>
                <w:kern w:val="1"/>
              </w:rPr>
            </w:pPr>
          </w:p>
          <w:p w14:paraId="1E6AF37C" w14:textId="77777777" w:rsidR="0092039C" w:rsidRPr="00DF0C08" w:rsidRDefault="0092039C" w:rsidP="004E6F96">
            <w:pPr>
              <w:autoSpaceDE w:val="0"/>
              <w:autoSpaceDN w:val="0"/>
              <w:adjustRightInd w:val="0"/>
              <w:jc w:val="center"/>
              <w:rPr>
                <w:rFonts w:cs="Arial"/>
                <w:b/>
                <w:sz w:val="20"/>
                <w:szCs w:val="20"/>
              </w:rPr>
            </w:pPr>
            <w:r w:rsidRPr="00DF0C08">
              <w:rPr>
                <w:rFonts w:cs="Arial"/>
                <w:b/>
                <w:sz w:val="20"/>
                <w:szCs w:val="20"/>
              </w:rPr>
              <w:t>Brak możliwości korekty</w:t>
            </w:r>
          </w:p>
          <w:p w14:paraId="080B8E41" w14:textId="77777777" w:rsidR="0092039C" w:rsidRPr="00DF0C08" w:rsidRDefault="0092039C" w:rsidP="004E6F96">
            <w:pPr>
              <w:autoSpaceDE w:val="0"/>
              <w:autoSpaceDN w:val="0"/>
              <w:adjustRightInd w:val="0"/>
              <w:jc w:val="center"/>
              <w:rPr>
                <w:rFonts w:eastAsia="Times New Roman" w:cs="Arial"/>
                <w:b/>
                <w:kern w:val="1"/>
              </w:rPr>
            </w:pPr>
          </w:p>
        </w:tc>
      </w:tr>
      <w:tr w:rsidR="0092039C" w:rsidRPr="00DF0C08" w14:paraId="6FD59CF1" w14:textId="77777777" w:rsidTr="004E6F96">
        <w:tc>
          <w:tcPr>
            <w:tcW w:w="904" w:type="dxa"/>
          </w:tcPr>
          <w:p w14:paraId="102B22F2" w14:textId="77777777" w:rsidR="0092039C" w:rsidRPr="00DF0C08" w:rsidRDefault="0092039C" w:rsidP="004E6F96">
            <w:pPr>
              <w:spacing w:after="120"/>
              <w:jc w:val="center"/>
              <w:rPr>
                <w:rFonts w:eastAsia="Times New Roman" w:cs="Arial"/>
                <w:kern w:val="1"/>
              </w:rPr>
            </w:pPr>
          </w:p>
          <w:p w14:paraId="61E865C5" w14:textId="77777777" w:rsidR="0092039C" w:rsidRPr="00DF0C08" w:rsidRDefault="0092039C" w:rsidP="004E6F96">
            <w:pPr>
              <w:spacing w:after="120"/>
              <w:jc w:val="center"/>
              <w:rPr>
                <w:rFonts w:eastAsia="Times New Roman" w:cs="Arial"/>
                <w:kern w:val="1"/>
              </w:rPr>
            </w:pPr>
          </w:p>
          <w:p w14:paraId="2B9517D3" w14:textId="77777777" w:rsidR="0092039C" w:rsidRPr="00DF0C08" w:rsidRDefault="0092039C" w:rsidP="004E6F96">
            <w:pPr>
              <w:spacing w:after="120"/>
              <w:jc w:val="center"/>
              <w:rPr>
                <w:rFonts w:eastAsia="Times New Roman" w:cs="Arial"/>
                <w:kern w:val="1"/>
              </w:rPr>
            </w:pPr>
          </w:p>
          <w:p w14:paraId="11BFCAA7" w14:textId="77777777" w:rsidR="0092039C" w:rsidRPr="00DF0C08" w:rsidRDefault="0092039C" w:rsidP="004E6F96">
            <w:pPr>
              <w:spacing w:after="120"/>
              <w:jc w:val="center"/>
              <w:rPr>
                <w:rFonts w:eastAsia="Times New Roman" w:cs="Arial"/>
                <w:kern w:val="1"/>
              </w:rPr>
            </w:pPr>
          </w:p>
          <w:p w14:paraId="05CE29B6" w14:textId="1DDAFC62" w:rsidR="0092039C" w:rsidRPr="00DF0C08" w:rsidRDefault="00F0025D" w:rsidP="004E6F96">
            <w:pPr>
              <w:spacing w:after="120"/>
              <w:jc w:val="center"/>
              <w:rPr>
                <w:rFonts w:eastAsia="Times New Roman" w:cs="Arial"/>
                <w:kern w:val="1"/>
              </w:rPr>
            </w:pPr>
            <w:r>
              <w:rPr>
                <w:rFonts w:eastAsia="Times New Roman" w:cs="Arial"/>
                <w:kern w:val="1"/>
              </w:rPr>
              <w:t>7</w:t>
            </w:r>
            <w:r w:rsidR="0092039C" w:rsidRPr="00DF0C08">
              <w:rPr>
                <w:rFonts w:eastAsia="Times New Roman" w:cs="Arial"/>
                <w:kern w:val="1"/>
              </w:rPr>
              <w:t>.</w:t>
            </w:r>
          </w:p>
        </w:tc>
        <w:tc>
          <w:tcPr>
            <w:tcW w:w="3512" w:type="dxa"/>
          </w:tcPr>
          <w:p w14:paraId="5122D1B4" w14:textId="77777777" w:rsidR="0092039C" w:rsidRPr="00DF0C08" w:rsidRDefault="0092039C" w:rsidP="004E6F96">
            <w:pPr>
              <w:autoSpaceDE w:val="0"/>
              <w:autoSpaceDN w:val="0"/>
              <w:adjustRightInd w:val="0"/>
              <w:jc w:val="both"/>
              <w:rPr>
                <w:rFonts w:eastAsia="Times New Roman" w:cs="Arial"/>
                <w:kern w:val="1"/>
              </w:rPr>
            </w:pPr>
            <w:r w:rsidRPr="00DF0C08">
              <w:rPr>
                <w:rFonts w:eastAsia="Times New Roman" w:cs="Arial"/>
                <w:kern w:val="1"/>
              </w:rPr>
              <w:t>Zgodność z przepisami</w:t>
            </w:r>
          </w:p>
          <w:p w14:paraId="3FD3D523" w14:textId="77777777" w:rsidR="0092039C" w:rsidRPr="00DF0C08" w:rsidRDefault="0092039C" w:rsidP="004E6F96">
            <w:pPr>
              <w:autoSpaceDE w:val="0"/>
              <w:autoSpaceDN w:val="0"/>
              <w:adjustRightInd w:val="0"/>
              <w:jc w:val="both"/>
              <w:rPr>
                <w:rFonts w:eastAsia="Times New Roman" w:cs="Arial"/>
                <w:kern w:val="1"/>
              </w:rPr>
            </w:pPr>
            <w:r w:rsidRPr="00DF0C08">
              <w:rPr>
                <w:rFonts w:eastAsia="Times New Roman" w:cs="Arial"/>
                <w:kern w:val="1"/>
              </w:rPr>
              <w:t>art. 65 ust. 6 i art. 125</w:t>
            </w:r>
          </w:p>
          <w:p w14:paraId="3CA46506" w14:textId="77777777" w:rsidR="0092039C" w:rsidRPr="00DF0C08" w:rsidRDefault="0092039C" w:rsidP="004E6F96">
            <w:pPr>
              <w:autoSpaceDE w:val="0"/>
              <w:autoSpaceDN w:val="0"/>
              <w:adjustRightInd w:val="0"/>
              <w:jc w:val="both"/>
              <w:rPr>
                <w:rFonts w:eastAsia="Times New Roman" w:cs="Arial"/>
                <w:kern w:val="1"/>
              </w:rPr>
            </w:pPr>
            <w:r w:rsidRPr="00DF0C08">
              <w:rPr>
                <w:rFonts w:eastAsia="Times New Roman" w:cs="Arial"/>
                <w:kern w:val="1"/>
              </w:rPr>
              <w:t>ust. 3 lit. e) i f)</w:t>
            </w:r>
          </w:p>
          <w:p w14:paraId="09C471B2" w14:textId="77777777" w:rsidR="0092039C" w:rsidRPr="00DF0C08" w:rsidRDefault="0092039C" w:rsidP="004E6F96">
            <w:pPr>
              <w:autoSpaceDE w:val="0"/>
              <w:autoSpaceDN w:val="0"/>
              <w:adjustRightInd w:val="0"/>
              <w:jc w:val="both"/>
              <w:rPr>
                <w:rFonts w:eastAsia="Times New Roman" w:cs="Arial"/>
                <w:kern w:val="1"/>
              </w:rPr>
            </w:pPr>
            <w:r w:rsidRPr="00DF0C08">
              <w:rPr>
                <w:rFonts w:eastAsia="Times New Roman" w:cs="Arial"/>
                <w:kern w:val="1"/>
              </w:rPr>
              <w:t>Rozporządzenia</w:t>
            </w:r>
          </w:p>
          <w:p w14:paraId="504A7D53" w14:textId="77777777" w:rsidR="0092039C" w:rsidRPr="00DF0C08" w:rsidRDefault="0092039C" w:rsidP="004E6F96">
            <w:pPr>
              <w:autoSpaceDE w:val="0"/>
              <w:autoSpaceDN w:val="0"/>
              <w:adjustRightInd w:val="0"/>
              <w:jc w:val="both"/>
              <w:rPr>
                <w:rFonts w:eastAsia="Times New Roman" w:cs="Arial"/>
                <w:kern w:val="1"/>
              </w:rPr>
            </w:pPr>
            <w:r w:rsidRPr="00DF0C08">
              <w:rPr>
                <w:rFonts w:eastAsia="Times New Roman" w:cs="Arial"/>
                <w:kern w:val="1"/>
              </w:rPr>
              <w:t>Parlamentu</w:t>
            </w:r>
          </w:p>
          <w:p w14:paraId="54B6B3D1" w14:textId="77777777" w:rsidR="0092039C" w:rsidRPr="00DF0C08" w:rsidRDefault="0092039C" w:rsidP="004E6F96">
            <w:pPr>
              <w:autoSpaceDE w:val="0"/>
              <w:autoSpaceDN w:val="0"/>
              <w:adjustRightInd w:val="0"/>
              <w:jc w:val="both"/>
              <w:rPr>
                <w:rFonts w:eastAsia="Times New Roman" w:cs="Arial"/>
                <w:kern w:val="1"/>
              </w:rPr>
            </w:pPr>
            <w:r w:rsidRPr="00DF0C08">
              <w:rPr>
                <w:rFonts w:eastAsia="Times New Roman" w:cs="Arial"/>
                <w:kern w:val="1"/>
              </w:rPr>
              <w:t>Europejskiego i Rady</w:t>
            </w:r>
          </w:p>
          <w:p w14:paraId="001D2A87" w14:textId="77777777" w:rsidR="0092039C" w:rsidRPr="00DF0C08" w:rsidRDefault="0092039C" w:rsidP="004E6F96">
            <w:pPr>
              <w:autoSpaceDE w:val="0"/>
              <w:autoSpaceDN w:val="0"/>
              <w:adjustRightInd w:val="0"/>
              <w:jc w:val="both"/>
              <w:rPr>
                <w:rFonts w:eastAsia="Times New Roman" w:cs="Arial"/>
                <w:kern w:val="1"/>
              </w:rPr>
            </w:pPr>
            <w:r w:rsidRPr="00DF0C08">
              <w:rPr>
                <w:rFonts w:eastAsia="Times New Roman" w:cs="Arial"/>
                <w:kern w:val="1"/>
              </w:rPr>
              <w:t>(UE) nr 1303/2013 z dnia</w:t>
            </w:r>
          </w:p>
          <w:p w14:paraId="79F52919" w14:textId="77777777" w:rsidR="0092039C" w:rsidRPr="00DF0C08" w:rsidRDefault="0092039C" w:rsidP="004E6F96">
            <w:pPr>
              <w:snapToGrid w:val="0"/>
              <w:jc w:val="both"/>
              <w:rPr>
                <w:rFonts w:eastAsia="Times New Roman" w:cs="Arial"/>
                <w:kern w:val="1"/>
              </w:rPr>
            </w:pPr>
            <w:r w:rsidRPr="00DF0C08">
              <w:rPr>
                <w:rFonts w:eastAsia="Times New Roman" w:cs="Arial"/>
                <w:kern w:val="1"/>
              </w:rPr>
              <w:t>17 grudnia 2013 r.</w:t>
            </w:r>
          </w:p>
        </w:tc>
        <w:tc>
          <w:tcPr>
            <w:tcW w:w="6112" w:type="dxa"/>
          </w:tcPr>
          <w:p w14:paraId="4D369CCB" w14:textId="77777777" w:rsidR="0092039C" w:rsidRPr="00DF0C08" w:rsidRDefault="0092039C" w:rsidP="004E6F96">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14:paraId="4329F196" w14:textId="77777777" w:rsidR="0092039C" w:rsidRPr="00DF0C08" w:rsidRDefault="0092039C" w:rsidP="004E6F96">
            <w:pPr>
              <w:autoSpaceDE w:val="0"/>
              <w:autoSpaceDN w:val="0"/>
              <w:adjustRightInd w:val="0"/>
              <w:jc w:val="both"/>
              <w:rPr>
                <w:rFonts w:eastAsia="Times New Roman" w:cs="Arial"/>
                <w:kern w:val="1"/>
              </w:rPr>
            </w:pPr>
          </w:p>
          <w:p w14:paraId="3B25D92A" w14:textId="77777777" w:rsidR="0092039C" w:rsidRPr="00DF0C08" w:rsidRDefault="0092039C" w:rsidP="004E6F96">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14:paraId="3608F9A6" w14:textId="77777777" w:rsidR="0092039C" w:rsidRPr="00DF0C08" w:rsidRDefault="0092039C" w:rsidP="004E6F96">
            <w:pPr>
              <w:autoSpaceDE w:val="0"/>
              <w:autoSpaceDN w:val="0"/>
              <w:adjustRightInd w:val="0"/>
              <w:jc w:val="both"/>
              <w:rPr>
                <w:rFonts w:eastAsia="Times New Roman" w:cs="Arial"/>
                <w:kern w:val="1"/>
              </w:rPr>
            </w:pPr>
          </w:p>
          <w:p w14:paraId="115E2388" w14:textId="77777777" w:rsidR="0092039C" w:rsidRPr="00DF0C08" w:rsidRDefault="0092039C" w:rsidP="004E6F96">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6385E428" w14:textId="77777777" w:rsidR="0092039C" w:rsidRPr="00DF0C08" w:rsidRDefault="0092039C" w:rsidP="004E6F96">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14:paraId="228EC4E0" w14:textId="77777777" w:rsidR="0092039C" w:rsidRPr="00DF0C08" w:rsidRDefault="0092039C" w:rsidP="004E6F96">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Pr="00DF0C08">
              <w:t xml:space="preserve"> </w:t>
            </w:r>
            <w:r w:rsidRPr="00DF0C08">
              <w:rPr>
                <w:rFonts w:cs="Arial"/>
                <w:u w:val="single"/>
              </w:rPr>
              <w:t xml:space="preserve">lub jeśli projekt jest zgodny z przepisami </w:t>
            </w:r>
            <w:r w:rsidRPr="00DF0C08">
              <w:rPr>
                <w:rFonts w:cs="Arial"/>
                <w:u w:val="single"/>
              </w:rPr>
              <w:lastRenderedPageBreak/>
              <w:t>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14:paraId="5A237FE5" w14:textId="77777777" w:rsidR="0092039C" w:rsidRPr="00DF0C08" w:rsidRDefault="0092039C" w:rsidP="004E6F96">
            <w:pPr>
              <w:autoSpaceDE w:val="0"/>
              <w:autoSpaceDN w:val="0"/>
              <w:adjustRightInd w:val="0"/>
              <w:jc w:val="both"/>
              <w:rPr>
                <w:rFonts w:eastAsia="Times New Roman" w:cs="Arial"/>
                <w:kern w:val="1"/>
                <w:u w:val="single"/>
              </w:rPr>
            </w:pPr>
          </w:p>
          <w:p w14:paraId="1EEE48B6" w14:textId="77777777" w:rsidR="0092039C" w:rsidRPr="00DF0C08" w:rsidRDefault="0092039C" w:rsidP="004E6F96">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14:paraId="366843C3" w14:textId="77777777" w:rsidR="0092039C" w:rsidRPr="00DF0C08" w:rsidRDefault="0092039C" w:rsidP="004E6F96">
            <w:pPr>
              <w:autoSpaceDE w:val="0"/>
              <w:autoSpaceDN w:val="0"/>
              <w:adjustRightInd w:val="0"/>
              <w:jc w:val="both"/>
              <w:rPr>
                <w:rFonts w:eastAsia="Times New Roman" w:cs="Arial"/>
                <w:kern w:val="1"/>
              </w:rPr>
            </w:pPr>
          </w:p>
          <w:p w14:paraId="58FC5AEB" w14:textId="77777777" w:rsidR="0092039C" w:rsidRPr="00DF0C08" w:rsidRDefault="0092039C" w:rsidP="004E6F96">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6438C35C" w14:textId="77777777" w:rsidR="0092039C" w:rsidRPr="00DF0C08" w:rsidRDefault="0092039C" w:rsidP="004E6F96">
            <w:pPr>
              <w:autoSpaceDE w:val="0"/>
              <w:autoSpaceDN w:val="0"/>
              <w:adjustRightInd w:val="0"/>
              <w:jc w:val="both"/>
              <w:rPr>
                <w:rFonts w:eastAsia="Times New Roman" w:cs="Arial"/>
                <w:kern w:val="1"/>
                <w:u w:val="single"/>
              </w:rPr>
            </w:pPr>
          </w:p>
          <w:p w14:paraId="70AB8007" w14:textId="77777777" w:rsidR="0092039C" w:rsidRPr="00DF0C08" w:rsidRDefault="0092039C" w:rsidP="004E6F96">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7E5B840D" w14:textId="77777777" w:rsidR="0092039C" w:rsidRPr="00DF0C08" w:rsidRDefault="0092039C" w:rsidP="004E6F96">
            <w:pPr>
              <w:autoSpaceDE w:val="0"/>
              <w:autoSpaceDN w:val="0"/>
              <w:adjustRightInd w:val="0"/>
              <w:jc w:val="both"/>
              <w:rPr>
                <w:rFonts w:eastAsia="Times New Roman" w:cs="Arial"/>
                <w:kern w:val="1"/>
              </w:rPr>
            </w:pPr>
          </w:p>
          <w:p w14:paraId="17E5DC23" w14:textId="77777777" w:rsidR="0092039C" w:rsidRPr="00DF0C08" w:rsidRDefault="0092039C" w:rsidP="004E6F96">
            <w:pPr>
              <w:autoSpaceDE w:val="0"/>
              <w:autoSpaceDN w:val="0"/>
              <w:adjustRightInd w:val="0"/>
              <w:jc w:val="both"/>
              <w:rPr>
                <w:rFonts w:eastAsia="Times New Roman" w:cs="Arial"/>
                <w:kern w:val="1"/>
                <w:sz w:val="18"/>
                <w:szCs w:val="18"/>
              </w:rPr>
            </w:pPr>
          </w:p>
          <w:p w14:paraId="683AF677" w14:textId="77777777" w:rsidR="0092039C" w:rsidRPr="00DF0C08" w:rsidRDefault="0092039C" w:rsidP="004E6F96">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14:paraId="390E2592" w14:textId="77777777" w:rsidR="0092039C" w:rsidRPr="006E5117" w:rsidRDefault="0092039C" w:rsidP="004E6F96">
            <w:pPr>
              <w:autoSpaceDE w:val="0"/>
              <w:autoSpaceDN w:val="0"/>
              <w:adjustRightInd w:val="0"/>
              <w:jc w:val="center"/>
              <w:rPr>
                <w:rFonts w:eastAsia="Times New Roman" w:cs="Arial"/>
                <w:kern w:val="1"/>
              </w:rPr>
            </w:pPr>
            <w:r w:rsidRPr="006E5117">
              <w:rPr>
                <w:rFonts w:eastAsia="Times New Roman" w:cs="Arial"/>
                <w:kern w:val="1"/>
              </w:rPr>
              <w:lastRenderedPageBreak/>
              <w:t>Tak/Nie</w:t>
            </w:r>
          </w:p>
          <w:p w14:paraId="6EC432EB" w14:textId="77777777" w:rsidR="0092039C" w:rsidRPr="006E5117" w:rsidRDefault="0092039C" w:rsidP="004E6F96">
            <w:pPr>
              <w:autoSpaceDE w:val="0"/>
              <w:autoSpaceDN w:val="0"/>
              <w:adjustRightInd w:val="0"/>
              <w:jc w:val="center"/>
              <w:rPr>
                <w:rFonts w:cs="Arial"/>
              </w:rPr>
            </w:pPr>
          </w:p>
          <w:p w14:paraId="77E25C40" w14:textId="203B25C9" w:rsidR="0092039C" w:rsidRPr="006E5117" w:rsidRDefault="0092039C" w:rsidP="006E5117">
            <w:pPr>
              <w:autoSpaceDE w:val="0"/>
              <w:autoSpaceDN w:val="0"/>
              <w:adjustRightInd w:val="0"/>
              <w:jc w:val="both"/>
              <w:rPr>
                <w:rFonts w:cs="Arial"/>
                <w:sz w:val="20"/>
                <w:szCs w:val="20"/>
              </w:rPr>
            </w:pPr>
            <w:r w:rsidRPr="006E5117">
              <w:rPr>
                <w:rFonts w:cs="Arial"/>
                <w:sz w:val="20"/>
                <w:szCs w:val="20"/>
              </w:rPr>
              <w:t>Kryterium obligatoryjne (spełnienie jest niezbędne dla możliwości otrzymania dofinansowania). Niespełnienie kryterium oznacza odrzucenie wniosku</w:t>
            </w:r>
            <w:r w:rsidR="003C4DC1">
              <w:rPr>
                <w:rFonts w:cs="Arial"/>
                <w:sz w:val="20"/>
                <w:szCs w:val="20"/>
              </w:rPr>
              <w:t>.</w:t>
            </w:r>
            <w:r w:rsidRPr="006E5117">
              <w:rPr>
                <w:rFonts w:cs="Arial"/>
                <w:sz w:val="20"/>
                <w:szCs w:val="20"/>
              </w:rPr>
              <w:t xml:space="preserve"> </w:t>
            </w:r>
          </w:p>
          <w:p w14:paraId="41F9FF42" w14:textId="77777777" w:rsidR="0092039C" w:rsidRPr="006E5117" w:rsidRDefault="0092039C" w:rsidP="004E6F96">
            <w:pPr>
              <w:autoSpaceDE w:val="0"/>
              <w:autoSpaceDN w:val="0"/>
              <w:adjustRightInd w:val="0"/>
              <w:jc w:val="center"/>
              <w:rPr>
                <w:rFonts w:cs="Arial"/>
              </w:rPr>
            </w:pPr>
          </w:p>
          <w:p w14:paraId="2EC25222" w14:textId="77777777" w:rsidR="0092039C" w:rsidRPr="006E5117" w:rsidRDefault="0092039C" w:rsidP="004E6F96">
            <w:pPr>
              <w:autoSpaceDE w:val="0"/>
              <w:autoSpaceDN w:val="0"/>
              <w:adjustRightInd w:val="0"/>
              <w:jc w:val="center"/>
              <w:rPr>
                <w:rFonts w:eastAsia="Times New Roman" w:cs="Arial"/>
                <w:b/>
                <w:kern w:val="1"/>
              </w:rPr>
            </w:pPr>
            <w:r w:rsidRPr="006E5117">
              <w:rPr>
                <w:rFonts w:cs="Arial"/>
                <w:b/>
              </w:rPr>
              <w:t>Brak możliwości korekty</w:t>
            </w:r>
            <w:r w:rsidRPr="006E5117">
              <w:rPr>
                <w:rFonts w:eastAsia="Times New Roman" w:cs="Arial"/>
                <w:b/>
                <w:kern w:val="1"/>
              </w:rPr>
              <w:t xml:space="preserve"> </w:t>
            </w:r>
          </w:p>
        </w:tc>
      </w:tr>
      <w:tr w:rsidR="0092039C" w:rsidRPr="00DF0C08" w14:paraId="436CD41A" w14:textId="77777777" w:rsidTr="004E6F96">
        <w:tc>
          <w:tcPr>
            <w:tcW w:w="904" w:type="dxa"/>
          </w:tcPr>
          <w:p w14:paraId="70F2CB66" w14:textId="77777777" w:rsidR="0092039C" w:rsidRPr="00DF0C08" w:rsidRDefault="0092039C" w:rsidP="004E6F96">
            <w:pPr>
              <w:spacing w:after="120"/>
              <w:jc w:val="center"/>
              <w:rPr>
                <w:rFonts w:eastAsia="Times New Roman" w:cs="Arial"/>
                <w:kern w:val="1"/>
              </w:rPr>
            </w:pPr>
          </w:p>
          <w:p w14:paraId="2D720004" w14:textId="77777777" w:rsidR="0092039C" w:rsidRPr="00DF0C08" w:rsidRDefault="0092039C" w:rsidP="004E6F96">
            <w:pPr>
              <w:spacing w:after="120"/>
              <w:rPr>
                <w:rFonts w:eastAsia="Times New Roman" w:cs="Arial"/>
                <w:kern w:val="1"/>
              </w:rPr>
            </w:pPr>
            <w:r w:rsidRPr="00DF0C08">
              <w:rPr>
                <w:rFonts w:eastAsia="Times New Roman" w:cs="Arial"/>
                <w:kern w:val="1"/>
              </w:rPr>
              <w:t xml:space="preserve"> </w:t>
            </w:r>
          </w:p>
          <w:p w14:paraId="09776BF4" w14:textId="27517130" w:rsidR="0092039C" w:rsidRPr="00DF0C08" w:rsidRDefault="00F0025D" w:rsidP="004E6F96">
            <w:pPr>
              <w:spacing w:after="120"/>
              <w:rPr>
                <w:rFonts w:eastAsia="Times New Roman" w:cs="Arial"/>
                <w:kern w:val="1"/>
              </w:rPr>
            </w:pPr>
            <w:r>
              <w:rPr>
                <w:rFonts w:eastAsia="Times New Roman" w:cs="Arial"/>
                <w:kern w:val="1"/>
              </w:rPr>
              <w:t>8</w:t>
            </w:r>
            <w:r w:rsidR="0092039C" w:rsidRPr="00DF0C08">
              <w:rPr>
                <w:rFonts w:eastAsia="Times New Roman" w:cs="Arial"/>
                <w:kern w:val="1"/>
              </w:rPr>
              <w:t>.</w:t>
            </w:r>
          </w:p>
          <w:p w14:paraId="45752298" w14:textId="77777777" w:rsidR="0092039C" w:rsidRPr="00DF0C08" w:rsidRDefault="0092039C" w:rsidP="004E6F96">
            <w:pPr>
              <w:spacing w:after="120"/>
              <w:jc w:val="center"/>
              <w:rPr>
                <w:rFonts w:eastAsia="Times New Roman" w:cs="Arial"/>
                <w:kern w:val="1"/>
              </w:rPr>
            </w:pPr>
          </w:p>
        </w:tc>
        <w:tc>
          <w:tcPr>
            <w:tcW w:w="3512" w:type="dxa"/>
            <w:vAlign w:val="center"/>
          </w:tcPr>
          <w:p w14:paraId="39BCE87A" w14:textId="77777777" w:rsidR="0092039C" w:rsidRPr="00DF0C08" w:rsidRDefault="0092039C" w:rsidP="004E6F96">
            <w:pPr>
              <w:snapToGrid w:val="0"/>
              <w:rPr>
                <w:rFonts w:eastAsia="Times New Roman" w:cs="Arial"/>
                <w:kern w:val="1"/>
              </w:rPr>
            </w:pPr>
            <w:r w:rsidRPr="00DF0C08">
              <w:rPr>
                <w:rFonts w:eastAsia="Times New Roman" w:cs="Arial"/>
                <w:kern w:val="1"/>
              </w:rPr>
              <w:t>Zakaz podwójnego finansowania</w:t>
            </w:r>
          </w:p>
        </w:tc>
        <w:tc>
          <w:tcPr>
            <w:tcW w:w="6112" w:type="dxa"/>
            <w:vAlign w:val="center"/>
          </w:tcPr>
          <w:p w14:paraId="1F2F6032" w14:textId="77777777" w:rsidR="0092039C" w:rsidRPr="00DF0C08" w:rsidRDefault="0092039C" w:rsidP="004E6F96">
            <w:pPr>
              <w:snapToGrid w:val="0"/>
              <w:jc w:val="both"/>
              <w:rPr>
                <w:rFonts w:eastAsia="Times New Roman" w:cs="Arial"/>
                <w:kern w:val="1"/>
              </w:rPr>
            </w:pPr>
            <w:r w:rsidRPr="00DF0C08">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778A29C3" w14:textId="77777777" w:rsidR="0092039C" w:rsidRPr="00DF0C08" w:rsidRDefault="0092039C" w:rsidP="004E6F96">
            <w:pPr>
              <w:snapToGrid w:val="0"/>
              <w:jc w:val="both"/>
              <w:rPr>
                <w:rFonts w:eastAsia="Times New Roman" w:cs="Arial"/>
                <w:kern w:val="1"/>
              </w:rPr>
            </w:pPr>
          </w:p>
          <w:p w14:paraId="0A71289C" w14:textId="77777777" w:rsidR="0092039C" w:rsidRPr="00DF0C08" w:rsidRDefault="0092039C" w:rsidP="004E6F96">
            <w:pPr>
              <w:snapToGrid w:val="0"/>
              <w:jc w:val="both"/>
              <w:rPr>
                <w:rFonts w:eastAsia="Times New Roman" w:cs="Tahoma"/>
                <w:sz w:val="16"/>
                <w:szCs w:val="16"/>
              </w:rPr>
            </w:pPr>
            <w:r w:rsidRPr="00DF0C08">
              <w:rPr>
                <w:rFonts w:eastAsia="Times New Roman" w:cs="Tahoma"/>
                <w:sz w:val="16"/>
                <w:szCs w:val="16"/>
              </w:rPr>
              <w:lastRenderedPageBreak/>
              <w:t>Kryterium weryfikowane na podstawie podpisanego oświadczenia Wnioskodawcy we wniosku o dofinansowanie.</w:t>
            </w:r>
          </w:p>
        </w:tc>
        <w:tc>
          <w:tcPr>
            <w:tcW w:w="3614" w:type="dxa"/>
          </w:tcPr>
          <w:p w14:paraId="322FAB6F" w14:textId="77777777" w:rsidR="0092039C" w:rsidRPr="00DF0C08" w:rsidRDefault="0092039C" w:rsidP="004E6F96">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69D09518" w14:textId="77777777" w:rsidR="0092039C" w:rsidRPr="00DF0C08" w:rsidRDefault="0092039C" w:rsidP="004E6F96">
            <w:pPr>
              <w:autoSpaceDE w:val="0"/>
              <w:autoSpaceDN w:val="0"/>
              <w:adjustRightInd w:val="0"/>
              <w:jc w:val="center"/>
              <w:rPr>
                <w:rFonts w:cs="Arial"/>
                <w:sz w:val="20"/>
                <w:szCs w:val="20"/>
              </w:rPr>
            </w:pPr>
          </w:p>
          <w:p w14:paraId="01F49669" w14:textId="7603998A" w:rsidR="0092039C" w:rsidRPr="00DF0C08" w:rsidRDefault="0092039C" w:rsidP="006E5117">
            <w:pPr>
              <w:autoSpaceDE w:val="0"/>
              <w:autoSpaceDN w:val="0"/>
              <w:adjustRightInd w:val="0"/>
              <w:jc w:val="both"/>
              <w:rPr>
                <w:rFonts w:cs="Arial"/>
                <w:sz w:val="20"/>
                <w:szCs w:val="20"/>
              </w:rPr>
            </w:pPr>
            <w:r w:rsidRPr="00DF0C08">
              <w:rPr>
                <w:rFonts w:cs="Arial"/>
                <w:sz w:val="20"/>
                <w:szCs w:val="20"/>
              </w:rPr>
              <w:t>Kryterium obligatoryjne (spełnienie jest niezbędne dla możliwości otrzymania dofinansowania). Niespełnienie kryterium oznacza odrzucenie wniosku</w:t>
            </w:r>
            <w:r w:rsidR="003C4DC1">
              <w:rPr>
                <w:rFonts w:cs="Arial"/>
                <w:sz w:val="20"/>
                <w:szCs w:val="20"/>
              </w:rPr>
              <w:t>.</w:t>
            </w:r>
            <w:r w:rsidRPr="00DF0C08">
              <w:rPr>
                <w:rFonts w:cs="Arial"/>
                <w:sz w:val="20"/>
                <w:szCs w:val="20"/>
              </w:rPr>
              <w:t xml:space="preserve"> </w:t>
            </w:r>
          </w:p>
          <w:p w14:paraId="1F3AE1B6" w14:textId="77777777" w:rsidR="0092039C" w:rsidRPr="00DF0C08" w:rsidRDefault="0092039C" w:rsidP="004E6F96">
            <w:pPr>
              <w:autoSpaceDE w:val="0"/>
              <w:autoSpaceDN w:val="0"/>
              <w:adjustRightInd w:val="0"/>
              <w:jc w:val="center"/>
              <w:rPr>
                <w:rFonts w:cs="Arial"/>
                <w:sz w:val="20"/>
                <w:szCs w:val="20"/>
              </w:rPr>
            </w:pPr>
          </w:p>
          <w:p w14:paraId="30F1B300" w14:textId="77777777" w:rsidR="0092039C" w:rsidRPr="00DF0C08" w:rsidRDefault="0092039C" w:rsidP="004E6F96">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cs="Arial"/>
                <w:b/>
                <w:sz w:val="20"/>
                <w:szCs w:val="20"/>
              </w:rPr>
              <w:tab/>
            </w:r>
          </w:p>
        </w:tc>
      </w:tr>
      <w:tr w:rsidR="0092039C" w:rsidRPr="00DF0C08" w14:paraId="14DAB984" w14:textId="77777777" w:rsidTr="004E6F96">
        <w:tc>
          <w:tcPr>
            <w:tcW w:w="904" w:type="dxa"/>
          </w:tcPr>
          <w:p w14:paraId="4111BFC3" w14:textId="77777777" w:rsidR="0092039C" w:rsidRPr="00DF0C08" w:rsidRDefault="0092039C" w:rsidP="004E6F96">
            <w:pPr>
              <w:spacing w:after="120"/>
              <w:jc w:val="center"/>
              <w:rPr>
                <w:rFonts w:eastAsia="Times New Roman" w:cs="Arial"/>
                <w:kern w:val="1"/>
              </w:rPr>
            </w:pPr>
          </w:p>
          <w:p w14:paraId="60F67F45" w14:textId="77777777" w:rsidR="0092039C" w:rsidRPr="00DF0C08" w:rsidRDefault="0092039C" w:rsidP="004E6F96">
            <w:pPr>
              <w:spacing w:after="120"/>
              <w:rPr>
                <w:rFonts w:eastAsia="Times New Roman" w:cs="Arial"/>
                <w:kern w:val="1"/>
              </w:rPr>
            </w:pPr>
          </w:p>
          <w:p w14:paraId="6B7D5554" w14:textId="77777777" w:rsidR="0092039C" w:rsidRPr="00DF0C08" w:rsidRDefault="0092039C" w:rsidP="004E6F96">
            <w:pPr>
              <w:spacing w:after="120"/>
              <w:rPr>
                <w:rFonts w:eastAsia="Times New Roman" w:cs="Arial"/>
                <w:kern w:val="1"/>
              </w:rPr>
            </w:pPr>
          </w:p>
          <w:p w14:paraId="423F5A7F" w14:textId="77777777" w:rsidR="0092039C" w:rsidRPr="00DF0C08" w:rsidRDefault="0092039C" w:rsidP="004E6F96">
            <w:pPr>
              <w:spacing w:after="120"/>
              <w:rPr>
                <w:rFonts w:eastAsia="Times New Roman" w:cs="Arial"/>
                <w:kern w:val="1"/>
              </w:rPr>
            </w:pPr>
          </w:p>
          <w:p w14:paraId="137F9208" w14:textId="7F38F091" w:rsidR="0092039C" w:rsidRPr="00DF0C08" w:rsidRDefault="00F0025D" w:rsidP="004E6F96">
            <w:pPr>
              <w:spacing w:after="120"/>
              <w:rPr>
                <w:rFonts w:eastAsia="Times New Roman" w:cs="Arial"/>
                <w:kern w:val="1"/>
              </w:rPr>
            </w:pPr>
            <w:r>
              <w:rPr>
                <w:rFonts w:eastAsia="Times New Roman" w:cs="Arial"/>
                <w:kern w:val="1"/>
              </w:rPr>
              <w:t>9</w:t>
            </w:r>
            <w:r w:rsidR="0092039C" w:rsidRPr="00DF0C08">
              <w:rPr>
                <w:rFonts w:eastAsia="Times New Roman" w:cs="Arial"/>
                <w:kern w:val="1"/>
              </w:rPr>
              <w:t>.</w:t>
            </w:r>
          </w:p>
        </w:tc>
        <w:tc>
          <w:tcPr>
            <w:tcW w:w="3512" w:type="dxa"/>
            <w:vAlign w:val="center"/>
          </w:tcPr>
          <w:p w14:paraId="2011F2DB" w14:textId="77777777" w:rsidR="0092039C" w:rsidRPr="00DF0C08" w:rsidRDefault="0092039C" w:rsidP="004E6F96">
            <w:pPr>
              <w:snapToGrid w:val="0"/>
              <w:jc w:val="both"/>
              <w:rPr>
                <w:rFonts w:eastAsia="Times New Roman" w:cs="Arial"/>
                <w:kern w:val="1"/>
              </w:rPr>
            </w:pPr>
          </w:p>
          <w:p w14:paraId="6B9E8D01" w14:textId="77777777" w:rsidR="0092039C" w:rsidRPr="00DF0C08" w:rsidRDefault="0092039C" w:rsidP="004E6F96">
            <w:pPr>
              <w:snapToGrid w:val="0"/>
              <w:jc w:val="both"/>
              <w:rPr>
                <w:rFonts w:eastAsia="Times New Roman" w:cs="Arial"/>
                <w:kern w:val="1"/>
              </w:rPr>
            </w:pPr>
            <w:r w:rsidRPr="00DF0C08">
              <w:rPr>
                <w:rFonts w:eastAsia="Times New Roman" w:cs="Arial"/>
                <w:kern w:val="1"/>
              </w:rPr>
              <w:t>Kwalifikowalność  wydatków w ramach projektu</w:t>
            </w:r>
          </w:p>
        </w:tc>
        <w:tc>
          <w:tcPr>
            <w:tcW w:w="6112" w:type="dxa"/>
            <w:vAlign w:val="center"/>
          </w:tcPr>
          <w:p w14:paraId="3C944A36" w14:textId="77777777" w:rsidR="0092039C" w:rsidRPr="00DF0C08" w:rsidRDefault="0092039C" w:rsidP="004E6F96">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14:paraId="1FEFD45C" w14:textId="77777777" w:rsidR="0092039C" w:rsidRPr="00DF0C08" w:rsidRDefault="0092039C" w:rsidP="004E6F96">
            <w:pPr>
              <w:autoSpaceDE w:val="0"/>
              <w:autoSpaceDN w:val="0"/>
              <w:adjustRightInd w:val="0"/>
              <w:rPr>
                <w:rFonts w:eastAsia="Times New Roman" w:cs="Arial"/>
                <w:kern w:val="1"/>
              </w:rPr>
            </w:pPr>
          </w:p>
          <w:p w14:paraId="4EB27FA0" w14:textId="77777777" w:rsidR="0092039C" w:rsidRPr="00DF0C08" w:rsidRDefault="0092039C" w:rsidP="004E6F96">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w:t>
            </w:r>
            <w:r w:rsidRPr="00DF0C08">
              <w:rPr>
                <w:sz w:val="20"/>
                <w:szCs w:val="20"/>
              </w:rPr>
              <w:t>, Wytycznymi programowymi w zakresie kwalifikowalności wydatków finansowanych z Europejskiego Funduszu Rozwoju Regionalnego w ramach Regionalnego Programu Operacyjnego Województwa Dolnośląskiego 2014-2020</w:t>
            </w:r>
            <w:r w:rsidRPr="00DF0C08">
              <w:rPr>
                <w:rFonts w:cs="Arial"/>
                <w:sz w:val="20"/>
                <w:szCs w:val="20"/>
              </w:rPr>
              <w:t xml:space="preserve"> oraz odpowiednimi rozporządzeniami Ministra Infrastruktury i Rozwoju określającymi zasady udzielania pomocy publicznej.</w:t>
            </w:r>
          </w:p>
        </w:tc>
        <w:tc>
          <w:tcPr>
            <w:tcW w:w="3614" w:type="dxa"/>
          </w:tcPr>
          <w:p w14:paraId="30D6EB6D" w14:textId="77777777" w:rsidR="0092039C" w:rsidRPr="00DF0C08" w:rsidRDefault="0092039C" w:rsidP="004E6F96">
            <w:pPr>
              <w:autoSpaceDE w:val="0"/>
              <w:autoSpaceDN w:val="0"/>
              <w:adjustRightInd w:val="0"/>
              <w:jc w:val="center"/>
              <w:rPr>
                <w:rFonts w:eastAsia="Times New Roman" w:cs="Arial"/>
                <w:kern w:val="1"/>
              </w:rPr>
            </w:pPr>
            <w:r w:rsidRPr="00DF0C08">
              <w:rPr>
                <w:rFonts w:eastAsia="Times New Roman" w:cs="Arial"/>
                <w:kern w:val="1"/>
              </w:rPr>
              <w:t>Tak/Nie</w:t>
            </w:r>
          </w:p>
          <w:p w14:paraId="40128752" w14:textId="77777777" w:rsidR="0092039C" w:rsidRPr="00DF0C08" w:rsidRDefault="0092039C" w:rsidP="004E6F96">
            <w:pPr>
              <w:autoSpaceDE w:val="0"/>
              <w:autoSpaceDN w:val="0"/>
              <w:adjustRightInd w:val="0"/>
              <w:jc w:val="center"/>
              <w:rPr>
                <w:rFonts w:cs="Arial"/>
                <w:sz w:val="20"/>
                <w:szCs w:val="20"/>
              </w:rPr>
            </w:pPr>
          </w:p>
          <w:p w14:paraId="21DE1CA6" w14:textId="77777777" w:rsidR="0092039C" w:rsidRPr="006E5117" w:rsidRDefault="0092039C" w:rsidP="006E5117">
            <w:pPr>
              <w:autoSpaceDE w:val="0"/>
              <w:autoSpaceDN w:val="0"/>
              <w:adjustRightInd w:val="0"/>
              <w:jc w:val="both"/>
              <w:rPr>
                <w:rFonts w:eastAsia="Times New Roman" w:cs="Arial"/>
                <w:kern w:val="1"/>
                <w:sz w:val="20"/>
                <w:szCs w:val="20"/>
              </w:rPr>
            </w:pPr>
            <w:r w:rsidRPr="006E5117">
              <w:rPr>
                <w:rFonts w:eastAsia="Times New Roman" w:cs="Arial"/>
                <w:kern w:val="1"/>
                <w:sz w:val="20"/>
                <w:szCs w:val="20"/>
              </w:rPr>
              <w:t>Kryterium obligatoryjne</w:t>
            </w:r>
          </w:p>
          <w:p w14:paraId="60FDC732" w14:textId="77777777" w:rsidR="0092039C" w:rsidRPr="006E5117" w:rsidRDefault="0092039C" w:rsidP="006E5117">
            <w:pPr>
              <w:autoSpaceDE w:val="0"/>
              <w:autoSpaceDN w:val="0"/>
              <w:adjustRightInd w:val="0"/>
              <w:jc w:val="both"/>
              <w:rPr>
                <w:rFonts w:eastAsia="Times New Roman" w:cs="Arial"/>
                <w:kern w:val="1"/>
                <w:sz w:val="20"/>
                <w:szCs w:val="20"/>
              </w:rPr>
            </w:pPr>
            <w:r w:rsidRPr="006E5117">
              <w:rPr>
                <w:rFonts w:eastAsia="Times New Roman" w:cs="Arial"/>
                <w:kern w:val="1"/>
                <w:sz w:val="20"/>
                <w:szCs w:val="20"/>
              </w:rPr>
              <w:t>(spełnienie jest niezbędne dla możliwości otrzymania dofinansowania).</w:t>
            </w:r>
          </w:p>
          <w:p w14:paraId="02CFC087" w14:textId="0C024347" w:rsidR="0092039C" w:rsidRPr="006E5117" w:rsidRDefault="0092039C" w:rsidP="006E5117">
            <w:pPr>
              <w:autoSpaceDE w:val="0"/>
              <w:autoSpaceDN w:val="0"/>
              <w:adjustRightInd w:val="0"/>
              <w:jc w:val="both"/>
              <w:rPr>
                <w:rFonts w:eastAsia="Times New Roman" w:cs="Arial"/>
                <w:kern w:val="1"/>
                <w:sz w:val="20"/>
                <w:szCs w:val="20"/>
              </w:rPr>
            </w:pPr>
            <w:r w:rsidRPr="006E5117">
              <w:rPr>
                <w:rFonts w:eastAsia="Times New Roman" w:cs="Arial"/>
                <w:kern w:val="1"/>
                <w:sz w:val="20"/>
                <w:szCs w:val="20"/>
              </w:rPr>
              <w:t>Niespełnienie kryterium oznacza odrzucenie wniosku</w:t>
            </w:r>
            <w:r w:rsidR="003C4DC1">
              <w:rPr>
                <w:rFonts w:eastAsia="Times New Roman" w:cs="Arial"/>
                <w:kern w:val="1"/>
                <w:sz w:val="20"/>
                <w:szCs w:val="20"/>
              </w:rPr>
              <w:t>.</w:t>
            </w:r>
            <w:r w:rsidRPr="006E5117">
              <w:rPr>
                <w:rFonts w:eastAsia="Times New Roman" w:cs="Arial"/>
                <w:kern w:val="1"/>
                <w:sz w:val="20"/>
                <w:szCs w:val="20"/>
              </w:rPr>
              <w:t xml:space="preserve"> </w:t>
            </w:r>
          </w:p>
          <w:p w14:paraId="7719BC14" w14:textId="77777777" w:rsidR="0092039C" w:rsidRPr="00DF0C08" w:rsidRDefault="0092039C" w:rsidP="004E6F96">
            <w:pPr>
              <w:autoSpaceDE w:val="0"/>
              <w:autoSpaceDN w:val="0"/>
              <w:adjustRightInd w:val="0"/>
              <w:jc w:val="center"/>
              <w:rPr>
                <w:rFonts w:eastAsia="Times New Roman" w:cs="Arial"/>
                <w:b/>
                <w:kern w:val="1"/>
              </w:rPr>
            </w:pPr>
          </w:p>
          <w:p w14:paraId="31513E95" w14:textId="77777777" w:rsidR="0092039C" w:rsidRPr="00DF0C08" w:rsidRDefault="0092039C" w:rsidP="004E6F96">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92039C" w:rsidRPr="00DF0C08" w14:paraId="5F5E19C5" w14:textId="77777777" w:rsidTr="004E6F96">
        <w:tc>
          <w:tcPr>
            <w:tcW w:w="904" w:type="dxa"/>
          </w:tcPr>
          <w:p w14:paraId="260BB933" w14:textId="77777777" w:rsidR="0092039C" w:rsidRPr="00DF0C08" w:rsidRDefault="0092039C" w:rsidP="004E6F96">
            <w:pPr>
              <w:spacing w:after="120"/>
              <w:rPr>
                <w:rFonts w:eastAsia="Times New Roman" w:cs="Arial"/>
                <w:kern w:val="1"/>
              </w:rPr>
            </w:pPr>
          </w:p>
          <w:p w14:paraId="2ACC8E81" w14:textId="77777777" w:rsidR="0092039C" w:rsidRPr="00DF0C08" w:rsidRDefault="0092039C" w:rsidP="004E6F96">
            <w:pPr>
              <w:spacing w:after="120"/>
              <w:rPr>
                <w:rFonts w:eastAsia="Times New Roman" w:cs="Arial"/>
                <w:kern w:val="1"/>
              </w:rPr>
            </w:pPr>
          </w:p>
          <w:p w14:paraId="4AC84579" w14:textId="77777777" w:rsidR="0092039C" w:rsidRPr="00DF0C08" w:rsidRDefault="0092039C" w:rsidP="004E6F96">
            <w:pPr>
              <w:spacing w:after="120"/>
              <w:rPr>
                <w:rFonts w:eastAsia="Times New Roman" w:cs="Arial"/>
                <w:kern w:val="1"/>
              </w:rPr>
            </w:pPr>
          </w:p>
          <w:p w14:paraId="001E08AE" w14:textId="1C0D22E6" w:rsidR="0092039C" w:rsidRPr="00DF0C08" w:rsidRDefault="0092039C" w:rsidP="00F0025D">
            <w:pPr>
              <w:spacing w:after="120"/>
              <w:rPr>
                <w:rFonts w:eastAsia="Times New Roman" w:cs="Arial"/>
                <w:kern w:val="1"/>
              </w:rPr>
            </w:pPr>
            <w:r w:rsidRPr="00DF0C08">
              <w:rPr>
                <w:rFonts w:eastAsia="Times New Roman" w:cs="Arial"/>
                <w:kern w:val="1"/>
              </w:rPr>
              <w:t>1</w:t>
            </w:r>
            <w:r w:rsidR="00F0025D">
              <w:rPr>
                <w:rFonts w:eastAsia="Times New Roman" w:cs="Arial"/>
                <w:kern w:val="1"/>
              </w:rPr>
              <w:t>0</w:t>
            </w:r>
            <w:r w:rsidRPr="00DF0C08">
              <w:rPr>
                <w:rFonts w:eastAsia="Times New Roman" w:cs="Arial"/>
                <w:kern w:val="1"/>
              </w:rPr>
              <w:t>.</w:t>
            </w:r>
          </w:p>
        </w:tc>
        <w:tc>
          <w:tcPr>
            <w:tcW w:w="3512" w:type="dxa"/>
            <w:vAlign w:val="center"/>
          </w:tcPr>
          <w:p w14:paraId="1B3FA6E6" w14:textId="77777777" w:rsidR="0092039C" w:rsidRPr="00DF0C08" w:rsidRDefault="0092039C" w:rsidP="004E6F96">
            <w:pPr>
              <w:snapToGrid w:val="0"/>
              <w:jc w:val="both"/>
              <w:rPr>
                <w:rFonts w:eastAsia="Times New Roman" w:cs="Arial"/>
                <w:kern w:val="1"/>
              </w:rPr>
            </w:pPr>
          </w:p>
          <w:p w14:paraId="73F2750F" w14:textId="77777777" w:rsidR="0092039C" w:rsidRPr="00DF0C08" w:rsidRDefault="0092039C" w:rsidP="004E6F96">
            <w:pPr>
              <w:snapToGrid w:val="0"/>
              <w:jc w:val="both"/>
              <w:rPr>
                <w:rFonts w:eastAsia="Times New Roman" w:cs="Arial"/>
                <w:kern w:val="1"/>
              </w:rPr>
            </w:pPr>
          </w:p>
          <w:p w14:paraId="301588E4" w14:textId="77777777" w:rsidR="0092039C" w:rsidRPr="00DF0C08" w:rsidRDefault="0092039C" w:rsidP="004E6F96">
            <w:pPr>
              <w:snapToGrid w:val="0"/>
              <w:jc w:val="both"/>
              <w:rPr>
                <w:rFonts w:eastAsia="Times New Roman" w:cs="Arial"/>
                <w:kern w:val="1"/>
              </w:rPr>
            </w:pPr>
            <w:r w:rsidRPr="00DF0C08">
              <w:rPr>
                <w:rFonts w:eastAsia="Times New Roman" w:cs="Arial"/>
                <w:kern w:val="1"/>
              </w:rPr>
              <w:t>Maksymalny limit dofinansowania</w:t>
            </w:r>
          </w:p>
        </w:tc>
        <w:tc>
          <w:tcPr>
            <w:tcW w:w="6112" w:type="dxa"/>
            <w:vAlign w:val="center"/>
          </w:tcPr>
          <w:p w14:paraId="4531507E" w14:textId="77777777" w:rsidR="0092039C" w:rsidRPr="00DF0C08" w:rsidRDefault="0092039C" w:rsidP="004E6F96">
            <w:pPr>
              <w:snapToGrid w:val="0"/>
              <w:jc w:val="both"/>
              <w:rPr>
                <w:rFonts w:eastAsia="Times New Roman" w:cs="Arial"/>
                <w:kern w:val="1"/>
              </w:rPr>
            </w:pPr>
            <w:r w:rsidRPr="00DF0C08">
              <w:rPr>
                <w:rFonts w:eastAsia="Times New Roman" w:cs="Arial"/>
                <w:kern w:val="1"/>
              </w:rPr>
              <w:t>W ramach tego kryterium sprawdzane jest czy % poziomu dofinansowania projektu nie przekracza maksymalnych limitów przewidzianych w Regulaminie danego konkursu.</w:t>
            </w:r>
          </w:p>
          <w:p w14:paraId="0FE9DE6C" w14:textId="77777777" w:rsidR="0092039C" w:rsidRPr="00DF0C08" w:rsidRDefault="0092039C" w:rsidP="004E6F96">
            <w:pPr>
              <w:snapToGrid w:val="0"/>
              <w:jc w:val="both"/>
              <w:rPr>
                <w:rFonts w:eastAsia="Times New Roman" w:cs="Arial"/>
                <w:kern w:val="1"/>
              </w:rPr>
            </w:pPr>
          </w:p>
          <w:p w14:paraId="1A069740" w14:textId="77777777" w:rsidR="0092039C" w:rsidRPr="00DF0C08" w:rsidRDefault="0092039C" w:rsidP="004E6F96">
            <w:pPr>
              <w:snapToGrid w:val="0"/>
              <w:jc w:val="both"/>
              <w:rPr>
                <w:rFonts w:eastAsia="Times New Roman" w:cs="Arial"/>
                <w:kern w:val="1"/>
              </w:rPr>
            </w:pPr>
          </w:p>
        </w:tc>
        <w:tc>
          <w:tcPr>
            <w:tcW w:w="3614" w:type="dxa"/>
          </w:tcPr>
          <w:p w14:paraId="09E526B4" w14:textId="77777777" w:rsidR="0092039C" w:rsidRPr="00DF0C08" w:rsidRDefault="0092039C" w:rsidP="004E6F96">
            <w:pPr>
              <w:autoSpaceDE w:val="0"/>
              <w:autoSpaceDN w:val="0"/>
              <w:adjustRightInd w:val="0"/>
              <w:jc w:val="center"/>
              <w:rPr>
                <w:rFonts w:eastAsia="Times New Roman" w:cs="Arial"/>
                <w:kern w:val="1"/>
              </w:rPr>
            </w:pPr>
          </w:p>
          <w:p w14:paraId="370A8090" w14:textId="77777777" w:rsidR="0092039C" w:rsidRPr="00DF0C08" w:rsidRDefault="0092039C" w:rsidP="004E6F96">
            <w:pPr>
              <w:autoSpaceDE w:val="0"/>
              <w:autoSpaceDN w:val="0"/>
              <w:adjustRightInd w:val="0"/>
              <w:jc w:val="center"/>
              <w:rPr>
                <w:rFonts w:eastAsia="Times New Roman" w:cs="Arial"/>
                <w:kern w:val="1"/>
              </w:rPr>
            </w:pPr>
            <w:r w:rsidRPr="00DF0C08">
              <w:rPr>
                <w:rFonts w:eastAsia="Times New Roman" w:cs="Arial"/>
                <w:kern w:val="1"/>
              </w:rPr>
              <w:t>Tak/Nie</w:t>
            </w:r>
          </w:p>
          <w:p w14:paraId="28F2DE7E" w14:textId="77777777" w:rsidR="0092039C" w:rsidRPr="00DF0C08" w:rsidRDefault="0092039C" w:rsidP="004E6F96">
            <w:pPr>
              <w:autoSpaceDE w:val="0"/>
              <w:autoSpaceDN w:val="0"/>
              <w:adjustRightInd w:val="0"/>
              <w:jc w:val="center"/>
              <w:rPr>
                <w:rFonts w:eastAsia="Times New Roman" w:cs="Arial"/>
                <w:kern w:val="1"/>
              </w:rPr>
            </w:pPr>
          </w:p>
          <w:p w14:paraId="4100E159" w14:textId="162F4351" w:rsidR="0092039C" w:rsidRPr="006E5117" w:rsidRDefault="0092039C" w:rsidP="006E5117">
            <w:pPr>
              <w:autoSpaceDE w:val="0"/>
              <w:autoSpaceDN w:val="0"/>
              <w:adjustRightInd w:val="0"/>
              <w:jc w:val="both"/>
              <w:rPr>
                <w:rFonts w:eastAsia="Times New Roman" w:cs="Arial"/>
                <w:kern w:val="1"/>
                <w:sz w:val="20"/>
                <w:szCs w:val="20"/>
              </w:rPr>
            </w:pPr>
            <w:r w:rsidRPr="006E5117">
              <w:rPr>
                <w:rFonts w:eastAsia="Times New Roman" w:cs="Arial"/>
                <w:kern w:val="1"/>
                <w:sz w:val="20"/>
                <w:szCs w:val="20"/>
              </w:rPr>
              <w:t>Kryterium obligatoryjne</w:t>
            </w:r>
            <w:r w:rsidR="003C4DC1">
              <w:rPr>
                <w:rFonts w:eastAsia="Times New Roman" w:cs="Arial"/>
                <w:kern w:val="1"/>
                <w:sz w:val="20"/>
                <w:szCs w:val="20"/>
              </w:rPr>
              <w:t xml:space="preserve"> </w:t>
            </w:r>
            <w:r w:rsidRPr="006E5117">
              <w:rPr>
                <w:rFonts w:eastAsia="Times New Roman" w:cs="Arial"/>
                <w:kern w:val="1"/>
                <w:sz w:val="20"/>
                <w:szCs w:val="20"/>
              </w:rPr>
              <w:t>(spełnienie jest niezbędne dla możliwości otrzymania dofinansowania).</w:t>
            </w:r>
          </w:p>
          <w:p w14:paraId="59D1DFFC" w14:textId="7F373811" w:rsidR="0092039C" w:rsidRPr="006E5117" w:rsidRDefault="0092039C" w:rsidP="006E5117">
            <w:pPr>
              <w:autoSpaceDE w:val="0"/>
              <w:autoSpaceDN w:val="0"/>
              <w:adjustRightInd w:val="0"/>
              <w:jc w:val="both"/>
              <w:rPr>
                <w:rFonts w:eastAsia="Times New Roman" w:cs="Arial"/>
                <w:kern w:val="1"/>
                <w:sz w:val="20"/>
                <w:szCs w:val="20"/>
              </w:rPr>
            </w:pPr>
            <w:r w:rsidRPr="006E5117">
              <w:rPr>
                <w:rFonts w:eastAsia="Times New Roman" w:cs="Arial"/>
                <w:kern w:val="1"/>
                <w:sz w:val="20"/>
                <w:szCs w:val="20"/>
              </w:rPr>
              <w:t>Niespełnienie kryterium oznacza odrzucenie wniosku</w:t>
            </w:r>
            <w:r w:rsidR="003C4DC1">
              <w:rPr>
                <w:rFonts w:eastAsia="Times New Roman" w:cs="Arial"/>
                <w:kern w:val="1"/>
                <w:sz w:val="20"/>
                <w:szCs w:val="20"/>
              </w:rPr>
              <w:t>.</w:t>
            </w:r>
            <w:r w:rsidRPr="006E5117">
              <w:rPr>
                <w:rFonts w:eastAsia="Times New Roman" w:cs="Arial"/>
                <w:kern w:val="1"/>
                <w:sz w:val="20"/>
                <w:szCs w:val="20"/>
              </w:rPr>
              <w:t xml:space="preserve"> </w:t>
            </w:r>
          </w:p>
          <w:p w14:paraId="638A996A" w14:textId="77777777" w:rsidR="0092039C" w:rsidRPr="00DF0C08" w:rsidRDefault="0092039C" w:rsidP="004E6F96">
            <w:pPr>
              <w:autoSpaceDE w:val="0"/>
              <w:autoSpaceDN w:val="0"/>
              <w:adjustRightInd w:val="0"/>
              <w:jc w:val="center"/>
              <w:rPr>
                <w:rFonts w:eastAsia="Times New Roman" w:cs="Arial"/>
                <w:kern w:val="1"/>
              </w:rPr>
            </w:pPr>
          </w:p>
          <w:p w14:paraId="572C73AA" w14:textId="77777777" w:rsidR="0092039C" w:rsidRPr="00DF0C08" w:rsidRDefault="0092039C" w:rsidP="004E6F96">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8A27D9">
              <w:rPr>
                <w:rFonts w:eastAsia="Times New Roman" w:cs="Arial"/>
                <w:b/>
                <w:kern w:val="1"/>
              </w:rPr>
              <w:t xml:space="preserve"> </w:t>
            </w:r>
          </w:p>
        </w:tc>
      </w:tr>
      <w:tr w:rsidR="0092039C" w:rsidRPr="00DF0C08" w14:paraId="076E3B71" w14:textId="77777777" w:rsidTr="004E6F96">
        <w:tc>
          <w:tcPr>
            <w:tcW w:w="904" w:type="dxa"/>
          </w:tcPr>
          <w:p w14:paraId="380F92AD" w14:textId="77777777" w:rsidR="0092039C" w:rsidRPr="00DF0C08" w:rsidRDefault="0092039C" w:rsidP="004E6F96">
            <w:pPr>
              <w:spacing w:after="120"/>
              <w:jc w:val="center"/>
              <w:rPr>
                <w:rFonts w:eastAsia="Times New Roman" w:cs="Arial"/>
                <w:kern w:val="1"/>
              </w:rPr>
            </w:pPr>
          </w:p>
          <w:p w14:paraId="487AD735" w14:textId="77777777" w:rsidR="0092039C" w:rsidRPr="00DF0C08" w:rsidRDefault="0092039C" w:rsidP="004E6F96">
            <w:pPr>
              <w:spacing w:after="120"/>
              <w:jc w:val="center"/>
              <w:rPr>
                <w:rFonts w:eastAsia="Times New Roman" w:cs="Arial"/>
                <w:kern w:val="1"/>
              </w:rPr>
            </w:pPr>
          </w:p>
          <w:p w14:paraId="2B9ED65C" w14:textId="77777777" w:rsidR="0092039C" w:rsidRPr="00DF0C08" w:rsidRDefault="0092039C" w:rsidP="004E6F96">
            <w:pPr>
              <w:spacing w:after="120"/>
              <w:jc w:val="center"/>
              <w:rPr>
                <w:rFonts w:eastAsia="Times New Roman" w:cs="Arial"/>
                <w:kern w:val="1"/>
              </w:rPr>
            </w:pPr>
          </w:p>
          <w:p w14:paraId="0792538E" w14:textId="12DF6B5D" w:rsidR="0092039C" w:rsidRPr="00DF0C08" w:rsidRDefault="0092039C" w:rsidP="004E6F96">
            <w:pPr>
              <w:spacing w:after="120"/>
              <w:rPr>
                <w:rFonts w:eastAsia="Times New Roman" w:cs="Arial"/>
                <w:kern w:val="1"/>
              </w:rPr>
            </w:pPr>
            <w:r w:rsidRPr="00DF0C08">
              <w:rPr>
                <w:rFonts w:eastAsia="Times New Roman" w:cs="Arial"/>
                <w:kern w:val="1"/>
              </w:rPr>
              <w:t>1</w:t>
            </w:r>
            <w:r w:rsidR="00F0025D">
              <w:rPr>
                <w:rFonts w:eastAsia="Times New Roman" w:cs="Arial"/>
                <w:kern w:val="1"/>
              </w:rPr>
              <w:t>1</w:t>
            </w:r>
            <w:r w:rsidRPr="00DF0C08">
              <w:rPr>
                <w:rFonts w:eastAsia="Times New Roman" w:cs="Arial"/>
                <w:kern w:val="1"/>
              </w:rPr>
              <w:t>.</w:t>
            </w:r>
          </w:p>
          <w:p w14:paraId="139C10AE" w14:textId="77777777" w:rsidR="0092039C" w:rsidRPr="00DF0C08" w:rsidRDefault="0092039C" w:rsidP="004E6F96">
            <w:pPr>
              <w:spacing w:after="120"/>
              <w:jc w:val="center"/>
              <w:rPr>
                <w:rFonts w:eastAsia="Times New Roman" w:cs="Arial"/>
                <w:kern w:val="1"/>
              </w:rPr>
            </w:pPr>
          </w:p>
          <w:p w14:paraId="6538AF7C" w14:textId="77777777" w:rsidR="0092039C" w:rsidRPr="00DF0C08" w:rsidRDefault="0092039C" w:rsidP="004E6F96">
            <w:pPr>
              <w:spacing w:after="120"/>
              <w:jc w:val="center"/>
              <w:rPr>
                <w:rFonts w:eastAsia="Times New Roman" w:cs="Arial"/>
                <w:kern w:val="1"/>
              </w:rPr>
            </w:pPr>
          </w:p>
        </w:tc>
        <w:tc>
          <w:tcPr>
            <w:tcW w:w="3512" w:type="dxa"/>
            <w:vAlign w:val="center"/>
          </w:tcPr>
          <w:p w14:paraId="4AB124CD" w14:textId="77777777" w:rsidR="0092039C" w:rsidRPr="00DF0C08" w:rsidRDefault="0092039C" w:rsidP="004E6F96">
            <w:pPr>
              <w:snapToGrid w:val="0"/>
              <w:rPr>
                <w:rFonts w:eastAsia="Times New Roman" w:cs="Arial"/>
                <w:kern w:val="1"/>
              </w:rPr>
            </w:pPr>
            <w:r w:rsidRPr="00DF0C08">
              <w:rPr>
                <w:rFonts w:eastAsia="Times New Roman" w:cs="Arial"/>
                <w:kern w:val="1"/>
              </w:rPr>
              <w:lastRenderedPageBreak/>
              <w:t>Minimalna/maksymalna wartość projektu</w:t>
            </w:r>
          </w:p>
        </w:tc>
        <w:tc>
          <w:tcPr>
            <w:tcW w:w="6112" w:type="dxa"/>
            <w:vAlign w:val="center"/>
          </w:tcPr>
          <w:p w14:paraId="08DDB6E0" w14:textId="77777777" w:rsidR="0092039C" w:rsidRPr="00DF0C08" w:rsidRDefault="0092039C" w:rsidP="004E6F96">
            <w:pPr>
              <w:snapToGrid w:val="0"/>
              <w:jc w:val="both"/>
              <w:rPr>
                <w:rFonts w:eastAsia="Times New Roman" w:cs="Arial"/>
                <w:kern w:val="1"/>
              </w:rPr>
            </w:pPr>
            <w:r w:rsidRPr="00DF0C08">
              <w:rPr>
                <w:rFonts w:eastAsia="Times New Roman" w:cs="Arial"/>
                <w:kern w:val="1"/>
              </w:rPr>
              <w:t>W ramach tego kryterium sprawdzane jest czy minimalna/ maksymalna wartość projektu nie przekracza poziomu określonego w Regulaminie danego konkursu.</w:t>
            </w:r>
          </w:p>
          <w:p w14:paraId="3CBD6027" w14:textId="77777777" w:rsidR="0092039C" w:rsidRPr="00DF0C08" w:rsidRDefault="0092039C" w:rsidP="004E6F96">
            <w:pPr>
              <w:snapToGrid w:val="0"/>
              <w:rPr>
                <w:rFonts w:eastAsia="Times New Roman" w:cs="Arial"/>
                <w:kern w:val="1"/>
              </w:rPr>
            </w:pPr>
          </w:p>
          <w:p w14:paraId="481E9B86" w14:textId="0510FA01" w:rsidR="0092039C" w:rsidRPr="00DF0C08" w:rsidRDefault="0092039C" w:rsidP="004E6F96">
            <w:pPr>
              <w:snapToGrid w:val="0"/>
              <w:jc w:val="both"/>
              <w:rPr>
                <w:rFonts w:cs="Arial"/>
                <w:sz w:val="20"/>
                <w:szCs w:val="20"/>
              </w:rPr>
            </w:pPr>
            <w:r w:rsidRPr="00DF0C08">
              <w:rPr>
                <w:rFonts w:cs="Arial"/>
                <w:sz w:val="20"/>
                <w:szCs w:val="20"/>
              </w:rPr>
              <w:t>Kryterium nie dotyczy naborów w których nie określono w Regulaminie konkursu minimalna/maksymalna wartość projektu</w:t>
            </w:r>
            <w:r w:rsidR="00F0025D">
              <w:rPr>
                <w:rFonts w:cs="Arial"/>
                <w:sz w:val="20"/>
                <w:szCs w:val="20"/>
              </w:rPr>
              <w:t>.</w:t>
            </w:r>
          </w:p>
          <w:p w14:paraId="594137F9" w14:textId="77777777" w:rsidR="0092039C" w:rsidRPr="00DF0C08" w:rsidRDefault="0092039C" w:rsidP="004E6F96">
            <w:pPr>
              <w:snapToGrid w:val="0"/>
              <w:rPr>
                <w:rFonts w:eastAsia="Times New Roman" w:cs="Arial"/>
                <w:kern w:val="1"/>
              </w:rPr>
            </w:pPr>
          </w:p>
        </w:tc>
        <w:tc>
          <w:tcPr>
            <w:tcW w:w="3614" w:type="dxa"/>
            <w:vAlign w:val="center"/>
          </w:tcPr>
          <w:p w14:paraId="360D328F" w14:textId="77777777" w:rsidR="0092039C" w:rsidRPr="00DF0C08" w:rsidRDefault="0092039C" w:rsidP="004E6F96">
            <w:pPr>
              <w:autoSpaceDE w:val="0"/>
              <w:autoSpaceDN w:val="0"/>
              <w:adjustRightInd w:val="0"/>
              <w:jc w:val="center"/>
              <w:rPr>
                <w:rFonts w:eastAsia="Times New Roman" w:cs="Arial"/>
                <w:kern w:val="1"/>
              </w:rPr>
            </w:pPr>
            <w:r w:rsidRPr="00DF0C08">
              <w:rPr>
                <w:rFonts w:eastAsia="Times New Roman" w:cs="Arial"/>
                <w:kern w:val="1"/>
              </w:rPr>
              <w:t>Tak/Nie/Nie dotyczy</w:t>
            </w:r>
          </w:p>
          <w:p w14:paraId="33596F64" w14:textId="77777777" w:rsidR="0092039C" w:rsidRPr="00DF0C08" w:rsidRDefault="0092039C" w:rsidP="004E6F96">
            <w:pPr>
              <w:autoSpaceDE w:val="0"/>
              <w:autoSpaceDN w:val="0"/>
              <w:adjustRightInd w:val="0"/>
              <w:jc w:val="center"/>
              <w:rPr>
                <w:rFonts w:eastAsia="Times New Roman" w:cs="Arial"/>
                <w:kern w:val="1"/>
              </w:rPr>
            </w:pPr>
          </w:p>
          <w:p w14:paraId="3EF9C9F9" w14:textId="1D2F74ED" w:rsidR="0092039C" w:rsidRPr="00DF0C08" w:rsidRDefault="0092039C" w:rsidP="006E5117">
            <w:pPr>
              <w:autoSpaceDE w:val="0"/>
              <w:autoSpaceDN w:val="0"/>
              <w:adjustRightInd w:val="0"/>
              <w:jc w:val="both"/>
              <w:rPr>
                <w:rFonts w:cs="Arial"/>
                <w:sz w:val="20"/>
                <w:szCs w:val="20"/>
              </w:rPr>
            </w:pPr>
            <w:r w:rsidRPr="00DF0C08">
              <w:rPr>
                <w:rFonts w:cs="Arial"/>
                <w:sz w:val="20"/>
                <w:szCs w:val="20"/>
              </w:rPr>
              <w:t>Kryterium obligatoryjne</w:t>
            </w:r>
            <w:r w:rsidR="003C4DC1">
              <w:rPr>
                <w:rFonts w:cs="Arial"/>
                <w:sz w:val="20"/>
                <w:szCs w:val="20"/>
              </w:rPr>
              <w:t xml:space="preserve"> </w:t>
            </w:r>
            <w:r w:rsidRPr="00DF0C08">
              <w:rPr>
                <w:rFonts w:cs="Arial"/>
                <w:sz w:val="20"/>
                <w:szCs w:val="20"/>
              </w:rPr>
              <w:t>(spełnienie jest niezbędne dla możliwości otrzymania dofinansowania).</w:t>
            </w:r>
          </w:p>
          <w:p w14:paraId="0FC63E0F" w14:textId="77CC0181" w:rsidR="0092039C" w:rsidRPr="00DF0C08" w:rsidRDefault="0092039C" w:rsidP="006E5117">
            <w:pPr>
              <w:autoSpaceDE w:val="0"/>
              <w:autoSpaceDN w:val="0"/>
              <w:adjustRightInd w:val="0"/>
              <w:jc w:val="both"/>
              <w:rPr>
                <w:rFonts w:cs="Arial"/>
                <w:sz w:val="20"/>
                <w:szCs w:val="20"/>
              </w:rPr>
            </w:pPr>
            <w:r w:rsidRPr="00DF0C08">
              <w:rPr>
                <w:rFonts w:cs="Arial"/>
                <w:sz w:val="20"/>
                <w:szCs w:val="20"/>
              </w:rPr>
              <w:t>Niespełnienie kryterium oznacza odrzucenie wniosku</w:t>
            </w:r>
            <w:r w:rsidR="003C4DC1">
              <w:rPr>
                <w:rFonts w:cs="Arial"/>
                <w:sz w:val="20"/>
                <w:szCs w:val="20"/>
              </w:rPr>
              <w:t>.</w:t>
            </w:r>
            <w:r w:rsidRPr="00DF0C08">
              <w:rPr>
                <w:rFonts w:cs="Arial"/>
                <w:sz w:val="20"/>
                <w:szCs w:val="20"/>
              </w:rPr>
              <w:t xml:space="preserve"> </w:t>
            </w:r>
          </w:p>
          <w:p w14:paraId="43478ECE" w14:textId="77777777" w:rsidR="0092039C" w:rsidRPr="00DF0C08" w:rsidRDefault="0092039C" w:rsidP="004E6F96">
            <w:pPr>
              <w:autoSpaceDE w:val="0"/>
              <w:autoSpaceDN w:val="0"/>
              <w:adjustRightInd w:val="0"/>
              <w:jc w:val="center"/>
              <w:rPr>
                <w:rFonts w:cs="Arial"/>
                <w:sz w:val="20"/>
                <w:szCs w:val="20"/>
              </w:rPr>
            </w:pPr>
          </w:p>
          <w:p w14:paraId="2B3E4802" w14:textId="77777777" w:rsidR="0092039C" w:rsidRPr="00DF0C08" w:rsidRDefault="0092039C" w:rsidP="004E6F96">
            <w:pPr>
              <w:autoSpaceDE w:val="0"/>
              <w:autoSpaceDN w:val="0"/>
              <w:adjustRightInd w:val="0"/>
              <w:jc w:val="center"/>
              <w:rPr>
                <w:rFonts w:cs="Arial"/>
                <w:b/>
                <w:sz w:val="20"/>
                <w:szCs w:val="20"/>
              </w:rPr>
            </w:pPr>
            <w:r w:rsidRPr="00DF0C08">
              <w:rPr>
                <w:rFonts w:cs="Arial"/>
                <w:b/>
                <w:sz w:val="20"/>
                <w:szCs w:val="20"/>
              </w:rPr>
              <w:t>Możliwości jednorazowej korekty</w:t>
            </w:r>
          </w:p>
          <w:p w14:paraId="0F5D4008" w14:textId="77777777" w:rsidR="0092039C" w:rsidRPr="00DF0C08" w:rsidRDefault="0092039C" w:rsidP="004E6F96">
            <w:pPr>
              <w:autoSpaceDE w:val="0"/>
              <w:autoSpaceDN w:val="0"/>
              <w:adjustRightInd w:val="0"/>
              <w:jc w:val="center"/>
              <w:rPr>
                <w:rFonts w:eastAsia="Times New Roman" w:cs="Arial"/>
                <w:kern w:val="1"/>
              </w:rPr>
            </w:pPr>
          </w:p>
        </w:tc>
      </w:tr>
      <w:tr w:rsidR="0092039C" w:rsidRPr="00DF0C08" w14:paraId="196C089C" w14:textId="77777777" w:rsidTr="004E6F96">
        <w:tc>
          <w:tcPr>
            <w:tcW w:w="904" w:type="dxa"/>
          </w:tcPr>
          <w:p w14:paraId="2AEB0AEF" w14:textId="77777777" w:rsidR="0092039C" w:rsidRPr="00DF0C08" w:rsidRDefault="0092039C" w:rsidP="004E6F96">
            <w:pPr>
              <w:spacing w:after="120"/>
              <w:jc w:val="center"/>
              <w:rPr>
                <w:rFonts w:eastAsia="Times New Roman" w:cs="Arial"/>
                <w:kern w:val="1"/>
              </w:rPr>
            </w:pPr>
          </w:p>
          <w:p w14:paraId="160F4519" w14:textId="77777777" w:rsidR="0092039C" w:rsidRPr="00DF0C08" w:rsidRDefault="0092039C" w:rsidP="004E6F96">
            <w:pPr>
              <w:spacing w:after="120"/>
              <w:jc w:val="center"/>
              <w:rPr>
                <w:rFonts w:eastAsia="Times New Roman" w:cs="Arial"/>
                <w:kern w:val="1"/>
              </w:rPr>
            </w:pPr>
          </w:p>
          <w:p w14:paraId="62DA947D" w14:textId="77777777" w:rsidR="0092039C" w:rsidRPr="00DF0C08" w:rsidRDefault="0092039C" w:rsidP="004E6F96">
            <w:pPr>
              <w:spacing w:after="120"/>
              <w:jc w:val="center"/>
              <w:rPr>
                <w:rFonts w:eastAsia="Times New Roman" w:cs="Arial"/>
                <w:kern w:val="1"/>
              </w:rPr>
            </w:pPr>
          </w:p>
          <w:p w14:paraId="767F7964" w14:textId="77777777" w:rsidR="0092039C" w:rsidRPr="00DF0C08" w:rsidRDefault="0092039C" w:rsidP="004E6F96">
            <w:pPr>
              <w:spacing w:after="120"/>
              <w:jc w:val="center"/>
              <w:rPr>
                <w:rFonts w:eastAsia="Times New Roman" w:cs="Arial"/>
                <w:kern w:val="1"/>
              </w:rPr>
            </w:pPr>
          </w:p>
          <w:p w14:paraId="1360E672" w14:textId="77777777" w:rsidR="0092039C" w:rsidRPr="00DF0C08" w:rsidRDefault="0092039C" w:rsidP="004E6F96">
            <w:pPr>
              <w:spacing w:after="120"/>
              <w:jc w:val="center"/>
              <w:rPr>
                <w:rFonts w:eastAsia="Times New Roman" w:cs="Arial"/>
                <w:kern w:val="1"/>
              </w:rPr>
            </w:pPr>
          </w:p>
          <w:p w14:paraId="0775534C" w14:textId="77777777" w:rsidR="0092039C" w:rsidRPr="00DF0C08" w:rsidRDefault="0092039C" w:rsidP="004E6F96">
            <w:pPr>
              <w:spacing w:after="120"/>
              <w:jc w:val="center"/>
              <w:rPr>
                <w:rFonts w:eastAsia="Times New Roman" w:cs="Arial"/>
                <w:kern w:val="1"/>
              </w:rPr>
            </w:pPr>
          </w:p>
          <w:p w14:paraId="3B0940B5" w14:textId="77777777" w:rsidR="0092039C" w:rsidRPr="00DF0C08" w:rsidRDefault="0092039C" w:rsidP="004E6F96">
            <w:pPr>
              <w:spacing w:after="120"/>
              <w:jc w:val="center"/>
              <w:rPr>
                <w:rFonts w:eastAsia="Times New Roman" w:cs="Arial"/>
                <w:kern w:val="1"/>
              </w:rPr>
            </w:pPr>
          </w:p>
          <w:p w14:paraId="6D043F23" w14:textId="77777777" w:rsidR="0092039C" w:rsidRPr="00DF0C08" w:rsidRDefault="0092039C" w:rsidP="004E6F96">
            <w:pPr>
              <w:spacing w:after="120"/>
              <w:jc w:val="center"/>
              <w:rPr>
                <w:rFonts w:eastAsia="Times New Roman" w:cs="Arial"/>
                <w:kern w:val="1"/>
              </w:rPr>
            </w:pPr>
          </w:p>
          <w:p w14:paraId="56F70452" w14:textId="77777777" w:rsidR="0092039C" w:rsidRPr="00DF0C08" w:rsidRDefault="0092039C" w:rsidP="004E6F96">
            <w:pPr>
              <w:spacing w:after="120"/>
              <w:jc w:val="center"/>
              <w:rPr>
                <w:rFonts w:eastAsia="Times New Roman" w:cs="Arial"/>
                <w:kern w:val="1"/>
              </w:rPr>
            </w:pPr>
          </w:p>
          <w:p w14:paraId="5D6D9920" w14:textId="0342D4C7" w:rsidR="0092039C" w:rsidRPr="00DF0C08" w:rsidRDefault="0092039C" w:rsidP="00F0025D">
            <w:pPr>
              <w:spacing w:after="120"/>
              <w:jc w:val="center"/>
              <w:rPr>
                <w:rFonts w:eastAsia="Times New Roman" w:cs="Arial"/>
                <w:kern w:val="1"/>
              </w:rPr>
            </w:pPr>
            <w:r w:rsidRPr="00DF0C08">
              <w:rPr>
                <w:rFonts w:eastAsia="Times New Roman" w:cs="Arial"/>
                <w:kern w:val="1"/>
              </w:rPr>
              <w:t>1</w:t>
            </w:r>
            <w:r w:rsidR="00F0025D">
              <w:rPr>
                <w:rFonts w:eastAsia="Times New Roman" w:cs="Arial"/>
                <w:kern w:val="1"/>
              </w:rPr>
              <w:t>2</w:t>
            </w:r>
            <w:r w:rsidRPr="00DF0C08">
              <w:rPr>
                <w:rFonts w:eastAsia="Times New Roman" w:cs="Arial"/>
                <w:kern w:val="1"/>
              </w:rPr>
              <w:t xml:space="preserve">. </w:t>
            </w:r>
          </w:p>
        </w:tc>
        <w:tc>
          <w:tcPr>
            <w:tcW w:w="3512" w:type="dxa"/>
            <w:vAlign w:val="center"/>
          </w:tcPr>
          <w:p w14:paraId="50984A93" w14:textId="77777777" w:rsidR="0092039C" w:rsidRPr="00DF0C08" w:rsidRDefault="0092039C" w:rsidP="004E6F96">
            <w:pPr>
              <w:snapToGrid w:val="0"/>
              <w:rPr>
                <w:rFonts w:eastAsia="Times New Roman" w:cs="Arial"/>
                <w:kern w:val="1"/>
              </w:rPr>
            </w:pPr>
            <w:r w:rsidRPr="00DF0C08">
              <w:rPr>
                <w:rFonts w:eastAsia="Times New Roman" w:cs="Arial"/>
                <w:kern w:val="1"/>
              </w:rPr>
              <w:t xml:space="preserve">Ocena występowania pomocy publicznej/pomoc de </w:t>
            </w:r>
            <w:proofErr w:type="spellStart"/>
            <w:r w:rsidRPr="00DF0C08">
              <w:rPr>
                <w:rFonts w:eastAsia="Times New Roman" w:cs="Arial"/>
                <w:kern w:val="1"/>
              </w:rPr>
              <w:t>minimis</w:t>
            </w:r>
            <w:proofErr w:type="spellEnd"/>
          </w:p>
        </w:tc>
        <w:tc>
          <w:tcPr>
            <w:tcW w:w="6112" w:type="dxa"/>
            <w:vAlign w:val="center"/>
          </w:tcPr>
          <w:p w14:paraId="7D71BD18" w14:textId="77777777" w:rsidR="0092039C" w:rsidRPr="00DF0C08" w:rsidRDefault="0092039C" w:rsidP="004E6F96">
            <w:pPr>
              <w:snapToGrid w:val="0"/>
              <w:jc w:val="both"/>
              <w:rPr>
                <w:rFonts w:eastAsia="Times New Roman" w:cs="Arial"/>
                <w:kern w:val="1"/>
              </w:rPr>
            </w:pPr>
            <w:r w:rsidRPr="00DF0C08">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DF0C08">
              <w:rPr>
                <w:rFonts w:eastAsia="Times New Roman" w:cs="Arial"/>
                <w:kern w:val="1"/>
              </w:rPr>
              <w:t>minimis</w:t>
            </w:r>
            <w:proofErr w:type="spellEnd"/>
            <w:r w:rsidRPr="00DF0C08">
              <w:t xml:space="preserve"> </w:t>
            </w:r>
            <w:r w:rsidRPr="00DF0C08">
              <w:rPr>
                <w:rFonts w:eastAsia="Times New Roman" w:cs="Arial"/>
                <w:kern w:val="1"/>
              </w:rPr>
              <w:t>oraz czy kwalifikacja projektu jest zgodna z Regulaminem konkursu.</w:t>
            </w:r>
          </w:p>
          <w:p w14:paraId="0F703DCE" w14:textId="77777777" w:rsidR="0092039C" w:rsidRPr="00DF0C08" w:rsidRDefault="0092039C" w:rsidP="004E6F96">
            <w:pPr>
              <w:snapToGrid w:val="0"/>
              <w:jc w:val="both"/>
              <w:rPr>
                <w:rFonts w:eastAsia="Times New Roman" w:cs="Arial"/>
                <w:kern w:val="1"/>
              </w:rPr>
            </w:pPr>
          </w:p>
          <w:p w14:paraId="5FFFB384" w14:textId="77777777" w:rsidR="0092039C" w:rsidRPr="00DF0C08" w:rsidRDefault="0092039C" w:rsidP="004E6F96">
            <w:pPr>
              <w:snapToGrid w:val="0"/>
              <w:jc w:val="both"/>
              <w:rPr>
                <w:rFonts w:eastAsia="Times New Roman" w:cs="Arial"/>
                <w:kern w:val="1"/>
              </w:rPr>
            </w:pPr>
            <w:r w:rsidRPr="00DF0C08">
              <w:rPr>
                <w:rFonts w:eastAsia="Times New Roman" w:cs="Arial"/>
                <w:kern w:val="1"/>
              </w:rPr>
              <w:t>Kryterium niespełnione jeśli:</w:t>
            </w:r>
          </w:p>
          <w:p w14:paraId="6F96CB2F" w14:textId="77777777" w:rsidR="0092039C" w:rsidRPr="00DF0C08" w:rsidRDefault="0092039C" w:rsidP="004E6F96">
            <w:pPr>
              <w:snapToGrid w:val="0"/>
              <w:jc w:val="both"/>
              <w:rPr>
                <w:rFonts w:eastAsia="Times New Roman" w:cs="Arial"/>
                <w:kern w:val="1"/>
              </w:rPr>
            </w:pPr>
          </w:p>
          <w:p w14:paraId="06FDAA10" w14:textId="77777777" w:rsidR="0092039C" w:rsidRPr="00DF0C08" w:rsidRDefault="0092039C" w:rsidP="004E6F96">
            <w:pPr>
              <w:snapToGrid w:val="0"/>
              <w:jc w:val="both"/>
              <w:rPr>
                <w:rFonts w:eastAsia="Times New Roman" w:cs="Arial"/>
                <w:kern w:val="1"/>
              </w:rPr>
            </w:pPr>
            <w:r w:rsidRPr="00DF0C08">
              <w:rPr>
                <w:rFonts w:eastAsia="Times New Roman" w:cs="Arial"/>
                <w:kern w:val="1"/>
              </w:rPr>
              <w:t xml:space="preserve">- Wnioskodawca nieprawidłowo zakwalifikował projekt pod kątem występowania pomocy publicznej/ de </w:t>
            </w:r>
            <w:proofErr w:type="spellStart"/>
            <w:r w:rsidRPr="00DF0C08">
              <w:rPr>
                <w:rFonts w:eastAsia="Times New Roman" w:cs="Arial"/>
                <w:kern w:val="1"/>
              </w:rPr>
              <w:t>minimis</w:t>
            </w:r>
            <w:proofErr w:type="spellEnd"/>
          </w:p>
          <w:p w14:paraId="4C71CF26" w14:textId="77777777" w:rsidR="0092039C" w:rsidRPr="00DF0C08" w:rsidRDefault="0092039C" w:rsidP="004E6F96">
            <w:pPr>
              <w:snapToGrid w:val="0"/>
              <w:jc w:val="both"/>
              <w:rPr>
                <w:rFonts w:eastAsia="Times New Roman" w:cs="Arial"/>
                <w:kern w:val="1"/>
              </w:rPr>
            </w:pPr>
          </w:p>
          <w:p w14:paraId="4524CC81" w14:textId="77777777" w:rsidR="0092039C" w:rsidRPr="00DF0C08" w:rsidRDefault="0092039C" w:rsidP="004E6F96">
            <w:pPr>
              <w:snapToGrid w:val="0"/>
              <w:jc w:val="both"/>
              <w:rPr>
                <w:rFonts w:eastAsia="Times New Roman" w:cs="Arial"/>
                <w:kern w:val="1"/>
              </w:rPr>
            </w:pPr>
            <w:r w:rsidRPr="00DF0C08">
              <w:rPr>
                <w:rFonts w:eastAsia="Times New Roman" w:cs="Arial"/>
                <w:kern w:val="1"/>
              </w:rPr>
              <w:t xml:space="preserve">- W projekcie występuje pomoc publiczna/ pomoc de </w:t>
            </w:r>
            <w:proofErr w:type="spellStart"/>
            <w:r w:rsidRPr="00DF0C08">
              <w:rPr>
                <w:rFonts w:eastAsia="Times New Roman" w:cs="Arial"/>
                <w:kern w:val="1"/>
              </w:rPr>
              <w:t>minimis</w:t>
            </w:r>
            <w:proofErr w:type="spellEnd"/>
            <w:r w:rsidRPr="00DF0C08">
              <w:rPr>
                <w:rFonts w:eastAsia="Times New Roman" w:cs="Arial"/>
                <w:kern w:val="1"/>
              </w:rPr>
              <w:t xml:space="preserve">, a w Regulaminie konkursu wskazano, że nie przewiduje się udzielania dofinansowania w formie pomocy publicznej/ pomocy de </w:t>
            </w:r>
            <w:proofErr w:type="spellStart"/>
            <w:r w:rsidRPr="00DF0C08">
              <w:rPr>
                <w:rFonts w:eastAsia="Times New Roman" w:cs="Arial"/>
                <w:kern w:val="1"/>
              </w:rPr>
              <w:t>minimis</w:t>
            </w:r>
            <w:proofErr w:type="spellEnd"/>
            <w:r w:rsidRPr="00DF0C08">
              <w:rPr>
                <w:rFonts w:eastAsia="Times New Roman" w:cs="Arial"/>
                <w:kern w:val="1"/>
              </w:rPr>
              <w:t xml:space="preserve">, </w:t>
            </w:r>
          </w:p>
          <w:p w14:paraId="2FC659B0" w14:textId="77777777" w:rsidR="0092039C" w:rsidRPr="00DF0C08" w:rsidRDefault="0092039C" w:rsidP="004E6F96">
            <w:pPr>
              <w:snapToGrid w:val="0"/>
              <w:jc w:val="both"/>
              <w:rPr>
                <w:rFonts w:eastAsia="Times New Roman" w:cs="Arial"/>
                <w:kern w:val="1"/>
              </w:rPr>
            </w:pPr>
          </w:p>
          <w:p w14:paraId="676B9332" w14:textId="77777777" w:rsidR="0092039C" w:rsidRPr="00DF0C08" w:rsidRDefault="0092039C" w:rsidP="004E6F96">
            <w:pPr>
              <w:snapToGrid w:val="0"/>
              <w:jc w:val="both"/>
              <w:rPr>
                <w:rFonts w:eastAsia="Times New Roman" w:cs="Arial"/>
                <w:kern w:val="1"/>
              </w:rPr>
            </w:pPr>
            <w:r w:rsidRPr="00DF0C08">
              <w:rPr>
                <w:rFonts w:eastAsia="Times New Roman" w:cs="Arial"/>
                <w:kern w:val="1"/>
              </w:rPr>
              <w:t xml:space="preserve">W przypadku projektów objętych pomocą publiczną </w:t>
            </w:r>
            <w:r w:rsidRPr="00DF0C08">
              <w:rPr>
                <w:rFonts w:eastAsia="Times New Roman" w:cs="Arial"/>
                <w:kern w:val="1"/>
              </w:rPr>
              <w:br/>
              <w:t xml:space="preserve">w ramach tego kryterium będzie weryfikowane czy projekt nie rozpoczął się przed złożeniem wniosku </w:t>
            </w:r>
            <w:r w:rsidRPr="00DF0C08">
              <w:rPr>
                <w:rFonts w:eastAsia="Times New Roman" w:cs="Arial"/>
                <w:kern w:val="1"/>
              </w:rPr>
              <w:br/>
              <w:t>o dofinansowanie (jeżeli dotyczy).</w:t>
            </w:r>
          </w:p>
          <w:p w14:paraId="24FAD256" w14:textId="77777777" w:rsidR="0092039C" w:rsidRPr="00DF0C08" w:rsidRDefault="0092039C" w:rsidP="004E6F96">
            <w:pPr>
              <w:snapToGrid w:val="0"/>
              <w:jc w:val="both"/>
              <w:rPr>
                <w:rFonts w:eastAsia="Times New Roman" w:cs="Arial"/>
                <w:kern w:val="1"/>
              </w:rPr>
            </w:pPr>
          </w:p>
          <w:p w14:paraId="4563F9AB" w14:textId="77777777" w:rsidR="0092039C" w:rsidRPr="00DF0C08" w:rsidRDefault="0092039C" w:rsidP="004E6F96">
            <w:pPr>
              <w:snapToGrid w:val="0"/>
              <w:jc w:val="both"/>
              <w:rPr>
                <w:rFonts w:eastAsia="Times New Roman" w:cs="Arial"/>
                <w:kern w:val="1"/>
              </w:rPr>
            </w:pPr>
          </w:p>
          <w:p w14:paraId="276DF974" w14:textId="77777777" w:rsidR="0092039C" w:rsidRPr="00DF0C08" w:rsidRDefault="0092039C" w:rsidP="004E6F96">
            <w:pPr>
              <w:snapToGrid w:val="0"/>
              <w:jc w:val="both"/>
              <w:rPr>
                <w:rFonts w:eastAsia="Times New Roman" w:cs="Arial"/>
                <w:kern w:val="1"/>
              </w:rPr>
            </w:pPr>
          </w:p>
          <w:p w14:paraId="410792EF" w14:textId="77777777" w:rsidR="0092039C" w:rsidRPr="00DF0C08" w:rsidRDefault="0092039C" w:rsidP="004E6F96">
            <w:pPr>
              <w:snapToGrid w:val="0"/>
              <w:jc w:val="both"/>
              <w:rPr>
                <w:rFonts w:eastAsia="Times New Roman" w:cs="Arial"/>
                <w:kern w:val="1"/>
              </w:rPr>
            </w:pPr>
          </w:p>
        </w:tc>
        <w:tc>
          <w:tcPr>
            <w:tcW w:w="3614" w:type="dxa"/>
            <w:vAlign w:val="center"/>
          </w:tcPr>
          <w:p w14:paraId="5A9CB2B7" w14:textId="77777777" w:rsidR="0092039C" w:rsidRPr="00DF0C08" w:rsidRDefault="0092039C" w:rsidP="004E6F96">
            <w:pPr>
              <w:autoSpaceDE w:val="0"/>
              <w:autoSpaceDN w:val="0"/>
              <w:adjustRightInd w:val="0"/>
              <w:jc w:val="center"/>
              <w:rPr>
                <w:rFonts w:eastAsia="Times New Roman" w:cs="Arial"/>
                <w:kern w:val="1"/>
              </w:rPr>
            </w:pPr>
            <w:r w:rsidRPr="00DF0C08">
              <w:rPr>
                <w:rFonts w:eastAsia="Times New Roman" w:cs="Arial"/>
                <w:kern w:val="1"/>
              </w:rPr>
              <w:t>Tak/Nie</w:t>
            </w:r>
          </w:p>
          <w:p w14:paraId="4880F2CB" w14:textId="77777777" w:rsidR="0092039C" w:rsidRPr="00DF0C08" w:rsidRDefault="0092039C" w:rsidP="004E6F96">
            <w:pPr>
              <w:autoSpaceDE w:val="0"/>
              <w:autoSpaceDN w:val="0"/>
              <w:adjustRightInd w:val="0"/>
              <w:jc w:val="center"/>
              <w:rPr>
                <w:rFonts w:eastAsia="Times New Roman" w:cs="Arial"/>
                <w:kern w:val="1"/>
              </w:rPr>
            </w:pPr>
          </w:p>
          <w:p w14:paraId="12BF6DA7" w14:textId="5D9A6E54" w:rsidR="0092039C" w:rsidRPr="00DF0C08" w:rsidRDefault="0092039C" w:rsidP="006E5117">
            <w:pPr>
              <w:autoSpaceDE w:val="0"/>
              <w:autoSpaceDN w:val="0"/>
              <w:adjustRightInd w:val="0"/>
              <w:jc w:val="both"/>
              <w:rPr>
                <w:rFonts w:cs="Arial"/>
                <w:sz w:val="20"/>
                <w:szCs w:val="20"/>
              </w:rPr>
            </w:pPr>
            <w:r w:rsidRPr="00DF0C08">
              <w:rPr>
                <w:rFonts w:cs="Arial"/>
                <w:sz w:val="20"/>
                <w:szCs w:val="20"/>
              </w:rPr>
              <w:t>Kryterium obligatoryjne</w:t>
            </w:r>
            <w:r w:rsidR="003C4DC1">
              <w:rPr>
                <w:rFonts w:cs="Arial"/>
                <w:sz w:val="20"/>
                <w:szCs w:val="20"/>
              </w:rPr>
              <w:t xml:space="preserve"> </w:t>
            </w:r>
            <w:r w:rsidRPr="00DF0C08">
              <w:rPr>
                <w:rFonts w:cs="Arial"/>
                <w:sz w:val="20"/>
                <w:szCs w:val="20"/>
              </w:rPr>
              <w:t>(spełnienie jest niezbędne dla możliwości otrzymania dofinansowania).</w:t>
            </w:r>
          </w:p>
          <w:p w14:paraId="54DE53E4" w14:textId="35EAEBE4" w:rsidR="0092039C" w:rsidRPr="00DF0C08" w:rsidRDefault="0092039C" w:rsidP="006E5117">
            <w:pPr>
              <w:autoSpaceDE w:val="0"/>
              <w:autoSpaceDN w:val="0"/>
              <w:adjustRightInd w:val="0"/>
              <w:jc w:val="both"/>
              <w:rPr>
                <w:rFonts w:cs="Arial"/>
                <w:sz w:val="20"/>
                <w:szCs w:val="20"/>
              </w:rPr>
            </w:pPr>
            <w:r w:rsidRPr="00DF0C08">
              <w:rPr>
                <w:rFonts w:cs="Arial"/>
                <w:sz w:val="20"/>
                <w:szCs w:val="20"/>
              </w:rPr>
              <w:t>Niespełnienie kryte</w:t>
            </w:r>
            <w:r w:rsidR="003C4DC1">
              <w:rPr>
                <w:rFonts w:cs="Arial"/>
                <w:sz w:val="20"/>
                <w:szCs w:val="20"/>
              </w:rPr>
              <w:t>rium oznacza odrzucenie wniosku.</w:t>
            </w:r>
          </w:p>
          <w:p w14:paraId="704542D1" w14:textId="77777777" w:rsidR="0092039C" w:rsidRPr="00DF0C08" w:rsidRDefault="0092039C" w:rsidP="006E5117">
            <w:pPr>
              <w:autoSpaceDE w:val="0"/>
              <w:autoSpaceDN w:val="0"/>
              <w:adjustRightInd w:val="0"/>
              <w:jc w:val="both"/>
              <w:rPr>
                <w:rFonts w:cs="Arial"/>
                <w:sz w:val="20"/>
                <w:szCs w:val="20"/>
              </w:rPr>
            </w:pPr>
          </w:p>
          <w:p w14:paraId="2C2148D5" w14:textId="6D5DCD28" w:rsidR="0092039C" w:rsidRPr="00DF0C08" w:rsidRDefault="0092039C" w:rsidP="006E5117">
            <w:pPr>
              <w:autoSpaceDE w:val="0"/>
              <w:autoSpaceDN w:val="0"/>
              <w:jc w:val="both"/>
              <w:rPr>
                <w:b/>
                <w:bCs/>
                <w:sz w:val="20"/>
                <w:szCs w:val="20"/>
              </w:rPr>
            </w:pPr>
            <w:r w:rsidRPr="00DF0C08">
              <w:rPr>
                <w:rFonts w:cs="Arial"/>
                <w:b/>
                <w:sz w:val="20"/>
                <w:szCs w:val="20"/>
              </w:rPr>
              <w:t>Możliwości jednorazowej korekty</w:t>
            </w:r>
            <w:r w:rsidR="00F0025D">
              <w:rPr>
                <w:b/>
                <w:bCs/>
                <w:sz w:val="20"/>
                <w:szCs w:val="20"/>
              </w:rPr>
              <w:t xml:space="preserve"> w zakresie prawidłowości </w:t>
            </w:r>
            <w:r w:rsidRPr="00DF0C08">
              <w:rPr>
                <w:b/>
                <w:bCs/>
                <w:sz w:val="20"/>
                <w:szCs w:val="20"/>
              </w:rPr>
              <w:t xml:space="preserve">zakwalifikowania projektu pod kątem występowania pomocy publicznej/ pomocy de </w:t>
            </w:r>
            <w:proofErr w:type="spellStart"/>
            <w:r w:rsidRPr="00DF0C08">
              <w:rPr>
                <w:b/>
                <w:bCs/>
                <w:sz w:val="20"/>
                <w:szCs w:val="20"/>
              </w:rPr>
              <w:t>minimis</w:t>
            </w:r>
            <w:proofErr w:type="spellEnd"/>
            <w:r w:rsidRPr="00DF0C08">
              <w:rPr>
                <w:b/>
                <w:bCs/>
                <w:sz w:val="20"/>
                <w:szCs w:val="20"/>
              </w:rPr>
              <w:t xml:space="preserve">  oraz zgodności projektu z Regulaminem konkursu</w:t>
            </w:r>
            <w:r w:rsidR="004F3B2E">
              <w:rPr>
                <w:b/>
                <w:bCs/>
                <w:sz w:val="20"/>
                <w:szCs w:val="20"/>
              </w:rPr>
              <w:t>.</w:t>
            </w:r>
          </w:p>
          <w:p w14:paraId="13F3E56E" w14:textId="77777777" w:rsidR="0092039C" w:rsidRPr="00DF0C08" w:rsidRDefault="0092039C" w:rsidP="006E5117">
            <w:pPr>
              <w:autoSpaceDE w:val="0"/>
              <w:autoSpaceDN w:val="0"/>
              <w:adjustRightInd w:val="0"/>
              <w:jc w:val="both"/>
              <w:rPr>
                <w:rFonts w:cs="Arial"/>
                <w:b/>
                <w:sz w:val="20"/>
                <w:szCs w:val="20"/>
              </w:rPr>
            </w:pPr>
          </w:p>
          <w:p w14:paraId="5EA92136" w14:textId="70E72EF0" w:rsidR="0092039C" w:rsidRPr="00DF0C08" w:rsidRDefault="0092039C" w:rsidP="004F3B2E">
            <w:pPr>
              <w:autoSpaceDE w:val="0"/>
              <w:autoSpaceDN w:val="0"/>
              <w:jc w:val="both"/>
              <w:rPr>
                <w:rFonts w:eastAsia="Times New Roman" w:cs="Arial"/>
                <w:kern w:val="1"/>
              </w:rPr>
            </w:pPr>
            <w:r w:rsidRPr="00DF0C08">
              <w:rPr>
                <w:b/>
                <w:bCs/>
                <w:sz w:val="20"/>
                <w:szCs w:val="20"/>
              </w:rPr>
              <w:t>Brak możliwości korekty w zakresie weryfikowania czy projekt nie rozpoczął się przed złożeniem wniosku o dofinansowanie</w:t>
            </w:r>
          </w:p>
        </w:tc>
      </w:tr>
      <w:tr w:rsidR="0092039C" w:rsidRPr="00DF0C08" w14:paraId="0A90332C" w14:textId="77777777" w:rsidTr="004E6F96">
        <w:trPr>
          <w:trHeight w:val="4855"/>
        </w:trPr>
        <w:tc>
          <w:tcPr>
            <w:tcW w:w="904" w:type="dxa"/>
          </w:tcPr>
          <w:p w14:paraId="6093030A" w14:textId="77777777" w:rsidR="0092039C" w:rsidRPr="00DF0C08" w:rsidRDefault="0092039C" w:rsidP="004E6F96">
            <w:pPr>
              <w:spacing w:after="120"/>
              <w:jc w:val="center"/>
              <w:rPr>
                <w:rFonts w:eastAsia="Times New Roman" w:cs="Arial"/>
                <w:kern w:val="1"/>
              </w:rPr>
            </w:pPr>
          </w:p>
          <w:p w14:paraId="02E88395" w14:textId="77777777" w:rsidR="0092039C" w:rsidRPr="00DF0C08" w:rsidRDefault="0092039C" w:rsidP="004E6F96">
            <w:pPr>
              <w:spacing w:after="120"/>
              <w:jc w:val="center"/>
              <w:rPr>
                <w:rFonts w:eastAsia="Times New Roman" w:cs="Arial"/>
                <w:kern w:val="1"/>
              </w:rPr>
            </w:pPr>
          </w:p>
          <w:p w14:paraId="2D0CA2A7" w14:textId="77777777" w:rsidR="0092039C" w:rsidRPr="00DF0C08" w:rsidRDefault="0092039C" w:rsidP="004E6F96">
            <w:pPr>
              <w:spacing w:after="120"/>
              <w:jc w:val="center"/>
              <w:rPr>
                <w:rFonts w:eastAsia="Times New Roman" w:cs="Arial"/>
                <w:kern w:val="1"/>
              </w:rPr>
            </w:pPr>
          </w:p>
          <w:p w14:paraId="58C8AAFF" w14:textId="77777777" w:rsidR="0092039C" w:rsidRPr="00DF0C08" w:rsidRDefault="0092039C" w:rsidP="004E6F96">
            <w:pPr>
              <w:spacing w:after="120"/>
              <w:jc w:val="center"/>
              <w:rPr>
                <w:rFonts w:eastAsia="Times New Roman" w:cs="Arial"/>
                <w:kern w:val="1"/>
              </w:rPr>
            </w:pPr>
          </w:p>
          <w:p w14:paraId="2554F0AC" w14:textId="77777777" w:rsidR="0092039C" w:rsidRPr="00DF0C08" w:rsidRDefault="0092039C" w:rsidP="004E6F96">
            <w:pPr>
              <w:spacing w:after="120"/>
              <w:jc w:val="center"/>
              <w:rPr>
                <w:rFonts w:eastAsia="Times New Roman" w:cs="Arial"/>
                <w:kern w:val="1"/>
              </w:rPr>
            </w:pPr>
          </w:p>
          <w:p w14:paraId="46A1CFE0" w14:textId="77777777" w:rsidR="0092039C" w:rsidRPr="00DF0C08" w:rsidRDefault="0092039C" w:rsidP="004E6F96">
            <w:pPr>
              <w:spacing w:after="120"/>
              <w:jc w:val="center"/>
              <w:rPr>
                <w:rFonts w:eastAsia="Times New Roman" w:cs="Arial"/>
                <w:kern w:val="1"/>
              </w:rPr>
            </w:pPr>
          </w:p>
          <w:p w14:paraId="48B0929A" w14:textId="77777777" w:rsidR="0092039C" w:rsidRPr="00DF0C08" w:rsidRDefault="0092039C" w:rsidP="004E6F96">
            <w:pPr>
              <w:spacing w:after="120"/>
              <w:jc w:val="center"/>
              <w:rPr>
                <w:rFonts w:eastAsia="Times New Roman" w:cs="Arial"/>
                <w:kern w:val="1"/>
              </w:rPr>
            </w:pPr>
          </w:p>
          <w:p w14:paraId="38F4E9B3" w14:textId="3785E93C" w:rsidR="0092039C" w:rsidRPr="00DF0C08" w:rsidRDefault="00F0025D" w:rsidP="004E6F96">
            <w:pPr>
              <w:spacing w:after="120"/>
              <w:jc w:val="center"/>
              <w:rPr>
                <w:rFonts w:eastAsia="Times New Roman" w:cs="Arial"/>
                <w:kern w:val="1"/>
              </w:rPr>
            </w:pPr>
            <w:r>
              <w:rPr>
                <w:rFonts w:eastAsia="Times New Roman" w:cs="Arial"/>
                <w:kern w:val="1"/>
              </w:rPr>
              <w:t>13</w:t>
            </w:r>
            <w:r w:rsidR="0092039C" w:rsidRPr="00DF0C08">
              <w:rPr>
                <w:rFonts w:eastAsia="Times New Roman" w:cs="Arial"/>
                <w:kern w:val="1"/>
              </w:rPr>
              <w:t>.</w:t>
            </w:r>
          </w:p>
          <w:p w14:paraId="26B64402" w14:textId="77777777" w:rsidR="0092039C" w:rsidRPr="00DF0C08" w:rsidRDefault="0092039C" w:rsidP="004E6F96">
            <w:pPr>
              <w:spacing w:after="120"/>
              <w:rPr>
                <w:rFonts w:eastAsia="Times New Roman" w:cs="Arial"/>
                <w:kern w:val="1"/>
              </w:rPr>
            </w:pPr>
            <w:r w:rsidRPr="00DF0C08">
              <w:rPr>
                <w:rFonts w:eastAsia="Times New Roman" w:cs="Arial"/>
                <w:kern w:val="1"/>
              </w:rPr>
              <w:t xml:space="preserve"> </w:t>
            </w:r>
          </w:p>
          <w:p w14:paraId="395BBB3F" w14:textId="77777777" w:rsidR="0092039C" w:rsidRPr="00DF0C08" w:rsidRDefault="0092039C" w:rsidP="004E6F96">
            <w:pPr>
              <w:spacing w:after="120"/>
              <w:rPr>
                <w:rFonts w:eastAsia="Times New Roman" w:cs="Arial"/>
                <w:kern w:val="1"/>
              </w:rPr>
            </w:pPr>
          </w:p>
          <w:p w14:paraId="0F2B3469" w14:textId="77777777" w:rsidR="0092039C" w:rsidRPr="00DF0C08" w:rsidRDefault="0092039C" w:rsidP="004E6F96">
            <w:pPr>
              <w:spacing w:after="120"/>
              <w:rPr>
                <w:rFonts w:eastAsia="Times New Roman" w:cs="Arial"/>
                <w:kern w:val="1"/>
              </w:rPr>
            </w:pPr>
          </w:p>
          <w:p w14:paraId="07864F6E" w14:textId="77777777" w:rsidR="0092039C" w:rsidRPr="00DF0C08" w:rsidRDefault="0092039C" w:rsidP="004E6F96">
            <w:pPr>
              <w:spacing w:after="120"/>
              <w:rPr>
                <w:rFonts w:eastAsia="Times New Roman" w:cs="Arial"/>
                <w:kern w:val="1"/>
              </w:rPr>
            </w:pPr>
          </w:p>
          <w:p w14:paraId="46A1D3AD" w14:textId="77777777" w:rsidR="0092039C" w:rsidRPr="00DF0C08" w:rsidRDefault="0092039C" w:rsidP="004E6F96">
            <w:pPr>
              <w:spacing w:after="120"/>
              <w:rPr>
                <w:rFonts w:eastAsia="Times New Roman" w:cs="Arial"/>
                <w:kern w:val="1"/>
              </w:rPr>
            </w:pPr>
          </w:p>
        </w:tc>
        <w:tc>
          <w:tcPr>
            <w:tcW w:w="3512" w:type="dxa"/>
            <w:vAlign w:val="center"/>
          </w:tcPr>
          <w:p w14:paraId="49426DD6" w14:textId="77777777" w:rsidR="0092039C" w:rsidRPr="00DF0C08" w:rsidRDefault="0092039C" w:rsidP="004E6F96">
            <w:pPr>
              <w:snapToGrid w:val="0"/>
              <w:rPr>
                <w:rFonts w:eastAsia="Times New Roman" w:cs="Arial"/>
                <w:kern w:val="1"/>
              </w:rPr>
            </w:pPr>
          </w:p>
          <w:p w14:paraId="147C8A5B" w14:textId="77777777" w:rsidR="0092039C" w:rsidRPr="00DF0C08" w:rsidRDefault="0092039C" w:rsidP="004E6F96">
            <w:pPr>
              <w:snapToGrid w:val="0"/>
              <w:rPr>
                <w:rFonts w:eastAsia="Times New Roman" w:cs="Arial"/>
                <w:kern w:val="1"/>
              </w:rPr>
            </w:pPr>
          </w:p>
          <w:p w14:paraId="08D46FD9" w14:textId="77777777" w:rsidR="0092039C" w:rsidRPr="00DF0C08" w:rsidRDefault="0092039C" w:rsidP="004E6F96">
            <w:pPr>
              <w:snapToGrid w:val="0"/>
              <w:rPr>
                <w:rFonts w:eastAsia="Times New Roman" w:cs="Arial"/>
                <w:kern w:val="1"/>
              </w:rPr>
            </w:pPr>
          </w:p>
          <w:p w14:paraId="58D38071" w14:textId="77777777" w:rsidR="0092039C" w:rsidRPr="00DF0C08" w:rsidRDefault="0092039C" w:rsidP="004E6F96">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14:paraId="44F35A20" w14:textId="77777777" w:rsidR="0092039C" w:rsidRPr="00DF0C08" w:rsidRDefault="0092039C" w:rsidP="004E6F96">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14:paraId="46D546C1" w14:textId="77777777" w:rsidR="0092039C" w:rsidRPr="00DF0C08" w:rsidRDefault="0092039C" w:rsidP="004E6F96">
            <w:pPr>
              <w:snapToGrid w:val="0"/>
              <w:rPr>
                <w:rFonts w:eastAsia="Times New Roman" w:cs="Arial"/>
                <w:kern w:val="1"/>
              </w:rPr>
            </w:pPr>
          </w:p>
          <w:p w14:paraId="7F083EBD" w14:textId="77777777" w:rsidR="0092039C" w:rsidRPr="00DF0C08" w:rsidRDefault="0092039C" w:rsidP="004E6F96">
            <w:pPr>
              <w:snapToGrid w:val="0"/>
              <w:jc w:val="both"/>
              <w:rPr>
                <w:rFonts w:eastAsia="Times New Roman" w:cs="Tahoma"/>
                <w:sz w:val="16"/>
                <w:szCs w:val="16"/>
              </w:rPr>
            </w:pPr>
            <w:r w:rsidRPr="00DF0C08">
              <w:rPr>
                <w:rFonts w:eastAsia="Times New Roman" w:cs="Tahoma"/>
                <w:sz w:val="16"/>
                <w:szCs w:val="16"/>
              </w:rPr>
              <w:t>W ramach kryterium sprawdzane jest:</w:t>
            </w:r>
          </w:p>
          <w:p w14:paraId="7A5BD6B0" w14:textId="77777777" w:rsidR="0092039C" w:rsidRPr="00DF0C08" w:rsidRDefault="0092039C" w:rsidP="004E6F96">
            <w:pPr>
              <w:snapToGrid w:val="0"/>
              <w:jc w:val="both"/>
              <w:rPr>
                <w:rFonts w:eastAsia="Times New Roman" w:cs="Tahoma"/>
                <w:sz w:val="16"/>
                <w:szCs w:val="16"/>
              </w:rPr>
            </w:pPr>
          </w:p>
          <w:p w14:paraId="30480BDC" w14:textId="77777777" w:rsidR="0092039C" w:rsidRPr="00DF0C08" w:rsidRDefault="0092039C" w:rsidP="004E6F96">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14:paraId="56FBBC61" w14:textId="77777777" w:rsidR="0092039C" w:rsidRPr="00DF0C08" w:rsidRDefault="0092039C" w:rsidP="004E6F96">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w:t>
            </w:r>
            <w:proofErr w:type="spellStart"/>
            <w:r w:rsidRPr="00DF0C08">
              <w:rPr>
                <w:rFonts w:eastAsia="Times New Roman" w:cs="Tahoma"/>
                <w:sz w:val="16"/>
                <w:szCs w:val="16"/>
              </w:rPr>
              <w:t>tj</w:t>
            </w:r>
            <w:proofErr w:type="spellEnd"/>
            <w:r w:rsidRPr="00DF0C08">
              <w:rPr>
                <w:rFonts w:eastAsia="Times New Roman" w:cs="Tahoma"/>
                <w:sz w:val="16"/>
                <w:szCs w:val="16"/>
              </w:rPr>
              <w:t xml:space="preserve">:  </w:t>
            </w:r>
          </w:p>
          <w:p w14:paraId="1276BDB1" w14:textId="77777777" w:rsidR="0092039C" w:rsidRPr="00DF0C08" w:rsidRDefault="0092039C" w:rsidP="004E6F96">
            <w:pPr>
              <w:snapToGrid w:val="0"/>
              <w:jc w:val="both"/>
              <w:rPr>
                <w:rFonts w:eastAsia="Times New Roman" w:cs="Tahoma"/>
                <w:sz w:val="16"/>
                <w:szCs w:val="16"/>
              </w:rPr>
            </w:pPr>
          </w:p>
          <w:p w14:paraId="7057EAB7" w14:textId="77777777" w:rsidR="0092039C" w:rsidRPr="00DF0C08" w:rsidRDefault="0092039C" w:rsidP="004E6F96">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DF0C08">
              <w:t xml:space="preserve"> </w:t>
            </w:r>
            <w:r w:rsidRPr="00DF0C08">
              <w:rPr>
                <w:rFonts w:eastAsia="Times New Roman" w:cs="Tahoma"/>
                <w:sz w:val="16"/>
                <w:szCs w:val="16"/>
              </w:rPr>
              <w:t xml:space="preserve">i generuje dochód),), czy właściwie zaznaczono „Tak” </w:t>
            </w:r>
          </w:p>
          <w:p w14:paraId="77D47041" w14:textId="77777777" w:rsidR="0092039C" w:rsidRPr="00DF0C08" w:rsidRDefault="0092039C" w:rsidP="004E6F96">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którego całkowity koszt kwalifikowalny &gt; 1 mln euro oraz który nie generuje dochodu tj. koszty przewyższają przychody,</w:t>
            </w:r>
            <w:r w:rsidRPr="00DF0C08">
              <w:t xml:space="preserve"> </w:t>
            </w:r>
            <w:r w:rsidRPr="00DF0C08">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DF0C08">
              <w:t xml:space="preserve"> </w:t>
            </w:r>
            <w:r w:rsidRPr="00DF0C08">
              <w:rPr>
                <w:rFonts w:eastAsia="Times New Roman" w:cs="Tahoma"/>
                <w:sz w:val="16"/>
                <w:szCs w:val="16"/>
              </w:rPr>
              <w:t>czy właściwie zaznaczono „Nie”</w:t>
            </w:r>
          </w:p>
          <w:p w14:paraId="2BE35E88" w14:textId="77777777" w:rsidR="0092039C" w:rsidRPr="00DF0C08" w:rsidRDefault="0092039C" w:rsidP="004E6F96">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14:paraId="4CAE570E" w14:textId="77777777" w:rsidR="0092039C" w:rsidRPr="00DF0C08" w:rsidRDefault="0092039C" w:rsidP="004E6F96">
            <w:pPr>
              <w:snapToGrid w:val="0"/>
              <w:jc w:val="both"/>
              <w:rPr>
                <w:rFonts w:eastAsia="Times New Roman" w:cs="Tahoma"/>
                <w:sz w:val="16"/>
                <w:szCs w:val="16"/>
              </w:rPr>
            </w:pPr>
          </w:p>
          <w:p w14:paraId="574E9125" w14:textId="77777777" w:rsidR="0092039C" w:rsidRPr="00DF0C08" w:rsidRDefault="0092039C" w:rsidP="004E6F96">
            <w:pPr>
              <w:snapToGrid w:val="0"/>
              <w:jc w:val="both"/>
              <w:rPr>
                <w:rFonts w:eastAsia="Times New Roman" w:cs="Tahoma"/>
                <w:sz w:val="16"/>
                <w:szCs w:val="16"/>
              </w:rPr>
            </w:pPr>
            <w:r w:rsidRPr="00DF0C08">
              <w:rPr>
                <w:rFonts w:eastAsia="Times New Roman" w:cs="Tahoma"/>
                <w:sz w:val="16"/>
                <w:szCs w:val="16"/>
              </w:rPr>
              <w:t>3. Czy wartość wygenerowanego dochodu wskazana we wniosku o dofinansowanie odpowiada wartości uzyskanej w  analizie finansowej .</w:t>
            </w:r>
          </w:p>
          <w:p w14:paraId="6BF0BE41" w14:textId="77777777" w:rsidR="0092039C" w:rsidRPr="00DF0C08" w:rsidRDefault="0092039C" w:rsidP="004E6F96">
            <w:pPr>
              <w:snapToGrid w:val="0"/>
              <w:jc w:val="both"/>
              <w:rPr>
                <w:rFonts w:eastAsia="Times New Roman" w:cs="Tahoma"/>
                <w:sz w:val="16"/>
                <w:szCs w:val="16"/>
              </w:rPr>
            </w:pPr>
          </w:p>
        </w:tc>
        <w:tc>
          <w:tcPr>
            <w:tcW w:w="3614" w:type="dxa"/>
            <w:vAlign w:val="center"/>
          </w:tcPr>
          <w:p w14:paraId="0DBFA1F4" w14:textId="77777777" w:rsidR="0092039C" w:rsidRPr="00DF0C08" w:rsidRDefault="0092039C" w:rsidP="004E6F96">
            <w:pPr>
              <w:snapToGrid w:val="0"/>
              <w:jc w:val="center"/>
              <w:rPr>
                <w:rFonts w:eastAsia="Times New Roman" w:cs="Arial"/>
                <w:kern w:val="1"/>
              </w:rPr>
            </w:pPr>
            <w:r w:rsidRPr="00DF0C08">
              <w:rPr>
                <w:rFonts w:eastAsia="Times New Roman" w:cs="Arial"/>
                <w:kern w:val="1"/>
              </w:rPr>
              <w:t>Tak/Nie</w:t>
            </w:r>
          </w:p>
          <w:p w14:paraId="0BB4B522" w14:textId="77777777" w:rsidR="0092039C" w:rsidRPr="00DF0C08" w:rsidRDefault="0092039C" w:rsidP="004E6F96">
            <w:pPr>
              <w:snapToGrid w:val="0"/>
              <w:jc w:val="center"/>
              <w:rPr>
                <w:rFonts w:eastAsia="Times New Roman" w:cs="Arial"/>
                <w:kern w:val="1"/>
              </w:rPr>
            </w:pPr>
          </w:p>
          <w:p w14:paraId="38B324EC" w14:textId="77AF1D02" w:rsidR="0092039C" w:rsidRPr="006E5117" w:rsidRDefault="0092039C" w:rsidP="006E5117">
            <w:pPr>
              <w:snapToGrid w:val="0"/>
              <w:jc w:val="both"/>
              <w:rPr>
                <w:rFonts w:eastAsia="Times New Roman" w:cs="Arial"/>
                <w:kern w:val="1"/>
                <w:sz w:val="20"/>
                <w:szCs w:val="20"/>
              </w:rPr>
            </w:pPr>
            <w:r w:rsidRPr="006E5117">
              <w:rPr>
                <w:rFonts w:eastAsia="Times New Roman" w:cs="Arial"/>
                <w:kern w:val="1"/>
                <w:sz w:val="20"/>
                <w:szCs w:val="20"/>
              </w:rPr>
              <w:t>Kryterium obligatoryjne</w:t>
            </w:r>
            <w:r w:rsidR="006E5117">
              <w:rPr>
                <w:rFonts w:eastAsia="Times New Roman" w:cs="Arial"/>
                <w:kern w:val="1"/>
                <w:sz w:val="20"/>
                <w:szCs w:val="20"/>
              </w:rPr>
              <w:t xml:space="preserve"> </w:t>
            </w:r>
            <w:r w:rsidRPr="006E5117">
              <w:rPr>
                <w:rFonts w:eastAsia="Times New Roman" w:cs="Arial"/>
                <w:kern w:val="1"/>
                <w:sz w:val="20"/>
                <w:szCs w:val="20"/>
              </w:rPr>
              <w:t>(spełnienie jest niezbędne dla możliwości otrzymania dofinansowania).</w:t>
            </w:r>
          </w:p>
          <w:p w14:paraId="4B9C50BE" w14:textId="1DADEAB2" w:rsidR="0092039C" w:rsidRPr="006E5117" w:rsidRDefault="0092039C" w:rsidP="006E5117">
            <w:pPr>
              <w:snapToGrid w:val="0"/>
              <w:jc w:val="both"/>
              <w:rPr>
                <w:rFonts w:eastAsia="Times New Roman" w:cs="Arial"/>
                <w:kern w:val="1"/>
                <w:sz w:val="20"/>
                <w:szCs w:val="20"/>
              </w:rPr>
            </w:pPr>
            <w:r w:rsidRPr="006E5117">
              <w:rPr>
                <w:rFonts w:eastAsia="Times New Roman" w:cs="Arial"/>
                <w:kern w:val="1"/>
                <w:sz w:val="20"/>
                <w:szCs w:val="20"/>
              </w:rPr>
              <w:t>Niespełnienie kryterium oznacza odrzucenie wniosku</w:t>
            </w:r>
            <w:r w:rsidR="006E5117">
              <w:rPr>
                <w:rFonts w:eastAsia="Times New Roman" w:cs="Arial"/>
                <w:kern w:val="1"/>
                <w:sz w:val="20"/>
                <w:szCs w:val="20"/>
              </w:rPr>
              <w:t>.</w:t>
            </w:r>
            <w:r w:rsidRPr="006E5117">
              <w:rPr>
                <w:rFonts w:eastAsia="Times New Roman" w:cs="Arial"/>
                <w:kern w:val="1"/>
                <w:sz w:val="20"/>
                <w:szCs w:val="20"/>
              </w:rPr>
              <w:t xml:space="preserve"> </w:t>
            </w:r>
          </w:p>
          <w:p w14:paraId="46D26F27" w14:textId="77777777" w:rsidR="0092039C" w:rsidRPr="00DF0C08" w:rsidRDefault="0092039C" w:rsidP="004E6F96">
            <w:pPr>
              <w:snapToGrid w:val="0"/>
              <w:jc w:val="center"/>
              <w:rPr>
                <w:rFonts w:eastAsia="Times New Roman" w:cs="Arial"/>
                <w:kern w:val="1"/>
              </w:rPr>
            </w:pPr>
          </w:p>
          <w:p w14:paraId="11FEF4C0" w14:textId="77777777" w:rsidR="0092039C" w:rsidRPr="00DF0C08" w:rsidRDefault="0092039C" w:rsidP="004E6F96">
            <w:pPr>
              <w:autoSpaceDE w:val="0"/>
              <w:autoSpaceDN w:val="0"/>
              <w:adjustRightInd w:val="0"/>
              <w:jc w:val="center"/>
              <w:rPr>
                <w:rFonts w:cs="Arial"/>
                <w:b/>
                <w:sz w:val="20"/>
                <w:szCs w:val="20"/>
              </w:rPr>
            </w:pPr>
            <w:r w:rsidRPr="00DF0C08">
              <w:rPr>
                <w:rFonts w:cs="Arial"/>
                <w:b/>
                <w:sz w:val="20"/>
                <w:szCs w:val="20"/>
              </w:rPr>
              <w:t xml:space="preserve">Możliwości jednorazowej korekty </w:t>
            </w:r>
          </w:p>
          <w:p w14:paraId="7D002B75" w14:textId="77777777" w:rsidR="0092039C" w:rsidRPr="00DF0C08" w:rsidRDefault="0092039C" w:rsidP="004E6F96">
            <w:pPr>
              <w:snapToGrid w:val="0"/>
              <w:jc w:val="center"/>
              <w:rPr>
                <w:rFonts w:eastAsia="Times New Roman" w:cs="Arial"/>
                <w:kern w:val="1"/>
              </w:rPr>
            </w:pPr>
          </w:p>
        </w:tc>
      </w:tr>
      <w:tr w:rsidR="0092039C" w:rsidRPr="00DF0C08" w14:paraId="7E1B730F" w14:textId="77777777" w:rsidTr="004E6F96">
        <w:tc>
          <w:tcPr>
            <w:tcW w:w="904" w:type="dxa"/>
          </w:tcPr>
          <w:p w14:paraId="167CE010" w14:textId="77777777" w:rsidR="0092039C" w:rsidRPr="00DF0C08" w:rsidRDefault="0092039C" w:rsidP="004E6F96">
            <w:pPr>
              <w:spacing w:after="120"/>
              <w:jc w:val="center"/>
              <w:rPr>
                <w:rFonts w:eastAsia="Times New Roman" w:cs="Arial"/>
                <w:kern w:val="1"/>
              </w:rPr>
            </w:pPr>
          </w:p>
          <w:p w14:paraId="4FAC8281" w14:textId="77777777" w:rsidR="0092039C" w:rsidRPr="00DF0C08" w:rsidRDefault="0092039C" w:rsidP="004E6F96">
            <w:pPr>
              <w:spacing w:after="120"/>
              <w:rPr>
                <w:rFonts w:eastAsia="Times New Roman" w:cs="Arial"/>
                <w:kern w:val="1"/>
              </w:rPr>
            </w:pPr>
          </w:p>
          <w:p w14:paraId="25D64A87" w14:textId="788114EA" w:rsidR="0092039C" w:rsidRPr="00DF0C08" w:rsidRDefault="0092039C" w:rsidP="00F0025D">
            <w:pPr>
              <w:spacing w:after="120"/>
              <w:rPr>
                <w:rFonts w:eastAsia="Times New Roman" w:cs="Arial"/>
                <w:kern w:val="1"/>
              </w:rPr>
            </w:pPr>
            <w:r w:rsidRPr="00DF0C08">
              <w:rPr>
                <w:rFonts w:eastAsia="Times New Roman" w:cs="Arial"/>
                <w:kern w:val="1"/>
              </w:rPr>
              <w:t xml:space="preserve"> 1</w:t>
            </w:r>
            <w:r w:rsidR="00F0025D">
              <w:rPr>
                <w:rFonts w:eastAsia="Times New Roman" w:cs="Arial"/>
                <w:kern w:val="1"/>
              </w:rPr>
              <w:t>4</w:t>
            </w:r>
            <w:r w:rsidRPr="00DF0C08">
              <w:rPr>
                <w:rFonts w:eastAsia="Times New Roman" w:cs="Arial"/>
                <w:kern w:val="1"/>
              </w:rPr>
              <w:t>.</w:t>
            </w:r>
          </w:p>
        </w:tc>
        <w:tc>
          <w:tcPr>
            <w:tcW w:w="3512" w:type="dxa"/>
            <w:vAlign w:val="center"/>
          </w:tcPr>
          <w:p w14:paraId="28F5F2FD" w14:textId="77777777" w:rsidR="0092039C" w:rsidRPr="00DF0C08" w:rsidRDefault="0092039C" w:rsidP="004E6F96">
            <w:pPr>
              <w:snapToGrid w:val="0"/>
              <w:rPr>
                <w:rFonts w:eastAsia="Times New Roman" w:cs="Arial"/>
                <w:kern w:val="1"/>
              </w:rPr>
            </w:pPr>
            <w:r w:rsidRPr="00DF0C08">
              <w:rPr>
                <w:rFonts w:eastAsia="Times New Roman" w:cs="Arial"/>
                <w:kern w:val="1"/>
              </w:rPr>
              <w:lastRenderedPageBreak/>
              <w:t>Miejsce realizacji projektu</w:t>
            </w:r>
          </w:p>
        </w:tc>
        <w:tc>
          <w:tcPr>
            <w:tcW w:w="6112" w:type="dxa"/>
            <w:vAlign w:val="center"/>
          </w:tcPr>
          <w:p w14:paraId="7E77947F" w14:textId="77777777" w:rsidR="0092039C" w:rsidRPr="00DF0C08" w:rsidRDefault="0092039C" w:rsidP="004E6F96">
            <w:pPr>
              <w:snapToGrid w:val="0"/>
              <w:jc w:val="both"/>
              <w:rPr>
                <w:rFonts w:eastAsia="Times New Roman" w:cs="Arial"/>
                <w:kern w:val="1"/>
              </w:rPr>
            </w:pPr>
            <w:r w:rsidRPr="00DF0C08">
              <w:rPr>
                <w:rFonts w:eastAsia="Times New Roman" w:cs="Arial"/>
                <w:kern w:val="1"/>
              </w:rPr>
              <w:t xml:space="preserve">W ramach tego kryterium będzie weryfikowane czy miejsce realizacji projektu jest zgodne z podanym w Regulaminie danego </w:t>
            </w:r>
            <w:r w:rsidRPr="00DF0C08">
              <w:rPr>
                <w:rFonts w:eastAsia="Times New Roman" w:cs="Arial"/>
                <w:kern w:val="1"/>
              </w:rPr>
              <w:lastRenderedPageBreak/>
              <w:t>konkursu.</w:t>
            </w:r>
          </w:p>
          <w:p w14:paraId="4C88BC01" w14:textId="77777777" w:rsidR="0092039C" w:rsidRPr="00DF0C08" w:rsidRDefault="0092039C" w:rsidP="004E6F96">
            <w:pPr>
              <w:jc w:val="both"/>
              <w:rPr>
                <w:rFonts w:eastAsia="Times New Roman" w:cs="Arial"/>
                <w:kern w:val="1"/>
              </w:rPr>
            </w:pPr>
          </w:p>
          <w:p w14:paraId="34A1538C" w14:textId="77777777" w:rsidR="0092039C" w:rsidRPr="00DF0C08" w:rsidRDefault="0092039C" w:rsidP="004E6F96">
            <w:pPr>
              <w:jc w:val="both"/>
              <w:rPr>
                <w:rFonts w:eastAsia="Times New Roman" w:cs="Arial"/>
                <w:kern w:val="2"/>
                <w:sz w:val="16"/>
                <w:szCs w:val="16"/>
              </w:rPr>
            </w:pPr>
          </w:p>
          <w:p w14:paraId="2C0EEBE4" w14:textId="77777777" w:rsidR="0092039C" w:rsidRPr="00DF0C08" w:rsidRDefault="0092039C" w:rsidP="004E6F96">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p>
          <w:p w14:paraId="537C4EFC" w14:textId="77777777" w:rsidR="0092039C" w:rsidRPr="00DF0C08" w:rsidRDefault="0092039C" w:rsidP="004E6F96">
            <w:pPr>
              <w:jc w:val="both"/>
              <w:rPr>
                <w:rFonts w:eastAsia="Times New Roman" w:cs="Arial"/>
                <w:kern w:val="2"/>
                <w:sz w:val="16"/>
                <w:szCs w:val="16"/>
              </w:rPr>
            </w:pPr>
          </w:p>
          <w:p w14:paraId="62EF0C7C" w14:textId="77777777" w:rsidR="0092039C" w:rsidRPr="00DF0C08" w:rsidRDefault="0092039C" w:rsidP="004E6F96">
            <w:pPr>
              <w:jc w:val="both"/>
              <w:rPr>
                <w:rFonts w:eastAsia="Times New Roman" w:cs="Arial"/>
                <w:kern w:val="1"/>
              </w:rPr>
            </w:pPr>
          </w:p>
        </w:tc>
        <w:tc>
          <w:tcPr>
            <w:tcW w:w="3614" w:type="dxa"/>
          </w:tcPr>
          <w:p w14:paraId="07BEE351" w14:textId="77777777" w:rsidR="0092039C" w:rsidRPr="00DF0C08" w:rsidRDefault="0092039C" w:rsidP="004E6F96">
            <w:pPr>
              <w:autoSpaceDE w:val="0"/>
              <w:autoSpaceDN w:val="0"/>
              <w:adjustRightInd w:val="0"/>
              <w:jc w:val="center"/>
              <w:rPr>
                <w:rFonts w:eastAsia="Times New Roman" w:cs="Arial"/>
                <w:kern w:val="1"/>
              </w:rPr>
            </w:pPr>
            <w:r w:rsidRPr="00DF0C08">
              <w:rPr>
                <w:rFonts w:eastAsia="Times New Roman" w:cs="Arial"/>
                <w:kern w:val="1"/>
              </w:rPr>
              <w:lastRenderedPageBreak/>
              <w:t>Tak/Nie/Nie dotyczy</w:t>
            </w:r>
          </w:p>
          <w:p w14:paraId="41234DFA" w14:textId="77777777" w:rsidR="0092039C" w:rsidRPr="00DF0C08" w:rsidRDefault="0092039C" w:rsidP="004E6F96">
            <w:pPr>
              <w:autoSpaceDE w:val="0"/>
              <w:autoSpaceDN w:val="0"/>
              <w:adjustRightInd w:val="0"/>
              <w:rPr>
                <w:rFonts w:eastAsia="Times New Roman" w:cs="Arial"/>
                <w:kern w:val="1"/>
              </w:rPr>
            </w:pPr>
          </w:p>
          <w:p w14:paraId="1BAFAC23" w14:textId="36732505" w:rsidR="0092039C" w:rsidRPr="006E5117" w:rsidRDefault="0092039C" w:rsidP="006E5117">
            <w:pPr>
              <w:autoSpaceDE w:val="0"/>
              <w:autoSpaceDN w:val="0"/>
              <w:adjustRightInd w:val="0"/>
              <w:spacing w:before="240"/>
              <w:jc w:val="both"/>
              <w:rPr>
                <w:rFonts w:eastAsia="Times New Roman" w:cs="Arial"/>
                <w:kern w:val="1"/>
                <w:sz w:val="20"/>
                <w:szCs w:val="20"/>
              </w:rPr>
            </w:pPr>
            <w:r w:rsidRPr="006E5117">
              <w:rPr>
                <w:rFonts w:eastAsia="Times New Roman" w:cs="Arial"/>
                <w:kern w:val="1"/>
                <w:sz w:val="20"/>
                <w:szCs w:val="20"/>
              </w:rPr>
              <w:lastRenderedPageBreak/>
              <w:t>Kryterium obligatoryjne</w:t>
            </w:r>
            <w:r w:rsidR="006E5117" w:rsidRPr="006E5117">
              <w:rPr>
                <w:rFonts w:eastAsia="Times New Roman" w:cs="Arial"/>
                <w:kern w:val="1"/>
                <w:sz w:val="20"/>
                <w:szCs w:val="20"/>
              </w:rPr>
              <w:t xml:space="preserve"> </w:t>
            </w:r>
            <w:r w:rsidRPr="006E5117">
              <w:rPr>
                <w:rFonts w:eastAsia="Times New Roman" w:cs="Arial"/>
                <w:kern w:val="1"/>
                <w:sz w:val="20"/>
                <w:szCs w:val="20"/>
              </w:rPr>
              <w:t>(spełnienie jest niezbędne dla możliwości otrzymania dofinansowania).</w:t>
            </w:r>
          </w:p>
          <w:p w14:paraId="3D6B8951" w14:textId="3505FBED" w:rsidR="0092039C" w:rsidRPr="006E5117" w:rsidRDefault="0092039C" w:rsidP="006E5117">
            <w:pPr>
              <w:autoSpaceDE w:val="0"/>
              <w:autoSpaceDN w:val="0"/>
              <w:adjustRightInd w:val="0"/>
              <w:spacing w:before="240"/>
              <w:jc w:val="both"/>
              <w:rPr>
                <w:rFonts w:eastAsia="Times New Roman" w:cs="Arial"/>
                <w:kern w:val="1"/>
                <w:sz w:val="20"/>
                <w:szCs w:val="20"/>
              </w:rPr>
            </w:pPr>
            <w:r w:rsidRPr="006E5117">
              <w:rPr>
                <w:rFonts w:eastAsia="Times New Roman" w:cs="Arial"/>
                <w:kern w:val="1"/>
                <w:sz w:val="20"/>
                <w:szCs w:val="20"/>
              </w:rPr>
              <w:t>Niespełnienie kryterium oznacza odrzucenie wniosku</w:t>
            </w:r>
            <w:r w:rsidR="004F3B2E">
              <w:rPr>
                <w:rFonts w:eastAsia="Times New Roman" w:cs="Arial"/>
                <w:kern w:val="1"/>
                <w:sz w:val="20"/>
                <w:szCs w:val="20"/>
              </w:rPr>
              <w:t>.</w:t>
            </w:r>
            <w:r w:rsidRPr="006E5117">
              <w:rPr>
                <w:rFonts w:eastAsia="Times New Roman" w:cs="Arial"/>
                <w:kern w:val="1"/>
                <w:sz w:val="20"/>
                <w:szCs w:val="20"/>
              </w:rPr>
              <w:t xml:space="preserve"> </w:t>
            </w:r>
          </w:p>
          <w:p w14:paraId="617FC7A8" w14:textId="77777777" w:rsidR="0092039C" w:rsidRPr="00DF0C08" w:rsidRDefault="0092039C" w:rsidP="006E5117">
            <w:pPr>
              <w:autoSpaceDE w:val="0"/>
              <w:autoSpaceDN w:val="0"/>
              <w:adjustRightInd w:val="0"/>
              <w:spacing w:before="240"/>
              <w:jc w:val="center"/>
              <w:rPr>
                <w:rFonts w:eastAsia="Times New Roman" w:cs="Arial"/>
                <w:kern w:val="1"/>
              </w:rPr>
            </w:pPr>
            <w:r w:rsidRPr="00DF0C08">
              <w:rPr>
                <w:rFonts w:cs="Arial"/>
                <w:b/>
                <w:sz w:val="20"/>
                <w:szCs w:val="20"/>
              </w:rPr>
              <w:t>Możliwości jednorazowej korekty</w:t>
            </w:r>
          </w:p>
        </w:tc>
      </w:tr>
    </w:tbl>
    <w:p w14:paraId="0B2B6125" w14:textId="77777777" w:rsidR="00525B2A" w:rsidRPr="00E60779" w:rsidRDefault="00525B2A" w:rsidP="00AE42C9">
      <w:pPr>
        <w:autoSpaceDE w:val="0"/>
        <w:autoSpaceDN w:val="0"/>
        <w:adjustRightInd w:val="0"/>
        <w:spacing w:after="0" w:line="240" w:lineRule="auto"/>
        <w:rPr>
          <w:rFonts w:cs="Arial"/>
          <w:i/>
          <w:iCs/>
        </w:rPr>
      </w:pPr>
    </w:p>
    <w:p w14:paraId="3D16D22E" w14:textId="77777777" w:rsidR="00831F5D" w:rsidRDefault="00831F5D" w:rsidP="00E32B6F">
      <w:pPr>
        <w:pStyle w:val="Default"/>
        <w:rPr>
          <w:rFonts w:asciiTheme="minorHAnsi" w:hAnsiTheme="minorHAnsi"/>
          <w:b/>
          <w:bCs/>
          <w:color w:val="auto"/>
          <w:sz w:val="22"/>
          <w:szCs w:val="22"/>
        </w:rPr>
      </w:pPr>
      <w:bookmarkStart w:id="1" w:name="_Toc434236417"/>
    </w:p>
    <w:p w14:paraId="49EE2B7E" w14:textId="77777777" w:rsidR="00511E93" w:rsidRPr="00511E93" w:rsidRDefault="00511E93" w:rsidP="00511E93">
      <w:pPr>
        <w:pStyle w:val="Akapitzlist"/>
        <w:numPr>
          <w:ilvl w:val="0"/>
          <w:numId w:val="31"/>
        </w:numPr>
        <w:spacing w:after="120" w:line="240" w:lineRule="auto"/>
        <w:jc w:val="both"/>
        <w:outlineLvl w:val="2"/>
        <w:rPr>
          <w:rFonts w:eastAsia="Times New Roman" w:cs="Tahoma"/>
          <w:b/>
          <w:kern w:val="1"/>
          <w:u w:val="single"/>
        </w:rPr>
      </w:pPr>
      <w:r w:rsidRPr="00511E93">
        <w:rPr>
          <w:rFonts w:eastAsia="Times New Roman" w:cs="Arial"/>
          <w:b/>
          <w:bCs/>
          <w:iCs/>
          <w:u w:val="single"/>
        </w:rPr>
        <w:t xml:space="preserve">Kryteria formalne specyficzne </w:t>
      </w:r>
      <w:r w:rsidRPr="00511E93">
        <w:rPr>
          <w:rFonts w:eastAsia="Times New Roman" w:cs="Tahoma"/>
          <w:b/>
          <w:kern w:val="1"/>
          <w:u w:val="single"/>
        </w:rPr>
        <w:t>– dla poszczególnych działań RPO WD 2014-2020 – zakres EFRR</w:t>
      </w:r>
    </w:p>
    <w:p w14:paraId="51075BA9" w14:textId="77777777" w:rsidR="00511E93" w:rsidRPr="00511E93" w:rsidRDefault="00511E93" w:rsidP="00511E93">
      <w:pPr>
        <w:spacing w:line="240" w:lineRule="auto"/>
        <w:ind w:left="360"/>
        <w:rPr>
          <w:rFonts w:eastAsia="Times New Roman" w:cs="Arial"/>
          <w:b/>
          <w:bCs/>
          <w:iCs/>
          <w:u w:val="single"/>
        </w:rPr>
      </w:pPr>
      <w:r w:rsidRPr="00511E93">
        <w:rPr>
          <w:rFonts w:eastAsia="Times New Roman" w:cs="Arial"/>
          <w:b/>
          <w:bCs/>
          <w:iCs/>
          <w:u w:val="single"/>
        </w:rPr>
        <w:t>Oś Priorytetowa  4 – Środowisko i zasoby</w:t>
      </w:r>
    </w:p>
    <w:p w14:paraId="225448E6" w14:textId="77777777" w:rsidR="00511E93" w:rsidRPr="00511E93" w:rsidRDefault="00511E93" w:rsidP="00511E93">
      <w:pPr>
        <w:autoSpaceDE w:val="0"/>
        <w:autoSpaceDN w:val="0"/>
        <w:ind w:firstLine="360"/>
        <w:rPr>
          <w:b/>
        </w:rPr>
      </w:pPr>
      <w:r w:rsidRPr="00511E93">
        <w:rPr>
          <w:b/>
        </w:rPr>
        <w:t>Działanie 4.4 Ochrona i udostępnianie</w:t>
      </w:r>
      <w:bookmarkStart w:id="2" w:name="_GoBack"/>
      <w:bookmarkEnd w:id="2"/>
      <w:r w:rsidRPr="00511E93">
        <w:rPr>
          <w:b/>
        </w:rPr>
        <w:t xml:space="preserve"> zasobów przyrodniczych</w:t>
      </w:r>
    </w:p>
    <w:p w14:paraId="167D659E" w14:textId="77777777" w:rsidR="00511E93" w:rsidRPr="007C2E72" w:rsidRDefault="00511E93" w:rsidP="00511E93">
      <w:pPr>
        <w:ind w:left="360"/>
        <w:jc w:val="both"/>
      </w:pPr>
      <w:r w:rsidRPr="00511E93">
        <w:t>4.4.G. Kampanie informacyjno-edukacyjne związane z ochroną</w:t>
      </w:r>
      <w:r w:rsidRPr="007C2E72">
        <w:t xml:space="preserve"> środowiska (komplementarne i uzupełniające do kampanii ogólnopolskich, podejmowanych na poziomie krajowym).</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511E93" w:rsidRPr="00DF0C08" w14:paraId="2D52C929" w14:textId="77777777" w:rsidTr="00DF52AA">
        <w:trPr>
          <w:trHeight w:val="952"/>
        </w:trPr>
        <w:tc>
          <w:tcPr>
            <w:tcW w:w="709" w:type="dxa"/>
            <w:vAlign w:val="center"/>
          </w:tcPr>
          <w:p w14:paraId="1423A24D" w14:textId="77777777" w:rsidR="00511E93" w:rsidRPr="00DF0C08" w:rsidRDefault="00511E93" w:rsidP="00DF52AA">
            <w:pPr>
              <w:snapToGrid w:val="0"/>
              <w:spacing w:line="240" w:lineRule="auto"/>
              <w:ind w:left="142"/>
              <w:rPr>
                <w:rFonts w:cs="Arial"/>
              </w:rPr>
            </w:pPr>
            <w:r w:rsidRPr="00DF0C08">
              <w:rPr>
                <w:rFonts w:cs="Arial"/>
              </w:rPr>
              <w:t>1.</w:t>
            </w:r>
          </w:p>
        </w:tc>
        <w:tc>
          <w:tcPr>
            <w:tcW w:w="3544" w:type="dxa"/>
            <w:vAlign w:val="center"/>
          </w:tcPr>
          <w:p w14:paraId="36162BD5" w14:textId="77777777" w:rsidR="00511E93" w:rsidRPr="00DF0C08" w:rsidRDefault="00511E93" w:rsidP="00DF52AA">
            <w:pPr>
              <w:snapToGrid w:val="0"/>
              <w:spacing w:after="0" w:line="240" w:lineRule="auto"/>
              <w:rPr>
                <w:rFonts w:cs="Arial"/>
                <w:b/>
              </w:rPr>
            </w:pPr>
            <w:r w:rsidRPr="00DF0C08">
              <w:rPr>
                <w:rFonts w:cs="Arial"/>
                <w:b/>
              </w:rPr>
              <w:t>Zasięg kampanii</w:t>
            </w:r>
          </w:p>
        </w:tc>
        <w:tc>
          <w:tcPr>
            <w:tcW w:w="6378" w:type="dxa"/>
            <w:vAlign w:val="center"/>
          </w:tcPr>
          <w:p w14:paraId="0B9C50C7" w14:textId="77777777" w:rsidR="00511E93" w:rsidRPr="00DF0C08" w:rsidRDefault="00511E93" w:rsidP="00DF52AA">
            <w:pPr>
              <w:autoSpaceDE w:val="0"/>
              <w:autoSpaceDN w:val="0"/>
              <w:adjustRightInd w:val="0"/>
              <w:spacing w:after="0" w:line="240" w:lineRule="auto"/>
              <w:jc w:val="both"/>
              <w:rPr>
                <w:rFonts w:cs="Arial"/>
              </w:rPr>
            </w:pPr>
            <w:r w:rsidRPr="00DF0C08">
              <w:rPr>
                <w:rFonts w:cs="Arial"/>
              </w:rPr>
              <w:t>W ramach kryterium będzie sprawdzane czy projekt dotyczy kampanii informacyjno-edukacyjnej związanej z ochroną środowiska o zasięgu co najwyżej wojewódzkim.</w:t>
            </w:r>
          </w:p>
          <w:p w14:paraId="06D39B8B" w14:textId="77777777" w:rsidR="00511E93" w:rsidRPr="00DF0C08" w:rsidRDefault="00511E93" w:rsidP="00DF52AA">
            <w:pPr>
              <w:autoSpaceDE w:val="0"/>
              <w:autoSpaceDN w:val="0"/>
              <w:adjustRightInd w:val="0"/>
              <w:spacing w:after="0" w:line="240" w:lineRule="auto"/>
              <w:jc w:val="both"/>
              <w:rPr>
                <w:rFonts w:cs="Arial"/>
              </w:rPr>
            </w:pPr>
          </w:p>
          <w:p w14:paraId="7F02CE47" w14:textId="77777777" w:rsidR="00511E93" w:rsidRPr="00DF0C08" w:rsidRDefault="00511E93" w:rsidP="00DF52AA">
            <w:pPr>
              <w:autoSpaceDE w:val="0"/>
              <w:autoSpaceDN w:val="0"/>
              <w:adjustRightInd w:val="0"/>
              <w:spacing w:after="0" w:line="240" w:lineRule="auto"/>
              <w:jc w:val="both"/>
              <w:rPr>
                <w:rFonts w:cs="Arial"/>
              </w:rPr>
            </w:pPr>
          </w:p>
          <w:p w14:paraId="29B06F22" w14:textId="77777777" w:rsidR="00511E93" w:rsidRDefault="00511E93" w:rsidP="00DF52AA">
            <w:pPr>
              <w:autoSpaceDE w:val="0"/>
              <w:autoSpaceDN w:val="0"/>
              <w:adjustRightInd w:val="0"/>
              <w:spacing w:after="0" w:line="240" w:lineRule="auto"/>
              <w:jc w:val="both"/>
              <w:rPr>
                <w:rFonts w:cs="Arial"/>
              </w:rPr>
            </w:pPr>
            <w:r w:rsidRPr="00DF0C08">
              <w:rPr>
                <w:rFonts w:cs="Arial"/>
              </w:rPr>
              <w:t xml:space="preserve">Kampanie o zasięgu ogólnopolskim finansowane </w:t>
            </w:r>
            <w:r>
              <w:rPr>
                <w:rFonts w:cs="Arial"/>
              </w:rPr>
              <w:t xml:space="preserve">są </w:t>
            </w:r>
            <w:r w:rsidRPr="00DF0C08">
              <w:rPr>
                <w:rFonts w:cs="Arial"/>
              </w:rPr>
              <w:t xml:space="preserve">z Programu Operacyjnego Infrastruktura i Środowisko. </w:t>
            </w:r>
          </w:p>
          <w:p w14:paraId="70A43035" w14:textId="77777777" w:rsidR="00511E93" w:rsidRDefault="00511E93" w:rsidP="00DF52AA">
            <w:pPr>
              <w:autoSpaceDE w:val="0"/>
              <w:autoSpaceDN w:val="0"/>
              <w:adjustRightInd w:val="0"/>
              <w:spacing w:after="0" w:line="240" w:lineRule="auto"/>
              <w:jc w:val="both"/>
              <w:rPr>
                <w:rFonts w:cs="Arial"/>
              </w:rPr>
            </w:pPr>
          </w:p>
          <w:p w14:paraId="65DA5EAF" w14:textId="77777777" w:rsidR="00511E93" w:rsidRPr="00DF0C08" w:rsidRDefault="00511E93" w:rsidP="00DF52AA">
            <w:pPr>
              <w:autoSpaceDE w:val="0"/>
              <w:autoSpaceDN w:val="0"/>
              <w:adjustRightInd w:val="0"/>
              <w:spacing w:after="0" w:line="240" w:lineRule="auto"/>
              <w:jc w:val="both"/>
              <w:rPr>
                <w:rFonts w:cs="Arial"/>
              </w:rPr>
            </w:pPr>
            <w:r>
              <w:rPr>
                <w:rFonts w:cs="Arial"/>
              </w:rPr>
              <w:t>Kryterium weryfikowane na podstawie załącznika do wniosku.</w:t>
            </w:r>
          </w:p>
        </w:tc>
        <w:tc>
          <w:tcPr>
            <w:tcW w:w="3544" w:type="dxa"/>
            <w:vAlign w:val="center"/>
          </w:tcPr>
          <w:p w14:paraId="056F3C1D" w14:textId="77777777" w:rsidR="00511E93" w:rsidRPr="00DF0C08" w:rsidRDefault="00511E93" w:rsidP="00DF52AA">
            <w:pPr>
              <w:snapToGrid w:val="0"/>
              <w:spacing w:line="240" w:lineRule="auto"/>
              <w:ind w:left="142"/>
              <w:jc w:val="center"/>
              <w:rPr>
                <w:rFonts w:cs="Arial"/>
              </w:rPr>
            </w:pPr>
            <w:r w:rsidRPr="00DF0C08">
              <w:rPr>
                <w:rFonts w:cs="Arial"/>
              </w:rPr>
              <w:t>Tak/Nie</w:t>
            </w:r>
          </w:p>
          <w:p w14:paraId="1761E487" w14:textId="77777777" w:rsidR="00511E93" w:rsidRPr="00DF0C08" w:rsidRDefault="00511E93" w:rsidP="00DF52AA">
            <w:pPr>
              <w:spacing w:after="0" w:line="240" w:lineRule="auto"/>
              <w:jc w:val="center"/>
              <w:rPr>
                <w:rFonts w:cs="Arial"/>
              </w:rPr>
            </w:pPr>
            <w:r w:rsidRPr="00DF0C08">
              <w:rPr>
                <w:rFonts w:cs="Arial"/>
              </w:rPr>
              <w:t>Kryterium obligatoryjne</w:t>
            </w:r>
          </w:p>
          <w:p w14:paraId="2188C72B" w14:textId="77777777" w:rsidR="00511E93" w:rsidRPr="00DF0C08" w:rsidRDefault="00511E93" w:rsidP="00DF52AA">
            <w:pPr>
              <w:spacing w:after="0" w:line="240" w:lineRule="auto"/>
              <w:jc w:val="center"/>
              <w:rPr>
                <w:rFonts w:cs="Arial"/>
              </w:rPr>
            </w:pPr>
            <w:r w:rsidRPr="00DF0C08">
              <w:rPr>
                <w:rFonts w:cs="Arial"/>
              </w:rPr>
              <w:t>(spełnienie jest niezbędne dla możliwości otrzymania dofinansowania).</w:t>
            </w:r>
          </w:p>
          <w:p w14:paraId="174D71F9" w14:textId="77777777" w:rsidR="00511E93" w:rsidRPr="00DF0C08" w:rsidRDefault="00511E93" w:rsidP="00DF52AA">
            <w:pPr>
              <w:spacing w:after="0" w:line="240" w:lineRule="auto"/>
              <w:jc w:val="center"/>
              <w:rPr>
                <w:rFonts w:cs="Arial"/>
              </w:rPr>
            </w:pPr>
            <w:r w:rsidRPr="00DF0C08">
              <w:rPr>
                <w:rFonts w:cs="Arial"/>
              </w:rPr>
              <w:t>Niespełnienie kryterium oznacza odrzucenie wniosku.</w:t>
            </w:r>
          </w:p>
          <w:p w14:paraId="111A1D86" w14:textId="77777777" w:rsidR="00511E93" w:rsidRPr="00DF0C08" w:rsidRDefault="00511E93" w:rsidP="00DF52AA">
            <w:pPr>
              <w:spacing w:after="0" w:line="240" w:lineRule="auto"/>
              <w:jc w:val="center"/>
              <w:rPr>
                <w:rFonts w:cs="Arial"/>
              </w:rPr>
            </w:pPr>
          </w:p>
          <w:p w14:paraId="31EB5CC5" w14:textId="77777777" w:rsidR="00511E93" w:rsidRPr="00DF0C08" w:rsidRDefault="00511E93" w:rsidP="00DF52AA">
            <w:pPr>
              <w:autoSpaceDE w:val="0"/>
              <w:autoSpaceDN w:val="0"/>
              <w:adjustRightInd w:val="0"/>
              <w:spacing w:after="0" w:line="240" w:lineRule="auto"/>
              <w:jc w:val="center"/>
              <w:rPr>
                <w:rFonts w:cs="Arial"/>
              </w:rPr>
            </w:pPr>
            <w:r w:rsidRPr="00DF0C08">
              <w:rPr>
                <w:rFonts w:cs="Arial"/>
                <w:b/>
              </w:rPr>
              <w:t>Brak możliwości korekty</w:t>
            </w:r>
          </w:p>
        </w:tc>
      </w:tr>
      <w:tr w:rsidR="00511E93" w:rsidRPr="00DF0C08" w14:paraId="5384D1B5" w14:textId="77777777" w:rsidTr="00DF52AA">
        <w:trPr>
          <w:trHeight w:val="952"/>
        </w:trPr>
        <w:tc>
          <w:tcPr>
            <w:tcW w:w="709" w:type="dxa"/>
            <w:vAlign w:val="center"/>
          </w:tcPr>
          <w:p w14:paraId="5BFBEA55" w14:textId="77777777" w:rsidR="00511E93" w:rsidRPr="00DF0C08" w:rsidRDefault="00511E93" w:rsidP="00DF52AA">
            <w:pPr>
              <w:snapToGrid w:val="0"/>
              <w:spacing w:line="240" w:lineRule="auto"/>
              <w:ind w:left="142"/>
              <w:rPr>
                <w:rFonts w:cs="Arial"/>
              </w:rPr>
            </w:pPr>
            <w:r>
              <w:rPr>
                <w:rFonts w:cs="Arial"/>
              </w:rPr>
              <w:t>2.</w:t>
            </w:r>
          </w:p>
        </w:tc>
        <w:tc>
          <w:tcPr>
            <w:tcW w:w="3544" w:type="dxa"/>
            <w:vAlign w:val="center"/>
          </w:tcPr>
          <w:p w14:paraId="6A59A0CF" w14:textId="77777777" w:rsidR="00511E93" w:rsidRPr="00DF0C08" w:rsidRDefault="00511E93" w:rsidP="00DF52AA">
            <w:pPr>
              <w:snapToGrid w:val="0"/>
              <w:spacing w:after="0" w:line="240" w:lineRule="auto"/>
              <w:rPr>
                <w:rFonts w:cs="Arial"/>
                <w:b/>
              </w:rPr>
            </w:pPr>
            <w:r>
              <w:rPr>
                <w:rFonts w:cs="Arial"/>
                <w:b/>
              </w:rPr>
              <w:t>Zakres projektu</w:t>
            </w:r>
          </w:p>
        </w:tc>
        <w:tc>
          <w:tcPr>
            <w:tcW w:w="6378" w:type="dxa"/>
            <w:vAlign w:val="center"/>
          </w:tcPr>
          <w:p w14:paraId="0B7B0E8D" w14:textId="77777777" w:rsidR="00511E93" w:rsidRDefault="00511E93" w:rsidP="00DF52AA">
            <w:pPr>
              <w:autoSpaceDE w:val="0"/>
              <w:autoSpaceDN w:val="0"/>
              <w:adjustRightInd w:val="0"/>
              <w:spacing w:after="0" w:line="240" w:lineRule="auto"/>
              <w:jc w:val="both"/>
              <w:rPr>
                <w:rFonts w:cs="Arial"/>
              </w:rPr>
            </w:pPr>
            <w:r w:rsidRPr="00DF0C08">
              <w:rPr>
                <w:rFonts w:cs="Arial"/>
              </w:rPr>
              <w:t xml:space="preserve">W ramach kryterium będzie </w:t>
            </w:r>
            <w:r>
              <w:rPr>
                <w:rFonts w:cs="Arial"/>
              </w:rPr>
              <w:t xml:space="preserve">sprawdzane czy kampania zawiera </w:t>
            </w:r>
            <w:r w:rsidRPr="008A0686">
              <w:rPr>
                <w:rFonts w:cs="Arial"/>
              </w:rPr>
              <w:t>elementy</w:t>
            </w:r>
            <w:r w:rsidRPr="008A0686">
              <w:rPr>
                <w:u w:val="single"/>
              </w:rPr>
              <w:t xml:space="preserve"> </w:t>
            </w:r>
            <w:r>
              <w:rPr>
                <w:u w:val="single"/>
              </w:rPr>
              <w:t xml:space="preserve">służące </w:t>
            </w:r>
            <w:r w:rsidRPr="008A0686">
              <w:rPr>
                <w:u w:val="single"/>
              </w:rPr>
              <w:t>wzmocnieni</w:t>
            </w:r>
            <w:r>
              <w:rPr>
                <w:u w:val="single"/>
              </w:rPr>
              <w:t>u</w:t>
            </w:r>
            <w:r w:rsidRPr="008A0686">
              <w:rPr>
                <w:u w:val="single"/>
              </w:rPr>
              <w:t xml:space="preserve"> mechanizmów </w:t>
            </w:r>
            <w:r w:rsidRPr="008A0686">
              <w:rPr>
                <w:bCs/>
                <w:u w:val="single"/>
              </w:rPr>
              <w:t>ochrony bioróżnorodności</w:t>
            </w:r>
            <w:r w:rsidRPr="008A0686">
              <w:rPr>
                <w:u w:val="single"/>
              </w:rPr>
              <w:t xml:space="preserve"> w regionie</w:t>
            </w:r>
            <w:r>
              <w:rPr>
                <w:u w:val="single"/>
              </w:rPr>
              <w:t>, co wpływa na realizację celu szczegółowego działania.</w:t>
            </w:r>
          </w:p>
          <w:p w14:paraId="0AE9F98A" w14:textId="77777777" w:rsidR="00511E93" w:rsidRDefault="00511E93" w:rsidP="00DF52AA">
            <w:pPr>
              <w:rPr>
                <w:rFonts w:cs="Arial"/>
              </w:rPr>
            </w:pPr>
          </w:p>
          <w:p w14:paraId="4D16CD18" w14:textId="77777777" w:rsidR="00511E93" w:rsidRPr="008A0686" w:rsidRDefault="00511E93" w:rsidP="00DF52AA">
            <w:pPr>
              <w:jc w:val="both"/>
              <w:rPr>
                <w:rFonts w:cs="Arial"/>
              </w:rPr>
            </w:pPr>
            <w:r>
              <w:rPr>
                <w:rFonts w:cs="Arial"/>
              </w:rPr>
              <w:t xml:space="preserve">Kryterium weryfikowane na podstawie załącznika do wniosku. </w:t>
            </w:r>
          </w:p>
        </w:tc>
        <w:tc>
          <w:tcPr>
            <w:tcW w:w="3544" w:type="dxa"/>
            <w:vAlign w:val="center"/>
          </w:tcPr>
          <w:p w14:paraId="7EC6E0C4" w14:textId="77777777" w:rsidR="00511E93" w:rsidRPr="00DF0C08" w:rsidRDefault="00511E93" w:rsidP="00DF52AA">
            <w:pPr>
              <w:snapToGrid w:val="0"/>
              <w:spacing w:line="240" w:lineRule="auto"/>
              <w:ind w:left="142"/>
              <w:jc w:val="center"/>
              <w:rPr>
                <w:rFonts w:cs="Arial"/>
              </w:rPr>
            </w:pPr>
            <w:r w:rsidRPr="00DF0C08">
              <w:rPr>
                <w:rFonts w:cs="Arial"/>
              </w:rPr>
              <w:lastRenderedPageBreak/>
              <w:t>Tak/Nie</w:t>
            </w:r>
          </w:p>
          <w:p w14:paraId="2EA9B13F" w14:textId="77777777" w:rsidR="00511E93" w:rsidRPr="00DF0C08" w:rsidRDefault="00511E93" w:rsidP="00DF52AA">
            <w:pPr>
              <w:spacing w:after="0" w:line="240" w:lineRule="auto"/>
              <w:jc w:val="center"/>
              <w:rPr>
                <w:rFonts w:cs="Arial"/>
              </w:rPr>
            </w:pPr>
            <w:r w:rsidRPr="00DF0C08">
              <w:rPr>
                <w:rFonts w:cs="Arial"/>
              </w:rPr>
              <w:t>Kryterium obligatoryjne</w:t>
            </w:r>
          </w:p>
          <w:p w14:paraId="3F01830C" w14:textId="77777777" w:rsidR="00511E93" w:rsidRPr="00DF0C08" w:rsidRDefault="00511E93" w:rsidP="00DF52AA">
            <w:pPr>
              <w:spacing w:after="0" w:line="240" w:lineRule="auto"/>
              <w:jc w:val="center"/>
              <w:rPr>
                <w:rFonts w:cs="Arial"/>
              </w:rPr>
            </w:pPr>
            <w:r w:rsidRPr="00DF0C08">
              <w:rPr>
                <w:rFonts w:cs="Arial"/>
              </w:rPr>
              <w:t xml:space="preserve">(spełnienie jest niezbędne dla możliwości otrzymania </w:t>
            </w:r>
            <w:r w:rsidRPr="00DF0C08">
              <w:rPr>
                <w:rFonts w:cs="Arial"/>
              </w:rPr>
              <w:lastRenderedPageBreak/>
              <w:t>dofinansowania).</w:t>
            </w:r>
          </w:p>
          <w:p w14:paraId="380D2FF0" w14:textId="77777777" w:rsidR="00511E93" w:rsidRPr="00DF0C08" w:rsidRDefault="00511E93" w:rsidP="00DF52AA">
            <w:pPr>
              <w:spacing w:after="0" w:line="240" w:lineRule="auto"/>
              <w:jc w:val="center"/>
              <w:rPr>
                <w:rFonts w:cs="Arial"/>
              </w:rPr>
            </w:pPr>
            <w:r w:rsidRPr="00DF0C08">
              <w:rPr>
                <w:rFonts w:cs="Arial"/>
              </w:rPr>
              <w:t>Niespełnienie kryterium oznacza odrzucenie wniosku.</w:t>
            </w:r>
          </w:p>
          <w:p w14:paraId="6CF4D616" w14:textId="77777777" w:rsidR="00511E93" w:rsidRPr="00DF0C08" w:rsidRDefault="00511E93" w:rsidP="00DF52AA">
            <w:pPr>
              <w:spacing w:after="0" w:line="240" w:lineRule="auto"/>
              <w:jc w:val="center"/>
              <w:rPr>
                <w:rFonts w:cs="Arial"/>
              </w:rPr>
            </w:pPr>
          </w:p>
          <w:p w14:paraId="07C60A46" w14:textId="77777777" w:rsidR="00511E93" w:rsidRPr="00DF0C08" w:rsidRDefault="00511E93" w:rsidP="00DF52AA">
            <w:pPr>
              <w:snapToGrid w:val="0"/>
              <w:spacing w:line="240" w:lineRule="auto"/>
              <w:ind w:left="142"/>
              <w:jc w:val="center"/>
              <w:rPr>
                <w:rFonts w:cs="Arial"/>
              </w:rPr>
            </w:pPr>
            <w:r w:rsidRPr="00DF0C08">
              <w:rPr>
                <w:rFonts w:cs="Arial"/>
                <w:b/>
              </w:rPr>
              <w:t>Brak możliwości korekty</w:t>
            </w:r>
          </w:p>
        </w:tc>
      </w:tr>
    </w:tbl>
    <w:p w14:paraId="2F0E12A6" w14:textId="77777777" w:rsidR="00511E93" w:rsidRPr="00E60779" w:rsidRDefault="00511E93" w:rsidP="00E32B6F">
      <w:pPr>
        <w:pStyle w:val="Default"/>
        <w:rPr>
          <w:rFonts w:asciiTheme="minorHAnsi" w:hAnsiTheme="minorHAnsi"/>
          <w:b/>
          <w:bCs/>
          <w:color w:val="auto"/>
          <w:sz w:val="22"/>
          <w:szCs w:val="22"/>
        </w:rPr>
      </w:pPr>
    </w:p>
    <w:p w14:paraId="296DE206" w14:textId="77777777" w:rsidR="00511E93" w:rsidRDefault="00511E93" w:rsidP="00E32B6F">
      <w:pPr>
        <w:spacing w:line="240" w:lineRule="auto"/>
        <w:rPr>
          <w:rFonts w:eastAsia="Times New Roman" w:cs="Arial"/>
          <w:b/>
          <w:bCs/>
        </w:rPr>
      </w:pPr>
    </w:p>
    <w:p w14:paraId="524DAA6E" w14:textId="77777777" w:rsidR="00383310" w:rsidRPr="00E60779" w:rsidRDefault="00383310" w:rsidP="00E32B6F">
      <w:pPr>
        <w:spacing w:line="240" w:lineRule="auto"/>
        <w:rPr>
          <w:rFonts w:eastAsia="Times New Roman" w:cs="Arial"/>
          <w:b/>
          <w:bCs/>
          <w:color w:val="000000" w:themeColor="text1"/>
          <w:lang w:eastAsia="pl-PL"/>
        </w:rPr>
      </w:pPr>
      <w:r w:rsidRPr="00E60779">
        <w:rPr>
          <w:rFonts w:eastAsia="Times New Roman" w:cs="Arial"/>
          <w:b/>
          <w:bCs/>
        </w:rPr>
        <w:t xml:space="preserve">2. Kryteria merytoryczne dla wszystkich osi priorytetowych RPO WD 2014-2020 – zakres EFRR </w:t>
      </w:r>
      <w:r w:rsidRPr="00E60779">
        <w:rPr>
          <w:rFonts w:eastAsia="Times New Roman" w:cs="Arial"/>
          <w:b/>
          <w:bCs/>
          <w:kern w:val="1"/>
        </w:rPr>
        <w:t>– tryb konkursowy</w:t>
      </w:r>
      <w:bookmarkEnd w:id="1"/>
    </w:p>
    <w:p w14:paraId="08901B40" w14:textId="77777777" w:rsidR="00383310" w:rsidRPr="00E60779" w:rsidRDefault="00383310" w:rsidP="00E32B6F">
      <w:pPr>
        <w:pStyle w:val="Nagwek3"/>
        <w:spacing w:line="240" w:lineRule="auto"/>
        <w:rPr>
          <w:rFonts w:asciiTheme="minorHAnsi" w:eastAsia="Times New Roman" w:hAnsiTheme="minorHAnsi" w:cs="Arial"/>
          <w:color w:val="000000" w:themeColor="text1"/>
          <w:spacing w:val="15"/>
          <w:u w:val="single"/>
        </w:rPr>
      </w:pPr>
      <w:bookmarkStart w:id="3" w:name="_Toc434236418"/>
      <w:r w:rsidRPr="00E60779">
        <w:rPr>
          <w:rFonts w:asciiTheme="minorHAnsi" w:eastAsia="Times New Roman" w:hAnsiTheme="minorHAnsi" w:cs="Arial"/>
          <w:color w:val="000000" w:themeColor="text1"/>
          <w:spacing w:val="15"/>
          <w:u w:val="single"/>
        </w:rPr>
        <w:t>a. Kryteria merytoryczne ogólne dla wszystkich osi priorytetowych RPO WD 2014-2020 – zakres EFRR</w:t>
      </w:r>
      <w:bookmarkEnd w:id="3"/>
    </w:p>
    <w:p w14:paraId="1B721F33" w14:textId="77777777" w:rsidR="00E32B6F" w:rsidRDefault="00E32B6F" w:rsidP="00E32B6F">
      <w:pPr>
        <w:spacing w:line="240" w:lineRule="auto"/>
        <w:jc w:val="center"/>
        <w:rPr>
          <w:rFonts w:cs="Arial"/>
          <w:b/>
          <w:u w:val="single"/>
        </w:rPr>
      </w:pPr>
      <w:r w:rsidRPr="00E60779">
        <w:rPr>
          <w:rFonts w:cs="Arial"/>
          <w:b/>
          <w:u w:val="single"/>
        </w:rPr>
        <w:t>Ocena finansowo-ekonomiczna projektu</w:t>
      </w:r>
    </w:p>
    <w:p w14:paraId="04239CCE" w14:textId="77777777" w:rsidR="00E007B1" w:rsidRPr="00E60779" w:rsidRDefault="00E007B1" w:rsidP="00E32B6F">
      <w:pPr>
        <w:spacing w:line="240" w:lineRule="auto"/>
        <w:jc w:val="center"/>
        <w:rPr>
          <w:rFonts w:cs="Arial"/>
          <w:b/>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007B1" w:rsidRPr="00DF0C08" w14:paraId="3D6B76AF" w14:textId="77777777" w:rsidTr="004E6F96">
        <w:trPr>
          <w:trHeight w:val="499"/>
          <w:tblHeader/>
        </w:trPr>
        <w:tc>
          <w:tcPr>
            <w:tcW w:w="567" w:type="dxa"/>
            <w:shd w:val="clear" w:color="auto" w:fill="auto"/>
            <w:vAlign w:val="center"/>
          </w:tcPr>
          <w:p w14:paraId="654343EE" w14:textId="77777777" w:rsidR="00E007B1" w:rsidRPr="00DF0C08" w:rsidRDefault="00E007B1" w:rsidP="004E6F96">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6091EB09" w14:textId="77777777" w:rsidR="00E007B1" w:rsidRPr="00DF0C08" w:rsidRDefault="00E007B1" w:rsidP="004E6F96">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58F28F7C" w14:textId="77777777" w:rsidR="00E007B1" w:rsidRPr="00DF0C08" w:rsidRDefault="00E007B1" w:rsidP="004E6F96">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14:paraId="6C77725E" w14:textId="77777777" w:rsidR="00E007B1" w:rsidRPr="00DF0C08" w:rsidRDefault="00E007B1" w:rsidP="004E6F96">
            <w:pPr>
              <w:snapToGrid w:val="0"/>
              <w:jc w:val="center"/>
              <w:rPr>
                <w:rFonts w:cs="Tahoma"/>
                <w:sz w:val="16"/>
                <w:szCs w:val="16"/>
              </w:rPr>
            </w:pPr>
            <w:r w:rsidRPr="00DF0C08">
              <w:rPr>
                <w:rFonts w:eastAsia="Times New Roman" w:cs="Arial"/>
                <w:b/>
                <w:kern w:val="1"/>
              </w:rPr>
              <w:t>Opis znaczenia kryterium</w:t>
            </w:r>
          </w:p>
        </w:tc>
      </w:tr>
      <w:tr w:rsidR="00E007B1" w:rsidRPr="00DF0C08" w14:paraId="191E86CD" w14:textId="77777777" w:rsidTr="004E6F96">
        <w:trPr>
          <w:trHeight w:val="952"/>
        </w:trPr>
        <w:tc>
          <w:tcPr>
            <w:tcW w:w="567" w:type="dxa"/>
            <w:vAlign w:val="center"/>
          </w:tcPr>
          <w:p w14:paraId="5EB4FF33" w14:textId="77777777" w:rsidR="00E007B1" w:rsidRPr="00DF0C08" w:rsidRDefault="00E007B1" w:rsidP="004E6F96">
            <w:pPr>
              <w:snapToGrid w:val="0"/>
              <w:rPr>
                <w:rFonts w:cs="Arial"/>
              </w:rPr>
            </w:pPr>
            <w:r w:rsidRPr="00DF0C08">
              <w:rPr>
                <w:rFonts w:cs="Arial"/>
              </w:rPr>
              <w:t>1.</w:t>
            </w:r>
          </w:p>
        </w:tc>
        <w:tc>
          <w:tcPr>
            <w:tcW w:w="3686" w:type="dxa"/>
            <w:vAlign w:val="center"/>
          </w:tcPr>
          <w:p w14:paraId="60AF2962" w14:textId="77777777" w:rsidR="00E007B1" w:rsidRPr="00DF0C08" w:rsidRDefault="00E007B1" w:rsidP="004E6F96">
            <w:pPr>
              <w:snapToGrid w:val="0"/>
              <w:spacing w:after="0" w:line="240" w:lineRule="auto"/>
              <w:rPr>
                <w:rFonts w:cs="Arial"/>
                <w:b/>
              </w:rPr>
            </w:pPr>
            <w:r w:rsidRPr="00DF0C08">
              <w:rPr>
                <w:rFonts w:cs="Arial"/>
                <w:b/>
              </w:rPr>
              <w:t xml:space="preserve">Sytuacja finansowa </w:t>
            </w:r>
          </w:p>
          <w:p w14:paraId="3AD376FC" w14:textId="77777777" w:rsidR="00E007B1" w:rsidRPr="00DF0C08" w:rsidRDefault="00E007B1" w:rsidP="004E6F96">
            <w:pPr>
              <w:spacing w:after="0" w:line="240" w:lineRule="auto"/>
              <w:rPr>
                <w:rFonts w:cs="Arial"/>
                <w:b/>
              </w:rPr>
            </w:pPr>
            <w:r w:rsidRPr="00DF0C08">
              <w:rPr>
                <w:rFonts w:cs="Arial"/>
                <w:b/>
              </w:rPr>
              <w:t>Wnioskodawcy</w:t>
            </w:r>
          </w:p>
        </w:tc>
        <w:tc>
          <w:tcPr>
            <w:tcW w:w="6378" w:type="dxa"/>
            <w:vAlign w:val="center"/>
          </w:tcPr>
          <w:p w14:paraId="5D8867FA" w14:textId="77777777" w:rsidR="00E007B1" w:rsidRPr="00DF0C08" w:rsidRDefault="00E007B1" w:rsidP="004E6F96">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14:paraId="5509D822" w14:textId="77777777" w:rsidR="00E007B1" w:rsidRPr="00DF0C08" w:rsidRDefault="00E007B1" w:rsidP="004E6F96">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3"/>
            </w:r>
            <w:r w:rsidRPr="00DF0C08">
              <w:rPr>
                <w:rFonts w:cs="Arial"/>
              </w:rPr>
              <w:t>/Nie</w:t>
            </w:r>
          </w:p>
          <w:p w14:paraId="75B562EB" w14:textId="77777777" w:rsidR="00E007B1" w:rsidRPr="00DF0C08" w:rsidRDefault="00E007B1" w:rsidP="004E6F96">
            <w:pPr>
              <w:autoSpaceDE w:val="0"/>
              <w:autoSpaceDN w:val="0"/>
              <w:adjustRightInd w:val="0"/>
              <w:spacing w:after="0" w:line="240" w:lineRule="auto"/>
              <w:jc w:val="center"/>
              <w:rPr>
                <w:rFonts w:cs="Arial"/>
              </w:rPr>
            </w:pPr>
          </w:p>
          <w:p w14:paraId="178BFB08" w14:textId="2E9380E6" w:rsidR="00E007B1" w:rsidRPr="001C237D" w:rsidRDefault="00E007B1" w:rsidP="001C237D">
            <w:pPr>
              <w:autoSpaceDE w:val="0"/>
              <w:autoSpaceDN w:val="0"/>
              <w:adjustRightInd w:val="0"/>
              <w:spacing w:after="0" w:line="240" w:lineRule="auto"/>
              <w:jc w:val="both"/>
              <w:rPr>
                <w:rFonts w:cs="Arial"/>
                <w:sz w:val="20"/>
                <w:szCs w:val="20"/>
              </w:rPr>
            </w:pPr>
            <w:r w:rsidRPr="001C237D">
              <w:rPr>
                <w:rFonts w:cs="Arial"/>
                <w:sz w:val="20"/>
                <w:szCs w:val="20"/>
              </w:rPr>
              <w:t>Kryterium obligatoryjne</w:t>
            </w:r>
            <w:r w:rsidR="00801EA4" w:rsidRPr="001C237D">
              <w:rPr>
                <w:rFonts w:cs="Arial"/>
                <w:sz w:val="20"/>
                <w:szCs w:val="20"/>
              </w:rPr>
              <w:t xml:space="preserve"> </w:t>
            </w:r>
            <w:r w:rsidRPr="001C237D">
              <w:rPr>
                <w:rFonts w:cs="Arial"/>
                <w:sz w:val="20"/>
                <w:szCs w:val="20"/>
              </w:rPr>
              <w:t>(spełnienie jest niezbędne dla możliwości otrzymania dofinansowania).</w:t>
            </w:r>
          </w:p>
          <w:p w14:paraId="702A12C2" w14:textId="3F0D6E27" w:rsidR="00E007B1" w:rsidRPr="00DF0C08" w:rsidRDefault="00E007B1" w:rsidP="001C237D">
            <w:pPr>
              <w:autoSpaceDE w:val="0"/>
              <w:autoSpaceDN w:val="0"/>
              <w:adjustRightInd w:val="0"/>
              <w:spacing w:line="240" w:lineRule="auto"/>
              <w:jc w:val="both"/>
              <w:rPr>
                <w:rFonts w:cs="Arial"/>
              </w:rPr>
            </w:pPr>
            <w:r w:rsidRPr="001C237D">
              <w:rPr>
                <w:rFonts w:cs="Arial"/>
                <w:sz w:val="20"/>
                <w:szCs w:val="20"/>
              </w:rPr>
              <w:t>Niespełnienie kryterium oznacza odrzucenie wniosku</w:t>
            </w:r>
            <w:r w:rsidR="00801EA4" w:rsidRPr="001C237D">
              <w:rPr>
                <w:rFonts w:cs="Arial"/>
                <w:sz w:val="20"/>
                <w:szCs w:val="20"/>
              </w:rPr>
              <w:t>.</w:t>
            </w:r>
            <w:r w:rsidRPr="00DF0C08">
              <w:rPr>
                <w:rFonts w:cs="Arial"/>
              </w:rPr>
              <w:t xml:space="preserve"> </w:t>
            </w:r>
          </w:p>
        </w:tc>
      </w:tr>
      <w:tr w:rsidR="00E007B1" w:rsidRPr="00DF0C08" w14:paraId="4CBCB08F" w14:textId="77777777" w:rsidTr="004E6F96">
        <w:trPr>
          <w:trHeight w:val="344"/>
        </w:trPr>
        <w:tc>
          <w:tcPr>
            <w:tcW w:w="567" w:type="dxa"/>
            <w:vAlign w:val="center"/>
          </w:tcPr>
          <w:p w14:paraId="432636B9" w14:textId="77777777" w:rsidR="00E007B1" w:rsidRPr="00DF0C08" w:rsidRDefault="00E007B1" w:rsidP="004E6F96">
            <w:pPr>
              <w:snapToGrid w:val="0"/>
              <w:rPr>
                <w:rFonts w:cs="Arial"/>
              </w:rPr>
            </w:pPr>
            <w:r w:rsidRPr="00DF0C08">
              <w:rPr>
                <w:rFonts w:cs="Arial"/>
              </w:rPr>
              <w:t>2.</w:t>
            </w:r>
          </w:p>
        </w:tc>
        <w:tc>
          <w:tcPr>
            <w:tcW w:w="3686" w:type="dxa"/>
            <w:vAlign w:val="center"/>
          </w:tcPr>
          <w:p w14:paraId="2C0E1F4A" w14:textId="77777777" w:rsidR="00E007B1" w:rsidRPr="00DF0C08" w:rsidRDefault="00E007B1" w:rsidP="004E6F96">
            <w:pPr>
              <w:snapToGrid w:val="0"/>
              <w:rPr>
                <w:rFonts w:cs="Arial"/>
                <w:b/>
              </w:rPr>
            </w:pPr>
            <w:r w:rsidRPr="00DF0C08">
              <w:rPr>
                <w:rFonts w:cs="Arial"/>
                <w:b/>
              </w:rPr>
              <w:t>Plan finansowy</w:t>
            </w:r>
          </w:p>
        </w:tc>
        <w:tc>
          <w:tcPr>
            <w:tcW w:w="6378" w:type="dxa"/>
            <w:vAlign w:val="center"/>
          </w:tcPr>
          <w:p w14:paraId="34D329AF" w14:textId="77777777" w:rsidR="00E007B1" w:rsidRPr="00DF0C08" w:rsidRDefault="00E007B1" w:rsidP="004E6F96">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w:t>
            </w:r>
            <w:r w:rsidRPr="00DF0C08">
              <w:rPr>
                <w:rFonts w:cs="Arial"/>
              </w:rPr>
              <w:lastRenderedPageBreak/>
              <w:t xml:space="preserve">łączenia pomocy publicznej weryfikacji podlegać będzie, czy nie przekroczono dopuszczalnej intensywności pomocy. </w:t>
            </w:r>
          </w:p>
        </w:tc>
        <w:tc>
          <w:tcPr>
            <w:tcW w:w="3544" w:type="dxa"/>
            <w:vAlign w:val="center"/>
          </w:tcPr>
          <w:p w14:paraId="23F2E336" w14:textId="77777777" w:rsidR="00E007B1" w:rsidRPr="00DF0C08" w:rsidRDefault="00E007B1" w:rsidP="004E6F96">
            <w:pPr>
              <w:autoSpaceDE w:val="0"/>
              <w:autoSpaceDN w:val="0"/>
              <w:adjustRightInd w:val="0"/>
              <w:spacing w:after="0" w:line="240" w:lineRule="auto"/>
              <w:jc w:val="center"/>
              <w:rPr>
                <w:rFonts w:cs="Arial"/>
              </w:rPr>
            </w:pPr>
            <w:r w:rsidRPr="00DF0C08">
              <w:rPr>
                <w:rFonts w:cs="Arial"/>
              </w:rPr>
              <w:lastRenderedPageBreak/>
              <w:t>Tak/Nie</w:t>
            </w:r>
          </w:p>
          <w:p w14:paraId="380350C8" w14:textId="77777777" w:rsidR="00E007B1" w:rsidRPr="00DF0C08" w:rsidRDefault="00E007B1" w:rsidP="004E6F96">
            <w:pPr>
              <w:autoSpaceDE w:val="0"/>
              <w:autoSpaceDN w:val="0"/>
              <w:adjustRightInd w:val="0"/>
              <w:spacing w:after="0" w:line="240" w:lineRule="auto"/>
              <w:jc w:val="center"/>
              <w:rPr>
                <w:rFonts w:cs="Arial"/>
              </w:rPr>
            </w:pPr>
          </w:p>
          <w:p w14:paraId="6E003C49" w14:textId="398FD9E5" w:rsidR="00E007B1" w:rsidRPr="001C237D" w:rsidRDefault="00E007B1" w:rsidP="00801EA4">
            <w:pPr>
              <w:autoSpaceDE w:val="0"/>
              <w:autoSpaceDN w:val="0"/>
              <w:adjustRightInd w:val="0"/>
              <w:spacing w:after="0" w:line="240" w:lineRule="auto"/>
              <w:jc w:val="both"/>
              <w:rPr>
                <w:rFonts w:cs="Arial"/>
                <w:sz w:val="20"/>
                <w:szCs w:val="20"/>
              </w:rPr>
            </w:pPr>
            <w:r w:rsidRPr="001C237D">
              <w:rPr>
                <w:rFonts w:cs="Arial"/>
                <w:sz w:val="20"/>
                <w:szCs w:val="20"/>
              </w:rPr>
              <w:t>Kryterium obligatoryjne</w:t>
            </w:r>
            <w:r w:rsidR="00801EA4" w:rsidRPr="001C237D">
              <w:rPr>
                <w:rFonts w:cs="Arial"/>
                <w:sz w:val="20"/>
                <w:szCs w:val="20"/>
              </w:rPr>
              <w:t xml:space="preserve"> </w:t>
            </w:r>
            <w:r w:rsidRPr="001C237D">
              <w:rPr>
                <w:rFonts w:cs="Arial"/>
                <w:sz w:val="20"/>
                <w:szCs w:val="20"/>
              </w:rPr>
              <w:t>(spełnienie jest niezbędne dla możliwości otrzymania dofinansowania).</w:t>
            </w:r>
          </w:p>
          <w:p w14:paraId="1A15ADE4" w14:textId="5DF914AE" w:rsidR="00E007B1" w:rsidRPr="00DF0C08" w:rsidRDefault="00E007B1" w:rsidP="00801EA4">
            <w:pPr>
              <w:snapToGrid w:val="0"/>
              <w:spacing w:line="240" w:lineRule="auto"/>
              <w:jc w:val="both"/>
              <w:rPr>
                <w:rFonts w:cs="Arial"/>
              </w:rPr>
            </w:pPr>
            <w:r w:rsidRPr="001C237D">
              <w:rPr>
                <w:rFonts w:cs="Arial"/>
                <w:sz w:val="20"/>
                <w:szCs w:val="20"/>
              </w:rPr>
              <w:t xml:space="preserve">Niespełnienie kryterium oznacza </w:t>
            </w:r>
            <w:r w:rsidRPr="001C237D">
              <w:rPr>
                <w:rFonts w:cs="Arial"/>
                <w:sz w:val="20"/>
                <w:szCs w:val="20"/>
              </w:rPr>
              <w:lastRenderedPageBreak/>
              <w:t>odrzucenie wniosku</w:t>
            </w:r>
            <w:r w:rsidR="00801EA4" w:rsidRPr="001C237D">
              <w:rPr>
                <w:rFonts w:cs="Arial"/>
                <w:sz w:val="20"/>
                <w:szCs w:val="20"/>
              </w:rPr>
              <w:t>.</w:t>
            </w:r>
          </w:p>
        </w:tc>
      </w:tr>
      <w:tr w:rsidR="00E007B1" w:rsidRPr="00DF0C08" w14:paraId="4193EDE4" w14:textId="77777777" w:rsidTr="004E6F96">
        <w:trPr>
          <w:trHeight w:val="344"/>
        </w:trPr>
        <w:tc>
          <w:tcPr>
            <w:tcW w:w="567" w:type="dxa"/>
            <w:vAlign w:val="center"/>
          </w:tcPr>
          <w:p w14:paraId="3F426B99" w14:textId="2BEC787A" w:rsidR="00E007B1" w:rsidRPr="00DF0C08" w:rsidRDefault="000C729A" w:rsidP="004E6F96">
            <w:pPr>
              <w:snapToGrid w:val="0"/>
              <w:rPr>
                <w:rFonts w:cs="Arial"/>
              </w:rPr>
            </w:pPr>
            <w:r>
              <w:rPr>
                <w:rFonts w:cs="Arial"/>
              </w:rPr>
              <w:lastRenderedPageBreak/>
              <w:t>3</w:t>
            </w:r>
            <w:r w:rsidR="00E007B1" w:rsidRPr="00DF0C08">
              <w:rPr>
                <w:rFonts w:cs="Arial"/>
              </w:rPr>
              <w:t>.</w:t>
            </w:r>
          </w:p>
        </w:tc>
        <w:tc>
          <w:tcPr>
            <w:tcW w:w="3686" w:type="dxa"/>
            <w:vAlign w:val="center"/>
          </w:tcPr>
          <w:p w14:paraId="7226AA04" w14:textId="77777777" w:rsidR="00E007B1" w:rsidRPr="00DF0C08" w:rsidRDefault="00E007B1" w:rsidP="004E6F96">
            <w:pPr>
              <w:snapToGrid w:val="0"/>
              <w:rPr>
                <w:rFonts w:cs="Arial"/>
                <w:b/>
              </w:rPr>
            </w:pPr>
            <w:r w:rsidRPr="00DF0C08">
              <w:rPr>
                <w:rFonts w:cs="Arial"/>
                <w:b/>
              </w:rPr>
              <w:t>Analiza opcji (rozwiązań alternatywnych)</w:t>
            </w:r>
          </w:p>
        </w:tc>
        <w:tc>
          <w:tcPr>
            <w:tcW w:w="6378" w:type="dxa"/>
            <w:vAlign w:val="center"/>
          </w:tcPr>
          <w:p w14:paraId="505548B3" w14:textId="77777777" w:rsidR="00E007B1" w:rsidRPr="00DF0C08" w:rsidRDefault="00E007B1" w:rsidP="004E6F96">
            <w:pPr>
              <w:snapToGrid w:val="0"/>
              <w:jc w:val="both"/>
              <w:rPr>
                <w:rFonts w:cs="Arial"/>
              </w:rPr>
            </w:pPr>
            <w:r w:rsidRPr="00DF0C08">
              <w:rPr>
                <w:rFonts w:cs="Arial"/>
              </w:rPr>
              <w:t>W ramach kryterium będzie sprawdzane czy spodziewane rezultaty można uzyskać niższym kosztem:</w:t>
            </w:r>
          </w:p>
          <w:p w14:paraId="72D2CE92" w14:textId="77777777" w:rsidR="00E007B1" w:rsidRPr="00DF0C08" w:rsidRDefault="00E007B1" w:rsidP="004E6F96">
            <w:pPr>
              <w:numPr>
                <w:ilvl w:val="0"/>
                <w:numId w:val="2"/>
              </w:numPr>
              <w:tabs>
                <w:tab w:val="left" w:pos="720"/>
              </w:tabs>
              <w:suppressAutoHyphens/>
              <w:spacing w:after="0" w:line="240" w:lineRule="auto"/>
              <w:rPr>
                <w:rFonts w:cs="Arial"/>
              </w:rPr>
            </w:pPr>
            <w:r w:rsidRPr="00DF0C08">
              <w:rPr>
                <w:rFonts w:cs="Arial"/>
              </w:rPr>
              <w:t>nie przedstawiono innych  opcji realizacji inwestycji, (0 pkt.)</w:t>
            </w:r>
          </w:p>
          <w:p w14:paraId="1C4BA530" w14:textId="77777777" w:rsidR="00E007B1" w:rsidRPr="00DF0C08" w:rsidRDefault="00E007B1" w:rsidP="004E6F96">
            <w:pPr>
              <w:numPr>
                <w:ilvl w:val="0"/>
                <w:numId w:val="2"/>
              </w:numPr>
              <w:tabs>
                <w:tab w:val="left" w:pos="720"/>
              </w:tabs>
              <w:suppressAutoHyphens/>
              <w:spacing w:after="0" w:line="240" w:lineRule="auto"/>
              <w:rPr>
                <w:rFonts w:cs="Arial"/>
              </w:rPr>
            </w:pPr>
            <w:r w:rsidRPr="00DF0C08">
              <w:rPr>
                <w:rFonts w:cs="Arial"/>
              </w:rPr>
              <w:t>przedstawiono inne opcje, lecz nie uzasadniono, że wybrana  opcja jest optymalna, (1 pkt.)</w:t>
            </w:r>
          </w:p>
          <w:p w14:paraId="1D0CD684" w14:textId="77777777" w:rsidR="00E007B1" w:rsidRPr="00DF0C08" w:rsidRDefault="00E007B1" w:rsidP="004E6F96">
            <w:pPr>
              <w:numPr>
                <w:ilvl w:val="0"/>
                <w:numId w:val="2"/>
              </w:numPr>
              <w:tabs>
                <w:tab w:val="left" w:pos="720"/>
              </w:tabs>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 (3 pkt.)</w:t>
            </w:r>
          </w:p>
        </w:tc>
        <w:tc>
          <w:tcPr>
            <w:tcW w:w="3544" w:type="dxa"/>
            <w:vAlign w:val="center"/>
          </w:tcPr>
          <w:p w14:paraId="108E42A6" w14:textId="6D544F21" w:rsidR="00E007B1" w:rsidRPr="00DF0C08" w:rsidRDefault="00E007B1" w:rsidP="004E6F96">
            <w:pPr>
              <w:autoSpaceDE w:val="0"/>
              <w:autoSpaceDN w:val="0"/>
              <w:adjustRightInd w:val="0"/>
              <w:spacing w:after="0" w:line="240" w:lineRule="auto"/>
              <w:jc w:val="center"/>
              <w:rPr>
                <w:rFonts w:cs="Arial"/>
              </w:rPr>
            </w:pPr>
            <w:r w:rsidRPr="00DF0C08">
              <w:rPr>
                <w:rFonts w:cs="Arial"/>
              </w:rPr>
              <w:t>0</w:t>
            </w:r>
            <w:r w:rsidR="001C237D">
              <w:rPr>
                <w:rFonts w:cs="Arial"/>
              </w:rPr>
              <w:t xml:space="preserve"> </w:t>
            </w:r>
            <w:r w:rsidRPr="00DF0C08">
              <w:rPr>
                <w:rFonts w:cs="Arial"/>
              </w:rPr>
              <w:t>-</w:t>
            </w:r>
            <w:r w:rsidR="001C237D">
              <w:rPr>
                <w:rFonts w:cs="Arial"/>
              </w:rPr>
              <w:t xml:space="preserve"> </w:t>
            </w:r>
            <w:r w:rsidRPr="00DF0C08">
              <w:rPr>
                <w:rFonts w:cs="Arial"/>
              </w:rPr>
              <w:t>3</w:t>
            </w:r>
            <w:r w:rsidR="00BE3239">
              <w:rPr>
                <w:rFonts w:cs="Arial"/>
              </w:rPr>
              <w:t xml:space="preserve"> </w:t>
            </w:r>
            <w:r w:rsidRPr="00DF0C08">
              <w:rPr>
                <w:rFonts w:cs="Arial"/>
              </w:rPr>
              <w:t>pkt</w:t>
            </w:r>
          </w:p>
          <w:p w14:paraId="3C9F92BA" w14:textId="77777777" w:rsidR="00E007B1" w:rsidRPr="00DF0C08" w:rsidRDefault="00E007B1" w:rsidP="004E6F96">
            <w:pPr>
              <w:autoSpaceDE w:val="0"/>
              <w:autoSpaceDN w:val="0"/>
              <w:adjustRightInd w:val="0"/>
              <w:spacing w:after="0" w:line="240" w:lineRule="auto"/>
              <w:jc w:val="center"/>
              <w:rPr>
                <w:rFonts w:cs="Arial"/>
              </w:rPr>
            </w:pPr>
          </w:p>
          <w:p w14:paraId="50CCBACB" w14:textId="77777777" w:rsidR="00E007B1" w:rsidRPr="001C237D" w:rsidRDefault="00E007B1" w:rsidP="004E6F96">
            <w:pPr>
              <w:autoSpaceDE w:val="0"/>
              <w:autoSpaceDN w:val="0"/>
              <w:adjustRightInd w:val="0"/>
              <w:spacing w:after="0" w:line="240" w:lineRule="auto"/>
              <w:jc w:val="center"/>
              <w:rPr>
                <w:rFonts w:cs="Arial"/>
                <w:sz w:val="20"/>
                <w:szCs w:val="20"/>
              </w:rPr>
            </w:pPr>
            <w:r w:rsidRPr="001C237D">
              <w:rPr>
                <w:rFonts w:cs="Arial"/>
                <w:sz w:val="20"/>
                <w:szCs w:val="20"/>
              </w:rPr>
              <w:t>(0 punktów w kryterium nie oznacza</w:t>
            </w:r>
          </w:p>
          <w:p w14:paraId="5926D3B0" w14:textId="77777777" w:rsidR="00E007B1" w:rsidRPr="00DF0C08" w:rsidRDefault="00E007B1" w:rsidP="004E6F96">
            <w:pPr>
              <w:tabs>
                <w:tab w:val="left" w:pos="720"/>
              </w:tabs>
              <w:suppressAutoHyphens/>
              <w:spacing w:after="0" w:line="240" w:lineRule="auto"/>
              <w:ind w:left="720"/>
              <w:rPr>
                <w:rFonts w:cs="Arial"/>
              </w:rPr>
            </w:pPr>
            <w:r w:rsidRPr="001C237D">
              <w:rPr>
                <w:rFonts w:cs="Arial"/>
                <w:sz w:val="20"/>
                <w:szCs w:val="20"/>
              </w:rPr>
              <w:t>odrzucenia wniosku)</w:t>
            </w:r>
          </w:p>
        </w:tc>
      </w:tr>
      <w:tr w:rsidR="00E007B1" w:rsidRPr="00DF0C08" w14:paraId="799D2071" w14:textId="77777777" w:rsidTr="004E6F96">
        <w:trPr>
          <w:trHeight w:val="644"/>
        </w:trPr>
        <w:tc>
          <w:tcPr>
            <w:tcW w:w="10631" w:type="dxa"/>
            <w:gridSpan w:val="3"/>
            <w:vAlign w:val="center"/>
          </w:tcPr>
          <w:p w14:paraId="5849014A" w14:textId="77777777" w:rsidR="00E007B1" w:rsidRPr="00DF0C08" w:rsidRDefault="00E007B1" w:rsidP="004E6F96">
            <w:pPr>
              <w:suppressAutoHyphens/>
              <w:spacing w:after="0" w:line="240" w:lineRule="auto"/>
              <w:jc w:val="right"/>
              <w:rPr>
                <w:rFonts w:cs="Arial"/>
                <w:b/>
              </w:rPr>
            </w:pPr>
            <w:r w:rsidRPr="00DF0C08">
              <w:rPr>
                <w:rFonts w:cs="Arial"/>
                <w:b/>
              </w:rPr>
              <w:t>SUMA</w:t>
            </w:r>
          </w:p>
        </w:tc>
        <w:tc>
          <w:tcPr>
            <w:tcW w:w="3544" w:type="dxa"/>
            <w:vAlign w:val="center"/>
          </w:tcPr>
          <w:p w14:paraId="03C36242" w14:textId="29D69D63" w:rsidR="00E007B1" w:rsidRPr="00DF0C08" w:rsidRDefault="000C729A" w:rsidP="004E6F96">
            <w:pPr>
              <w:autoSpaceDE w:val="0"/>
              <w:autoSpaceDN w:val="0"/>
              <w:adjustRightInd w:val="0"/>
              <w:spacing w:after="0" w:line="240" w:lineRule="auto"/>
              <w:jc w:val="right"/>
              <w:rPr>
                <w:rFonts w:cs="Arial"/>
              </w:rPr>
            </w:pPr>
            <w:r>
              <w:rPr>
                <w:rFonts w:cs="Arial"/>
              </w:rPr>
              <w:t>3</w:t>
            </w:r>
            <w:r w:rsidR="00E007B1" w:rsidRPr="00DF0C08">
              <w:rPr>
                <w:rFonts w:cs="Arial"/>
              </w:rPr>
              <w:t xml:space="preserve"> pkt.</w:t>
            </w:r>
          </w:p>
        </w:tc>
      </w:tr>
    </w:tbl>
    <w:p w14:paraId="1BF27E2C" w14:textId="77777777" w:rsidR="00E32B6F" w:rsidRPr="00E60779" w:rsidRDefault="00E32B6F" w:rsidP="00E32B6F">
      <w:pPr>
        <w:spacing w:line="240" w:lineRule="auto"/>
        <w:jc w:val="center"/>
        <w:rPr>
          <w:rFonts w:cs="Tahoma"/>
          <w:b/>
          <w:u w:val="single"/>
        </w:rPr>
      </w:pPr>
    </w:p>
    <w:p w14:paraId="40DF1FD9" w14:textId="77777777" w:rsidR="00E32B6F" w:rsidRPr="00E60779" w:rsidRDefault="00E32B6F" w:rsidP="00E32B6F">
      <w:pPr>
        <w:spacing w:line="240" w:lineRule="auto"/>
        <w:jc w:val="center"/>
        <w:rPr>
          <w:rFonts w:cs="Tahoma"/>
          <w:b/>
          <w:u w:val="single"/>
        </w:rPr>
      </w:pPr>
      <w:r w:rsidRPr="00E60779">
        <w:rPr>
          <w:rFonts w:cs="Tahoma"/>
          <w:b/>
          <w:u w:val="single"/>
        </w:rPr>
        <w:t>Ocena projektu pod kątem spełniania kryteriów merytorycznych ogólnych</w:t>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283"/>
        <w:gridCol w:w="3544"/>
      </w:tblGrid>
      <w:tr w:rsidR="0026702E" w:rsidRPr="00DF0C08" w14:paraId="5D97F548"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AD594B5"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EB6CB87" w14:textId="77777777" w:rsidR="0026702E" w:rsidRPr="00DF0C08" w:rsidRDefault="0026702E" w:rsidP="0026702E">
            <w:pPr>
              <w:snapToGrid w:val="0"/>
              <w:spacing w:line="240" w:lineRule="auto"/>
              <w:rPr>
                <w:rFonts w:eastAsia="Times New Roman" w:cs="Arial"/>
                <w:b/>
                <w:kern w:val="1"/>
              </w:rPr>
            </w:pPr>
            <w:r w:rsidRPr="00DF0C08">
              <w:rPr>
                <w:rFonts w:eastAsia="Times New Roman" w:cs="Arial"/>
                <w:b/>
                <w:kern w:val="1"/>
              </w:rPr>
              <w:t>Nazwa kryterium</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5AAE9D6" w14:textId="77777777" w:rsidR="0026702E" w:rsidRPr="0026702E" w:rsidRDefault="0026702E" w:rsidP="0026702E">
            <w:pPr>
              <w:tabs>
                <w:tab w:val="center" w:pos="3081"/>
                <w:tab w:val="left" w:pos="4845"/>
              </w:tabs>
              <w:snapToGrid w:val="0"/>
              <w:spacing w:line="240" w:lineRule="auto"/>
              <w:rPr>
                <w:rFonts w:eastAsia="Times New Roman" w:cs="Arial"/>
                <w:b/>
                <w:kern w:val="1"/>
              </w:rPr>
            </w:pPr>
            <w:r w:rsidRPr="00DF0C08">
              <w:rPr>
                <w:rFonts w:eastAsia="Times New Roman" w:cs="Arial"/>
                <w:b/>
                <w:kern w:val="1"/>
              </w:rPr>
              <w:t>Definicja kryterium</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14:paraId="48D990E1" w14:textId="77777777" w:rsidR="0026702E" w:rsidRPr="0026702E" w:rsidRDefault="0026702E" w:rsidP="0026702E">
            <w:pPr>
              <w:snapToGrid w:val="0"/>
              <w:spacing w:line="240" w:lineRule="auto"/>
              <w:jc w:val="center"/>
              <w:rPr>
                <w:rFonts w:eastAsia="Times New Roman" w:cs="Arial"/>
                <w:b/>
                <w:kern w:val="1"/>
              </w:rPr>
            </w:pPr>
            <w:r w:rsidRPr="00DF0C08">
              <w:rPr>
                <w:rFonts w:eastAsia="Times New Roman" w:cs="Arial"/>
                <w:b/>
                <w:kern w:val="1"/>
              </w:rPr>
              <w:t>Opis znaczenia kryterium</w:t>
            </w:r>
          </w:p>
        </w:tc>
      </w:tr>
      <w:tr w:rsidR="0026702E" w:rsidRPr="00DF0C08" w14:paraId="7ED2981E"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29A9BA6D"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1.</w:t>
            </w:r>
          </w:p>
        </w:tc>
        <w:tc>
          <w:tcPr>
            <w:tcW w:w="3686" w:type="dxa"/>
            <w:tcBorders>
              <w:top w:val="single" w:sz="4" w:space="0" w:color="auto"/>
              <w:left w:val="single" w:sz="4" w:space="0" w:color="auto"/>
              <w:bottom w:val="single" w:sz="4" w:space="0" w:color="auto"/>
              <w:right w:val="single" w:sz="4" w:space="0" w:color="auto"/>
            </w:tcBorders>
          </w:tcPr>
          <w:p w14:paraId="6F61B752"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Zasadność i adekwatność wydatków</w:t>
            </w:r>
          </w:p>
        </w:tc>
        <w:tc>
          <w:tcPr>
            <w:tcW w:w="6095" w:type="dxa"/>
            <w:tcBorders>
              <w:top w:val="single" w:sz="4" w:space="0" w:color="auto"/>
              <w:left w:val="single" w:sz="4" w:space="0" w:color="auto"/>
              <w:bottom w:val="single" w:sz="4" w:space="0" w:color="auto"/>
              <w:right w:val="single" w:sz="4" w:space="0" w:color="auto"/>
            </w:tcBorders>
          </w:tcPr>
          <w:p w14:paraId="12C2A8D2" w14:textId="77777777" w:rsidR="0026702E" w:rsidRPr="00E73C12" w:rsidRDefault="0026702E" w:rsidP="00E73C12">
            <w:pPr>
              <w:tabs>
                <w:tab w:val="center" w:pos="3081"/>
                <w:tab w:val="left" w:pos="4845"/>
              </w:tabs>
              <w:snapToGrid w:val="0"/>
              <w:spacing w:line="240" w:lineRule="auto"/>
              <w:jc w:val="both"/>
              <w:rPr>
                <w:rFonts w:eastAsia="Times New Roman" w:cs="Arial"/>
                <w:kern w:val="1"/>
              </w:rPr>
            </w:pPr>
            <w:r w:rsidRPr="00E73C12">
              <w:rPr>
                <w:rFonts w:eastAsia="Times New Roman" w:cs="Arial"/>
                <w:kern w:val="1"/>
              </w:rPr>
              <w:t>W ramach kryterium będzie sprawdzane czy wszystkie planowane wydatki kwalifikowane w ramach projektu są konieczne do osiągnięcia jego celów oraz czy proponowana wysokość wydatków jest adekwatna do wdrożenia zaplanowanych działań</w:t>
            </w:r>
          </w:p>
          <w:p w14:paraId="50D346A5" w14:textId="77777777" w:rsidR="0026702E" w:rsidRPr="00E73C12" w:rsidRDefault="0026702E" w:rsidP="00E73C12">
            <w:pPr>
              <w:tabs>
                <w:tab w:val="center" w:pos="3081"/>
                <w:tab w:val="left" w:pos="4845"/>
              </w:tabs>
              <w:snapToGrid w:val="0"/>
              <w:spacing w:line="240" w:lineRule="auto"/>
              <w:jc w:val="both"/>
              <w:rPr>
                <w:rFonts w:eastAsia="Times New Roman" w:cs="Arial"/>
                <w:kern w:val="1"/>
              </w:rPr>
            </w:pPr>
            <w:r w:rsidRPr="00E73C12">
              <w:rPr>
                <w:rFonts w:eastAsia="Times New Roman" w:cs="Arial"/>
                <w:kern w:val="1"/>
              </w:rPr>
              <w:t xml:space="preserve">KOP może rekomendować korektę kosztów kwalifikowalnych  poszczególnych projektów do wysokości 10% ich łącznej wartości i dopiero pod tym warunkiem uznać kryterium „Zasadności i adekwatność  wydatków” za spełnione. </w:t>
            </w:r>
          </w:p>
          <w:p w14:paraId="544A1749" w14:textId="77777777" w:rsidR="0026702E" w:rsidRPr="00E73C12" w:rsidRDefault="0026702E" w:rsidP="00E73C12">
            <w:pPr>
              <w:tabs>
                <w:tab w:val="center" w:pos="3081"/>
                <w:tab w:val="left" w:pos="4845"/>
              </w:tabs>
              <w:snapToGrid w:val="0"/>
              <w:spacing w:line="240" w:lineRule="auto"/>
              <w:jc w:val="both"/>
              <w:rPr>
                <w:rFonts w:eastAsia="Times New Roman" w:cs="Arial"/>
                <w:kern w:val="1"/>
              </w:rPr>
            </w:pPr>
            <w:r w:rsidRPr="00E73C12">
              <w:rPr>
                <w:rFonts w:eastAsia="Times New Roman" w:cs="Arial"/>
                <w:kern w:val="1"/>
              </w:rPr>
              <w:t xml:space="preserve">Rekomendacja korekty kosztów kwalifikowalnych do wysokości 10% oznacza sytuację, w której  członkowie KOP uznają, że </w:t>
            </w:r>
            <w:r w:rsidRPr="00E73C12">
              <w:rPr>
                <w:rFonts w:eastAsia="Times New Roman" w:cs="Arial"/>
                <w:kern w:val="1"/>
              </w:rPr>
              <w:lastRenderedPageBreak/>
              <w:t xml:space="preserve">określony wydatek nie jest wydatkiem koniecznym do osiągnięcia celów projektu, lub jego wysokość nie jest adekwatna do zaplanowanych działań. </w:t>
            </w:r>
          </w:p>
          <w:p w14:paraId="396C2236" w14:textId="77777777" w:rsidR="0026702E" w:rsidRPr="00E73C12" w:rsidRDefault="0026702E" w:rsidP="00E73C12">
            <w:pPr>
              <w:tabs>
                <w:tab w:val="center" w:pos="3081"/>
                <w:tab w:val="left" w:pos="4845"/>
              </w:tabs>
              <w:snapToGrid w:val="0"/>
              <w:spacing w:line="240" w:lineRule="auto"/>
              <w:jc w:val="both"/>
              <w:rPr>
                <w:rFonts w:eastAsia="Times New Roman" w:cs="Arial"/>
                <w:kern w:val="1"/>
              </w:rPr>
            </w:pPr>
          </w:p>
          <w:p w14:paraId="04695188" w14:textId="77777777" w:rsidR="0026702E" w:rsidRPr="00E73C12" w:rsidRDefault="0026702E" w:rsidP="00E73C12">
            <w:pPr>
              <w:tabs>
                <w:tab w:val="center" w:pos="3081"/>
                <w:tab w:val="left" w:pos="4845"/>
              </w:tabs>
              <w:snapToGrid w:val="0"/>
              <w:spacing w:line="240" w:lineRule="auto"/>
              <w:jc w:val="both"/>
              <w:rPr>
                <w:rFonts w:eastAsia="Times New Roman" w:cs="Arial"/>
                <w:kern w:val="1"/>
              </w:rPr>
            </w:pPr>
            <w:r w:rsidRPr="00E73C12">
              <w:rPr>
                <w:rFonts w:eastAsia="Times New Roman" w:cs="Arial"/>
                <w:kern w:val="1"/>
              </w:rPr>
              <w:t>Powoduje to w przypadku zakwestionowania::</w:t>
            </w:r>
          </w:p>
          <w:p w14:paraId="57696EB3" w14:textId="77777777" w:rsidR="0026702E" w:rsidRPr="00E73C12" w:rsidRDefault="0026702E" w:rsidP="00E73C12">
            <w:pPr>
              <w:tabs>
                <w:tab w:val="center" w:pos="3081"/>
                <w:tab w:val="left" w:pos="4845"/>
              </w:tabs>
              <w:snapToGrid w:val="0"/>
              <w:spacing w:line="240" w:lineRule="auto"/>
              <w:jc w:val="both"/>
              <w:rPr>
                <w:rFonts w:eastAsia="Times New Roman" w:cs="Arial"/>
                <w:kern w:val="1"/>
              </w:rPr>
            </w:pPr>
            <w:r w:rsidRPr="00E73C12">
              <w:rPr>
                <w:rFonts w:eastAsia="Times New Roman" w:cs="Arial"/>
                <w:kern w:val="1"/>
              </w:rPr>
              <w:t>a)</w:t>
            </w:r>
            <w:r w:rsidRPr="00E73C12">
              <w:rPr>
                <w:rFonts w:eastAsia="Times New Roman" w:cs="Arial"/>
                <w:kern w:val="1"/>
              </w:rPr>
              <w:tab/>
              <w:t>zasadności wydatku, obniżenie wydatków kwalifikowanych o całkowitą wartość kwalifikowaną niezasadnego wydatku</w:t>
            </w:r>
          </w:p>
          <w:p w14:paraId="02C8ADE3" w14:textId="77777777" w:rsidR="0026702E" w:rsidRPr="00E73C12" w:rsidRDefault="0026702E" w:rsidP="00E73C12">
            <w:pPr>
              <w:tabs>
                <w:tab w:val="center" w:pos="3081"/>
                <w:tab w:val="left" w:pos="4845"/>
              </w:tabs>
              <w:snapToGrid w:val="0"/>
              <w:spacing w:line="240" w:lineRule="auto"/>
              <w:jc w:val="both"/>
              <w:rPr>
                <w:rFonts w:eastAsia="Times New Roman" w:cs="Arial"/>
                <w:kern w:val="1"/>
              </w:rPr>
            </w:pPr>
            <w:r w:rsidRPr="00E73C12">
              <w:rPr>
                <w:rFonts w:eastAsia="Times New Roman" w:cs="Arial"/>
                <w:kern w:val="1"/>
              </w:rPr>
              <w:t>b)</w:t>
            </w:r>
            <w:r w:rsidRPr="00E73C12">
              <w:rPr>
                <w:rFonts w:eastAsia="Times New Roman" w:cs="Arial"/>
                <w:kern w:val="1"/>
              </w:rPr>
              <w:tab/>
              <w:t>adekwatności wydatków, obniżenie wydatku kwalifikowanego o nieadekwatną, zakwestionowaną wartość wydatku</w:t>
            </w:r>
          </w:p>
          <w:p w14:paraId="51AB211C" w14:textId="77777777" w:rsidR="0026702E" w:rsidRPr="00E73C12" w:rsidRDefault="0026702E" w:rsidP="00E73C12">
            <w:pPr>
              <w:tabs>
                <w:tab w:val="center" w:pos="3081"/>
                <w:tab w:val="left" w:pos="4845"/>
              </w:tabs>
              <w:snapToGrid w:val="0"/>
              <w:spacing w:line="240" w:lineRule="auto"/>
              <w:jc w:val="both"/>
              <w:rPr>
                <w:rFonts w:eastAsia="Times New Roman" w:cs="Arial"/>
                <w:kern w:val="1"/>
              </w:rPr>
            </w:pPr>
            <w:r w:rsidRPr="00E73C12">
              <w:rPr>
                <w:rFonts w:eastAsia="Times New Roman" w:cs="Arial"/>
                <w:kern w:val="1"/>
              </w:rPr>
              <w:t>Korekta kosztów kwalifikowalnych poszczególnych projektów powyżej 10% ich łącznej wartości stanowi podstawę do uznania kryterium „Zasadności i adekwatność  wydatków” za niespełnione.</w:t>
            </w:r>
          </w:p>
          <w:p w14:paraId="0C36BB7C" w14:textId="77777777" w:rsidR="0026702E" w:rsidRPr="00E73C12" w:rsidRDefault="0026702E" w:rsidP="00E73C12">
            <w:pPr>
              <w:tabs>
                <w:tab w:val="center" w:pos="3081"/>
                <w:tab w:val="left" w:pos="4845"/>
              </w:tabs>
              <w:snapToGrid w:val="0"/>
              <w:spacing w:line="240" w:lineRule="auto"/>
              <w:jc w:val="both"/>
              <w:rPr>
                <w:rFonts w:eastAsia="Times New Roman" w:cs="Arial"/>
                <w:kern w:val="1"/>
              </w:rPr>
            </w:pPr>
            <w:r w:rsidRPr="00E73C12">
              <w:rPr>
                <w:rFonts w:eastAsia="Times New Roman" w:cs="Arial"/>
                <w:kern w:val="1"/>
              </w:rPr>
              <w:t>Zasadność wydatków:</w:t>
            </w:r>
          </w:p>
          <w:p w14:paraId="2AC32C36" w14:textId="77777777" w:rsidR="0026702E" w:rsidRPr="00E73C12" w:rsidRDefault="0026702E" w:rsidP="00E73C12">
            <w:pPr>
              <w:tabs>
                <w:tab w:val="center" w:pos="3081"/>
                <w:tab w:val="left" w:pos="4845"/>
              </w:tabs>
              <w:snapToGrid w:val="0"/>
              <w:spacing w:line="240" w:lineRule="auto"/>
              <w:jc w:val="both"/>
              <w:rPr>
                <w:rFonts w:eastAsia="Times New Roman" w:cs="Arial"/>
                <w:kern w:val="1"/>
              </w:rPr>
            </w:pPr>
            <w:r w:rsidRPr="00E73C12">
              <w:rPr>
                <w:rFonts w:eastAsia="Times New Roman" w:cs="Arial"/>
                <w:kern w:val="1"/>
              </w:rPr>
              <w:t>Należy sprawdzić czy charakter planowanych wydatków w uzasadniony sposób odpowiada celom projektu. Czy wydatki są niezbędne i związane wyłącznie z realizacją działań uznanych za kwalifikowalne w projekcie.</w:t>
            </w:r>
          </w:p>
          <w:p w14:paraId="1C83D4E2" w14:textId="77777777" w:rsidR="0026702E" w:rsidRPr="00E73C12" w:rsidRDefault="0026702E" w:rsidP="00E73C12">
            <w:pPr>
              <w:tabs>
                <w:tab w:val="center" w:pos="3081"/>
                <w:tab w:val="left" w:pos="4845"/>
              </w:tabs>
              <w:snapToGrid w:val="0"/>
              <w:spacing w:line="240" w:lineRule="auto"/>
              <w:jc w:val="both"/>
              <w:rPr>
                <w:rFonts w:eastAsia="Times New Roman" w:cs="Arial"/>
                <w:kern w:val="1"/>
              </w:rPr>
            </w:pPr>
            <w:r w:rsidRPr="00E73C12">
              <w:rPr>
                <w:rFonts w:eastAsia="Times New Roman" w:cs="Arial"/>
                <w:kern w:val="1"/>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088A9D99" w14:textId="77777777" w:rsidR="0026702E" w:rsidRPr="00E73C12" w:rsidRDefault="0026702E" w:rsidP="00E73C12">
            <w:pPr>
              <w:tabs>
                <w:tab w:val="center" w:pos="3081"/>
                <w:tab w:val="left" w:pos="4845"/>
              </w:tabs>
              <w:snapToGrid w:val="0"/>
              <w:spacing w:line="240" w:lineRule="auto"/>
              <w:jc w:val="both"/>
              <w:rPr>
                <w:rFonts w:eastAsia="Times New Roman" w:cs="Arial"/>
                <w:kern w:val="1"/>
              </w:rPr>
            </w:pPr>
            <w:r w:rsidRPr="00E73C12">
              <w:rPr>
                <w:rFonts w:eastAsia="Times New Roman" w:cs="Arial"/>
                <w:kern w:val="1"/>
              </w:rPr>
              <w:t>Adekwatność wydatków:</w:t>
            </w:r>
          </w:p>
          <w:p w14:paraId="6FEC8460" w14:textId="5405A27F" w:rsidR="0026702E" w:rsidRPr="00E73C12" w:rsidRDefault="0026702E" w:rsidP="00E73C12">
            <w:pPr>
              <w:tabs>
                <w:tab w:val="center" w:pos="3081"/>
                <w:tab w:val="left" w:pos="4845"/>
              </w:tabs>
              <w:snapToGrid w:val="0"/>
              <w:spacing w:line="240" w:lineRule="auto"/>
              <w:jc w:val="both"/>
              <w:rPr>
                <w:rFonts w:eastAsia="Times New Roman" w:cs="Arial"/>
                <w:kern w:val="1"/>
              </w:rPr>
            </w:pPr>
            <w:r w:rsidRPr="00E73C12">
              <w:rPr>
                <w:rFonts w:eastAsia="Times New Roman" w:cs="Arial"/>
                <w:kern w:val="1"/>
              </w:rPr>
              <w:t xml:space="preserve">W ramach kryterium ocenić należy również racjonalność wydatków tj. czy wysokość poszczególnych wydatków została </w:t>
            </w:r>
            <w:r w:rsidRPr="00E73C12">
              <w:rPr>
                <w:rFonts w:eastAsia="Times New Roman" w:cs="Arial"/>
                <w:kern w:val="1"/>
              </w:rPr>
              <w:lastRenderedPageBreak/>
              <w:t>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w:t>
            </w:r>
            <w:r w:rsidR="00BE0AED">
              <w:rPr>
                <w:rFonts w:eastAsia="Times New Roman" w:cs="Arial"/>
                <w:kern w:val="1"/>
              </w:rPr>
              <w:t xml:space="preserve">dź węższym zakresie rzeczowym. </w:t>
            </w:r>
          </w:p>
        </w:tc>
        <w:tc>
          <w:tcPr>
            <w:tcW w:w="3827" w:type="dxa"/>
            <w:gridSpan w:val="2"/>
            <w:tcBorders>
              <w:top w:val="single" w:sz="4" w:space="0" w:color="auto"/>
              <w:left w:val="single" w:sz="4" w:space="0" w:color="auto"/>
              <w:bottom w:val="single" w:sz="4" w:space="0" w:color="auto"/>
              <w:right w:val="single" w:sz="4" w:space="0" w:color="auto"/>
            </w:tcBorders>
          </w:tcPr>
          <w:p w14:paraId="5F9F4D2F" w14:textId="77777777" w:rsidR="0026702E" w:rsidRPr="006D1C53" w:rsidRDefault="0026702E" w:rsidP="0026702E">
            <w:pPr>
              <w:snapToGrid w:val="0"/>
              <w:spacing w:line="240" w:lineRule="auto"/>
              <w:jc w:val="center"/>
              <w:rPr>
                <w:rFonts w:eastAsia="Times New Roman" w:cs="Arial"/>
                <w:kern w:val="1"/>
              </w:rPr>
            </w:pPr>
            <w:r w:rsidRPr="006D1C53">
              <w:rPr>
                <w:rFonts w:eastAsia="Times New Roman" w:cs="Arial"/>
                <w:kern w:val="1"/>
              </w:rPr>
              <w:lastRenderedPageBreak/>
              <w:t xml:space="preserve">  Tak/Nie</w:t>
            </w:r>
          </w:p>
          <w:p w14:paraId="0CD9F5E2" w14:textId="52A440B2" w:rsidR="0026702E" w:rsidRPr="003B2B0F" w:rsidRDefault="0026702E" w:rsidP="001C237D">
            <w:pPr>
              <w:snapToGrid w:val="0"/>
              <w:spacing w:line="240" w:lineRule="auto"/>
              <w:jc w:val="both"/>
              <w:rPr>
                <w:rFonts w:eastAsia="Times New Roman" w:cs="Arial"/>
                <w:kern w:val="1"/>
                <w:sz w:val="20"/>
                <w:szCs w:val="20"/>
              </w:rPr>
            </w:pPr>
            <w:r w:rsidRPr="003B2B0F">
              <w:rPr>
                <w:rFonts w:eastAsia="Times New Roman" w:cs="Arial"/>
                <w:kern w:val="1"/>
                <w:sz w:val="20"/>
                <w:szCs w:val="20"/>
              </w:rPr>
              <w:t>Kryterium obligatoryjne</w:t>
            </w:r>
            <w:r w:rsidR="001C237D" w:rsidRPr="003B2B0F">
              <w:rPr>
                <w:rFonts w:eastAsia="Times New Roman" w:cs="Arial"/>
                <w:kern w:val="1"/>
                <w:sz w:val="20"/>
                <w:szCs w:val="20"/>
              </w:rPr>
              <w:t xml:space="preserve"> </w:t>
            </w:r>
            <w:r w:rsidRPr="003B2B0F">
              <w:rPr>
                <w:rFonts w:eastAsia="Times New Roman" w:cs="Arial"/>
                <w:kern w:val="1"/>
                <w:sz w:val="20"/>
                <w:szCs w:val="20"/>
              </w:rPr>
              <w:t>(spełnienie jest niezbędne dla możliwości otrzymania dofinansowania).</w:t>
            </w:r>
          </w:p>
          <w:p w14:paraId="20BA9E45" w14:textId="5B0994E4" w:rsidR="0026702E" w:rsidRPr="00BE0AED" w:rsidRDefault="0026702E" w:rsidP="001C237D">
            <w:pPr>
              <w:snapToGrid w:val="0"/>
              <w:spacing w:line="240" w:lineRule="auto"/>
              <w:jc w:val="both"/>
              <w:rPr>
                <w:rFonts w:eastAsia="Times New Roman" w:cs="Arial"/>
                <w:kern w:val="1"/>
                <w:sz w:val="20"/>
                <w:szCs w:val="20"/>
              </w:rPr>
            </w:pPr>
            <w:r w:rsidRPr="00BE0AED">
              <w:rPr>
                <w:rFonts w:eastAsia="Times New Roman" w:cs="Arial"/>
                <w:kern w:val="1"/>
                <w:sz w:val="20"/>
                <w:szCs w:val="20"/>
              </w:rPr>
              <w:t>Niespełnienie kryterium oznacza odrzucenie wniosku</w:t>
            </w:r>
            <w:r w:rsidR="00BE0AED">
              <w:rPr>
                <w:rFonts w:eastAsia="Times New Roman" w:cs="Arial"/>
                <w:kern w:val="1"/>
                <w:sz w:val="20"/>
                <w:szCs w:val="20"/>
              </w:rPr>
              <w:t>.</w:t>
            </w:r>
            <w:r w:rsidRPr="00BE0AED">
              <w:rPr>
                <w:rFonts w:eastAsia="Times New Roman" w:cs="Arial"/>
                <w:kern w:val="1"/>
                <w:sz w:val="20"/>
                <w:szCs w:val="20"/>
              </w:rPr>
              <w:t xml:space="preserve"> </w:t>
            </w:r>
          </w:p>
          <w:p w14:paraId="32567544" w14:textId="77777777" w:rsidR="0026702E" w:rsidRPr="0026702E" w:rsidRDefault="0026702E" w:rsidP="0026702E">
            <w:pPr>
              <w:snapToGrid w:val="0"/>
              <w:spacing w:line="240" w:lineRule="auto"/>
              <w:jc w:val="center"/>
              <w:rPr>
                <w:rFonts w:eastAsia="Times New Roman" w:cs="Arial"/>
                <w:b/>
                <w:kern w:val="1"/>
              </w:rPr>
            </w:pPr>
          </w:p>
          <w:p w14:paraId="39DD6E05" w14:textId="77777777" w:rsidR="0026702E" w:rsidRPr="0026702E" w:rsidRDefault="0026702E" w:rsidP="0026702E">
            <w:pPr>
              <w:snapToGrid w:val="0"/>
              <w:spacing w:line="240" w:lineRule="auto"/>
              <w:jc w:val="center"/>
              <w:rPr>
                <w:rFonts w:eastAsia="Times New Roman" w:cs="Arial"/>
                <w:b/>
                <w:kern w:val="1"/>
              </w:rPr>
            </w:pPr>
          </w:p>
        </w:tc>
      </w:tr>
      <w:tr w:rsidR="0026702E" w:rsidRPr="00DF0C08" w14:paraId="40D514FB"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7022C316"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lastRenderedPageBreak/>
              <w:t>2.</w:t>
            </w:r>
          </w:p>
        </w:tc>
        <w:tc>
          <w:tcPr>
            <w:tcW w:w="3686" w:type="dxa"/>
            <w:tcBorders>
              <w:top w:val="single" w:sz="4" w:space="0" w:color="auto"/>
              <w:left w:val="single" w:sz="4" w:space="0" w:color="auto"/>
              <w:bottom w:val="single" w:sz="4" w:space="0" w:color="auto"/>
              <w:right w:val="single" w:sz="4" w:space="0" w:color="auto"/>
            </w:tcBorders>
          </w:tcPr>
          <w:p w14:paraId="00A31D81"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Wpływ projektu na osiągnięcie celu szczegółowego RPO WD</w:t>
            </w:r>
          </w:p>
        </w:tc>
        <w:tc>
          <w:tcPr>
            <w:tcW w:w="6095" w:type="dxa"/>
            <w:tcBorders>
              <w:top w:val="single" w:sz="4" w:space="0" w:color="auto"/>
              <w:left w:val="single" w:sz="4" w:space="0" w:color="auto"/>
              <w:bottom w:val="single" w:sz="4" w:space="0" w:color="auto"/>
              <w:right w:val="single" w:sz="4" w:space="0" w:color="auto"/>
            </w:tcBorders>
          </w:tcPr>
          <w:p w14:paraId="0CAF90BE" w14:textId="77777777" w:rsidR="0026702E" w:rsidRPr="006D1C53" w:rsidRDefault="0026702E" w:rsidP="006D1C53">
            <w:pPr>
              <w:tabs>
                <w:tab w:val="center" w:pos="3081"/>
                <w:tab w:val="left" w:pos="4845"/>
              </w:tabs>
              <w:snapToGrid w:val="0"/>
              <w:spacing w:line="240" w:lineRule="auto"/>
              <w:jc w:val="both"/>
              <w:rPr>
                <w:rFonts w:eastAsia="Times New Roman" w:cs="Arial"/>
                <w:kern w:val="1"/>
              </w:rPr>
            </w:pPr>
          </w:p>
          <w:p w14:paraId="46508950" w14:textId="2960BA3B" w:rsidR="0026702E" w:rsidRPr="006D1C53" w:rsidRDefault="0026702E" w:rsidP="006D1C53">
            <w:pPr>
              <w:tabs>
                <w:tab w:val="center" w:pos="3081"/>
                <w:tab w:val="left" w:pos="4845"/>
              </w:tabs>
              <w:snapToGrid w:val="0"/>
              <w:spacing w:line="240" w:lineRule="auto"/>
              <w:jc w:val="both"/>
              <w:rPr>
                <w:rFonts w:eastAsia="Times New Roman" w:cs="Arial"/>
                <w:kern w:val="1"/>
              </w:rPr>
            </w:pPr>
            <w:r w:rsidRPr="006D1C53">
              <w:rPr>
                <w:rFonts w:eastAsia="Times New Roman" w:cs="Arial"/>
                <w:kern w:val="1"/>
              </w:rPr>
              <w:t>W ramach kryterium będzie sprawdzane czy projekt przyczynia się do osiągnięcia celu szczegółowego działania w ramach którego będzie realizowany</w:t>
            </w:r>
            <w:r w:rsidR="000C729A">
              <w:rPr>
                <w:rFonts w:eastAsia="Times New Roman" w:cs="Arial"/>
                <w:kern w:val="1"/>
              </w:rPr>
              <w:t>.</w:t>
            </w:r>
          </w:p>
          <w:p w14:paraId="1AB0A190" w14:textId="77777777" w:rsidR="0026702E" w:rsidRPr="006D1C53" w:rsidRDefault="0026702E" w:rsidP="006D1C53">
            <w:pPr>
              <w:tabs>
                <w:tab w:val="center" w:pos="3081"/>
                <w:tab w:val="left" w:pos="4845"/>
              </w:tabs>
              <w:snapToGrid w:val="0"/>
              <w:spacing w:line="240" w:lineRule="auto"/>
              <w:jc w:val="both"/>
              <w:rPr>
                <w:rFonts w:eastAsia="Times New Roman" w:cs="Arial"/>
                <w:kern w:val="1"/>
              </w:rPr>
            </w:pPr>
          </w:p>
        </w:tc>
        <w:tc>
          <w:tcPr>
            <w:tcW w:w="3827" w:type="dxa"/>
            <w:gridSpan w:val="2"/>
            <w:tcBorders>
              <w:top w:val="single" w:sz="4" w:space="0" w:color="auto"/>
              <w:left w:val="single" w:sz="4" w:space="0" w:color="auto"/>
              <w:bottom w:val="single" w:sz="4" w:space="0" w:color="auto"/>
              <w:right w:val="single" w:sz="4" w:space="0" w:color="auto"/>
            </w:tcBorders>
          </w:tcPr>
          <w:p w14:paraId="0532C4DE" w14:textId="77777777" w:rsidR="0026702E" w:rsidRPr="006D1C53" w:rsidRDefault="0026702E" w:rsidP="0026702E">
            <w:pPr>
              <w:snapToGrid w:val="0"/>
              <w:spacing w:line="240" w:lineRule="auto"/>
              <w:jc w:val="center"/>
              <w:rPr>
                <w:rFonts w:eastAsia="Times New Roman" w:cs="Arial"/>
                <w:kern w:val="1"/>
              </w:rPr>
            </w:pPr>
            <w:r w:rsidRPr="006D1C53">
              <w:rPr>
                <w:rFonts w:eastAsia="Times New Roman" w:cs="Arial"/>
                <w:kern w:val="1"/>
              </w:rPr>
              <w:t xml:space="preserve">  Tak/Nie</w:t>
            </w:r>
          </w:p>
          <w:p w14:paraId="18F69B5E" w14:textId="30579815" w:rsidR="0026702E" w:rsidRPr="00BE0AED" w:rsidRDefault="0026702E" w:rsidP="00BE0AED">
            <w:pPr>
              <w:snapToGrid w:val="0"/>
              <w:spacing w:line="240" w:lineRule="auto"/>
              <w:jc w:val="both"/>
              <w:rPr>
                <w:rFonts w:eastAsia="Times New Roman" w:cs="Arial"/>
                <w:kern w:val="1"/>
                <w:sz w:val="20"/>
                <w:szCs w:val="20"/>
              </w:rPr>
            </w:pPr>
            <w:r w:rsidRPr="00BE0AED">
              <w:rPr>
                <w:rFonts w:eastAsia="Times New Roman" w:cs="Arial"/>
                <w:kern w:val="1"/>
                <w:sz w:val="20"/>
                <w:szCs w:val="20"/>
              </w:rPr>
              <w:t>Kryterium obligatoryjne</w:t>
            </w:r>
            <w:r w:rsidR="00BE0AED" w:rsidRPr="00BE0AED">
              <w:rPr>
                <w:rFonts w:eastAsia="Times New Roman" w:cs="Arial"/>
                <w:kern w:val="1"/>
                <w:sz w:val="20"/>
                <w:szCs w:val="20"/>
              </w:rPr>
              <w:t xml:space="preserve"> </w:t>
            </w:r>
            <w:r w:rsidRPr="00BE0AED">
              <w:rPr>
                <w:rFonts w:eastAsia="Times New Roman" w:cs="Arial"/>
                <w:kern w:val="1"/>
                <w:sz w:val="20"/>
                <w:szCs w:val="20"/>
              </w:rPr>
              <w:t>(spełnienie jest niezbędne dla możliwości otrzymania dofinansowania).</w:t>
            </w:r>
          </w:p>
          <w:p w14:paraId="47B333C0" w14:textId="34997397" w:rsidR="0026702E" w:rsidRPr="00BE0AED" w:rsidRDefault="0026702E" w:rsidP="00BE0AED">
            <w:pPr>
              <w:snapToGrid w:val="0"/>
              <w:spacing w:line="240" w:lineRule="auto"/>
              <w:jc w:val="both"/>
              <w:rPr>
                <w:rFonts w:eastAsia="Times New Roman" w:cs="Arial"/>
                <w:kern w:val="1"/>
              </w:rPr>
            </w:pPr>
            <w:r w:rsidRPr="00BE0AED">
              <w:rPr>
                <w:rFonts w:eastAsia="Times New Roman" w:cs="Arial"/>
                <w:kern w:val="1"/>
                <w:sz w:val="20"/>
                <w:szCs w:val="20"/>
              </w:rPr>
              <w:t>Niespełnienie kryterium oznacza odrzucenie wniosku</w:t>
            </w:r>
            <w:r w:rsidR="00BE0AED">
              <w:rPr>
                <w:rFonts w:eastAsia="Times New Roman" w:cs="Arial"/>
                <w:kern w:val="1"/>
                <w:sz w:val="20"/>
                <w:szCs w:val="20"/>
              </w:rPr>
              <w:t>.</w:t>
            </w:r>
            <w:r w:rsidRPr="00BE0AED">
              <w:rPr>
                <w:rFonts w:eastAsia="Times New Roman" w:cs="Arial"/>
                <w:kern w:val="1"/>
              </w:rPr>
              <w:t xml:space="preserve"> </w:t>
            </w:r>
          </w:p>
        </w:tc>
      </w:tr>
      <w:tr w:rsidR="0026702E" w:rsidRPr="00DF0C08" w14:paraId="6498BB0C"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4992BEEB"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3.</w:t>
            </w:r>
          </w:p>
        </w:tc>
        <w:tc>
          <w:tcPr>
            <w:tcW w:w="3686" w:type="dxa"/>
            <w:tcBorders>
              <w:top w:val="single" w:sz="4" w:space="0" w:color="auto"/>
              <w:left w:val="single" w:sz="4" w:space="0" w:color="auto"/>
              <w:bottom w:val="single" w:sz="4" w:space="0" w:color="auto"/>
              <w:right w:val="single" w:sz="4" w:space="0" w:color="auto"/>
            </w:tcBorders>
          </w:tcPr>
          <w:p w14:paraId="1DB32021"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Logika interwencji projektu</w:t>
            </w:r>
          </w:p>
        </w:tc>
        <w:tc>
          <w:tcPr>
            <w:tcW w:w="6095" w:type="dxa"/>
            <w:tcBorders>
              <w:top w:val="single" w:sz="4" w:space="0" w:color="auto"/>
              <w:left w:val="single" w:sz="4" w:space="0" w:color="auto"/>
              <w:bottom w:val="single" w:sz="4" w:space="0" w:color="auto"/>
              <w:right w:val="single" w:sz="4" w:space="0" w:color="auto"/>
            </w:tcBorders>
          </w:tcPr>
          <w:p w14:paraId="7BE454E5" w14:textId="7ED5260C" w:rsidR="0026702E" w:rsidRPr="00C25228" w:rsidRDefault="0026702E" w:rsidP="00C25228">
            <w:pPr>
              <w:tabs>
                <w:tab w:val="center" w:pos="3081"/>
                <w:tab w:val="left" w:pos="4845"/>
              </w:tabs>
              <w:snapToGrid w:val="0"/>
              <w:spacing w:line="240" w:lineRule="auto"/>
              <w:jc w:val="both"/>
              <w:rPr>
                <w:rFonts w:eastAsia="Times New Roman" w:cs="Arial"/>
                <w:kern w:val="1"/>
              </w:rPr>
            </w:pPr>
            <w:r w:rsidRPr="00C25228">
              <w:rPr>
                <w:rFonts w:eastAsia="Times New Roman" w:cs="Arial"/>
                <w:kern w:val="1"/>
              </w:rPr>
              <w:t>W ramach kryterium będzie sprawdzane czy zależność między zadaniami, produktami i rezultatami jest spójna i logiczna</w:t>
            </w:r>
            <w:r w:rsidR="000C729A">
              <w:rPr>
                <w:rFonts w:eastAsia="Times New Roman" w:cs="Arial"/>
                <w:kern w:val="1"/>
              </w:rPr>
              <w:t>.</w:t>
            </w:r>
          </w:p>
        </w:tc>
        <w:tc>
          <w:tcPr>
            <w:tcW w:w="3827" w:type="dxa"/>
            <w:gridSpan w:val="2"/>
            <w:tcBorders>
              <w:top w:val="single" w:sz="4" w:space="0" w:color="auto"/>
              <w:left w:val="single" w:sz="4" w:space="0" w:color="auto"/>
              <w:bottom w:val="single" w:sz="4" w:space="0" w:color="auto"/>
              <w:right w:val="single" w:sz="4" w:space="0" w:color="auto"/>
            </w:tcBorders>
          </w:tcPr>
          <w:p w14:paraId="0199DD44" w14:textId="77777777" w:rsidR="0026702E" w:rsidRPr="00C25228" w:rsidRDefault="0026702E" w:rsidP="0026702E">
            <w:pPr>
              <w:snapToGrid w:val="0"/>
              <w:spacing w:line="240" w:lineRule="auto"/>
              <w:jc w:val="center"/>
              <w:rPr>
                <w:rFonts w:eastAsia="Times New Roman" w:cs="Arial"/>
                <w:kern w:val="1"/>
              </w:rPr>
            </w:pPr>
            <w:r w:rsidRPr="00C25228">
              <w:rPr>
                <w:rFonts w:eastAsia="Times New Roman" w:cs="Arial"/>
                <w:kern w:val="1"/>
              </w:rPr>
              <w:t xml:space="preserve">  Tak/Nie</w:t>
            </w:r>
          </w:p>
          <w:p w14:paraId="146518B3" w14:textId="233E7FAF" w:rsidR="0026702E" w:rsidRPr="00BE0AED" w:rsidRDefault="0026702E" w:rsidP="00BE0AED">
            <w:pPr>
              <w:snapToGrid w:val="0"/>
              <w:spacing w:line="240" w:lineRule="auto"/>
              <w:jc w:val="both"/>
              <w:rPr>
                <w:rFonts w:eastAsia="Times New Roman" w:cs="Arial"/>
                <w:kern w:val="1"/>
                <w:sz w:val="20"/>
                <w:szCs w:val="20"/>
              </w:rPr>
            </w:pPr>
            <w:r w:rsidRPr="00BE0AED">
              <w:rPr>
                <w:rFonts w:eastAsia="Times New Roman" w:cs="Arial"/>
                <w:kern w:val="1"/>
                <w:sz w:val="20"/>
                <w:szCs w:val="20"/>
              </w:rPr>
              <w:t>Kryterium obligatoryjne</w:t>
            </w:r>
            <w:r w:rsidR="00BE0AED">
              <w:rPr>
                <w:rFonts w:eastAsia="Times New Roman" w:cs="Arial"/>
                <w:kern w:val="1"/>
                <w:sz w:val="20"/>
                <w:szCs w:val="20"/>
              </w:rPr>
              <w:t xml:space="preserve"> </w:t>
            </w:r>
            <w:r w:rsidRPr="00BE0AED">
              <w:rPr>
                <w:rFonts w:eastAsia="Times New Roman" w:cs="Arial"/>
                <w:kern w:val="1"/>
                <w:sz w:val="20"/>
                <w:szCs w:val="20"/>
              </w:rPr>
              <w:t>(spełnienie jest niezbędne dla możliwości otrzymania dofinansowania).</w:t>
            </w:r>
          </w:p>
          <w:p w14:paraId="05713F5E" w14:textId="144FEC1F" w:rsidR="0026702E" w:rsidRPr="008C40C4" w:rsidRDefault="0026702E" w:rsidP="00BE0AED">
            <w:pPr>
              <w:snapToGrid w:val="0"/>
              <w:spacing w:line="240" w:lineRule="auto"/>
              <w:jc w:val="both"/>
              <w:rPr>
                <w:rFonts w:eastAsia="Times New Roman" w:cs="Arial"/>
                <w:kern w:val="1"/>
              </w:rPr>
            </w:pPr>
            <w:r w:rsidRPr="008C40C4">
              <w:rPr>
                <w:rFonts w:eastAsia="Times New Roman" w:cs="Arial"/>
                <w:kern w:val="1"/>
                <w:sz w:val="20"/>
                <w:szCs w:val="20"/>
              </w:rPr>
              <w:t>Niespełnienie kryterium oznacza odrzucenie wniosku</w:t>
            </w:r>
            <w:r w:rsidR="008C40C4" w:rsidRPr="008C40C4">
              <w:rPr>
                <w:rFonts w:eastAsia="Times New Roman" w:cs="Arial"/>
                <w:kern w:val="1"/>
                <w:sz w:val="20"/>
                <w:szCs w:val="20"/>
              </w:rPr>
              <w:t>.</w:t>
            </w:r>
          </w:p>
        </w:tc>
      </w:tr>
      <w:tr w:rsidR="0026702E" w:rsidRPr="00DF0C08" w14:paraId="1258B6C8"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524C9EE7"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4.</w:t>
            </w:r>
          </w:p>
        </w:tc>
        <w:tc>
          <w:tcPr>
            <w:tcW w:w="3686" w:type="dxa"/>
            <w:tcBorders>
              <w:top w:val="single" w:sz="4" w:space="0" w:color="auto"/>
              <w:left w:val="single" w:sz="4" w:space="0" w:color="auto"/>
              <w:bottom w:val="single" w:sz="4" w:space="0" w:color="auto"/>
              <w:right w:val="single" w:sz="4" w:space="0" w:color="auto"/>
            </w:tcBorders>
          </w:tcPr>
          <w:p w14:paraId="6078D67D"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Poprawność doboru wskaźników</w:t>
            </w:r>
          </w:p>
        </w:tc>
        <w:tc>
          <w:tcPr>
            <w:tcW w:w="6095" w:type="dxa"/>
            <w:tcBorders>
              <w:top w:val="single" w:sz="4" w:space="0" w:color="auto"/>
              <w:left w:val="single" w:sz="4" w:space="0" w:color="auto"/>
              <w:bottom w:val="single" w:sz="4" w:space="0" w:color="auto"/>
              <w:right w:val="single" w:sz="4" w:space="0" w:color="auto"/>
            </w:tcBorders>
          </w:tcPr>
          <w:p w14:paraId="4582C4CD" w14:textId="287729CD" w:rsidR="0026702E" w:rsidRPr="00C25228" w:rsidRDefault="0026702E" w:rsidP="00C25228">
            <w:pPr>
              <w:tabs>
                <w:tab w:val="center" w:pos="3081"/>
                <w:tab w:val="left" w:pos="4845"/>
              </w:tabs>
              <w:snapToGrid w:val="0"/>
              <w:spacing w:line="240" w:lineRule="auto"/>
              <w:jc w:val="both"/>
              <w:rPr>
                <w:rFonts w:eastAsia="Times New Roman" w:cs="Arial"/>
                <w:kern w:val="1"/>
              </w:rPr>
            </w:pPr>
            <w:r w:rsidRPr="00C25228">
              <w:rPr>
                <w:rFonts w:eastAsia="Times New Roman" w:cs="Arial"/>
                <w:kern w:val="1"/>
              </w:rPr>
              <w:t>W ramach kryterium będzie sprawdzane czy wybrane przez Wnioskodawcę wskaźniki produktu i rezultatu odzwierciedlają zakres rzeczowy projektu a założone do osiągnięcia wartości są realne do osiągnięcia (nie zostały s</w:t>
            </w:r>
            <w:r w:rsidR="00C25228" w:rsidRPr="00C25228">
              <w:rPr>
                <w:rFonts w:eastAsia="Times New Roman" w:cs="Arial"/>
                <w:kern w:val="1"/>
              </w:rPr>
              <w:t>ztucznie zawyżone lub zaniżone)</w:t>
            </w:r>
            <w:r w:rsidRPr="00C25228">
              <w:rPr>
                <w:rFonts w:eastAsia="Times New Roman" w:cs="Arial"/>
                <w:kern w:val="1"/>
              </w:rPr>
              <w:t>.</w:t>
            </w:r>
          </w:p>
        </w:tc>
        <w:tc>
          <w:tcPr>
            <w:tcW w:w="3827" w:type="dxa"/>
            <w:gridSpan w:val="2"/>
            <w:tcBorders>
              <w:top w:val="single" w:sz="4" w:space="0" w:color="auto"/>
              <w:left w:val="single" w:sz="4" w:space="0" w:color="auto"/>
              <w:bottom w:val="single" w:sz="4" w:space="0" w:color="auto"/>
              <w:right w:val="single" w:sz="4" w:space="0" w:color="auto"/>
            </w:tcBorders>
          </w:tcPr>
          <w:p w14:paraId="44C4BCB9" w14:textId="77777777" w:rsidR="0026702E" w:rsidRPr="00C25228" w:rsidRDefault="0026702E" w:rsidP="0026702E">
            <w:pPr>
              <w:snapToGrid w:val="0"/>
              <w:spacing w:line="240" w:lineRule="auto"/>
              <w:jc w:val="center"/>
              <w:rPr>
                <w:rFonts w:eastAsia="Times New Roman" w:cs="Arial"/>
                <w:kern w:val="1"/>
              </w:rPr>
            </w:pPr>
            <w:r w:rsidRPr="00C25228">
              <w:rPr>
                <w:rFonts w:eastAsia="Times New Roman" w:cs="Arial"/>
                <w:kern w:val="1"/>
              </w:rPr>
              <w:t xml:space="preserve">  Tak/Nie</w:t>
            </w:r>
          </w:p>
          <w:p w14:paraId="7D385FAE" w14:textId="64545934" w:rsidR="0026702E" w:rsidRPr="008C40C4" w:rsidRDefault="0026702E" w:rsidP="008C40C4">
            <w:pPr>
              <w:snapToGrid w:val="0"/>
              <w:spacing w:line="240" w:lineRule="auto"/>
              <w:jc w:val="both"/>
              <w:rPr>
                <w:rFonts w:eastAsia="Times New Roman" w:cs="Arial"/>
                <w:kern w:val="1"/>
                <w:sz w:val="20"/>
                <w:szCs w:val="20"/>
              </w:rPr>
            </w:pPr>
            <w:r w:rsidRPr="008C40C4">
              <w:rPr>
                <w:rFonts w:eastAsia="Times New Roman" w:cs="Arial"/>
                <w:kern w:val="1"/>
                <w:sz w:val="20"/>
                <w:szCs w:val="20"/>
              </w:rPr>
              <w:t>Kryterium obligatoryjne</w:t>
            </w:r>
            <w:r w:rsidR="008C40C4">
              <w:rPr>
                <w:rFonts w:eastAsia="Times New Roman" w:cs="Arial"/>
                <w:kern w:val="1"/>
                <w:sz w:val="20"/>
                <w:szCs w:val="20"/>
              </w:rPr>
              <w:t xml:space="preserve"> </w:t>
            </w:r>
            <w:r w:rsidRPr="008C40C4">
              <w:rPr>
                <w:rFonts w:eastAsia="Times New Roman" w:cs="Arial"/>
                <w:kern w:val="1"/>
                <w:sz w:val="20"/>
                <w:szCs w:val="20"/>
              </w:rPr>
              <w:t>(spełnienie jest niezbędne dla możliwości otrzymania dofinansowania).</w:t>
            </w:r>
          </w:p>
          <w:p w14:paraId="76BB8135" w14:textId="5D0A0625" w:rsidR="0026702E" w:rsidRPr="008C40C4" w:rsidRDefault="0026702E" w:rsidP="008C40C4">
            <w:pPr>
              <w:snapToGrid w:val="0"/>
              <w:spacing w:line="240" w:lineRule="auto"/>
              <w:jc w:val="both"/>
              <w:rPr>
                <w:rFonts w:eastAsia="Times New Roman" w:cs="Arial"/>
                <w:kern w:val="1"/>
              </w:rPr>
            </w:pPr>
            <w:r w:rsidRPr="008C40C4">
              <w:rPr>
                <w:rFonts w:eastAsia="Times New Roman" w:cs="Arial"/>
                <w:kern w:val="1"/>
                <w:sz w:val="20"/>
                <w:szCs w:val="20"/>
              </w:rPr>
              <w:t xml:space="preserve">Niespełnienie kryterium oznacza odrzucenie </w:t>
            </w:r>
            <w:r w:rsidRPr="008C40C4">
              <w:rPr>
                <w:rFonts w:eastAsia="Times New Roman" w:cs="Arial"/>
                <w:kern w:val="1"/>
                <w:sz w:val="20"/>
                <w:szCs w:val="20"/>
              </w:rPr>
              <w:lastRenderedPageBreak/>
              <w:t>wniosku</w:t>
            </w:r>
            <w:r w:rsidR="008C40C4" w:rsidRPr="008C40C4">
              <w:rPr>
                <w:rFonts w:eastAsia="Times New Roman" w:cs="Arial"/>
                <w:kern w:val="1"/>
                <w:sz w:val="20"/>
                <w:szCs w:val="20"/>
              </w:rPr>
              <w:t>.</w:t>
            </w:r>
          </w:p>
        </w:tc>
      </w:tr>
      <w:tr w:rsidR="0026702E" w:rsidRPr="00DF0C08" w14:paraId="5B36F5C1"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7068D91D"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lastRenderedPageBreak/>
              <w:t>5.</w:t>
            </w:r>
          </w:p>
        </w:tc>
        <w:tc>
          <w:tcPr>
            <w:tcW w:w="3686" w:type="dxa"/>
            <w:tcBorders>
              <w:top w:val="single" w:sz="4" w:space="0" w:color="auto"/>
              <w:left w:val="single" w:sz="4" w:space="0" w:color="auto"/>
              <w:bottom w:val="single" w:sz="4" w:space="0" w:color="auto"/>
              <w:right w:val="single" w:sz="4" w:space="0" w:color="auto"/>
            </w:tcBorders>
          </w:tcPr>
          <w:p w14:paraId="015E322A"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Plan realizacji inwestycji</w:t>
            </w:r>
          </w:p>
        </w:tc>
        <w:tc>
          <w:tcPr>
            <w:tcW w:w="6095" w:type="dxa"/>
            <w:tcBorders>
              <w:top w:val="single" w:sz="4" w:space="0" w:color="auto"/>
              <w:left w:val="single" w:sz="4" w:space="0" w:color="auto"/>
              <w:bottom w:val="single" w:sz="4" w:space="0" w:color="auto"/>
              <w:right w:val="single" w:sz="4" w:space="0" w:color="auto"/>
            </w:tcBorders>
          </w:tcPr>
          <w:p w14:paraId="15B715DB" w14:textId="77777777" w:rsidR="0026702E" w:rsidRPr="00C25228" w:rsidRDefault="0026702E" w:rsidP="00C25228">
            <w:pPr>
              <w:tabs>
                <w:tab w:val="center" w:pos="3081"/>
                <w:tab w:val="left" w:pos="4845"/>
              </w:tabs>
              <w:snapToGrid w:val="0"/>
              <w:spacing w:line="240" w:lineRule="auto"/>
              <w:jc w:val="both"/>
              <w:rPr>
                <w:rFonts w:eastAsia="Times New Roman" w:cs="Arial"/>
                <w:kern w:val="1"/>
              </w:rPr>
            </w:pPr>
            <w:r w:rsidRPr="00C25228">
              <w:rPr>
                <w:rFonts w:eastAsia="Times New Roman" w:cs="Arial"/>
                <w:kern w:val="1"/>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827" w:type="dxa"/>
            <w:gridSpan w:val="2"/>
            <w:tcBorders>
              <w:top w:val="single" w:sz="4" w:space="0" w:color="auto"/>
              <w:left w:val="single" w:sz="4" w:space="0" w:color="auto"/>
              <w:bottom w:val="single" w:sz="4" w:space="0" w:color="auto"/>
              <w:right w:val="single" w:sz="4" w:space="0" w:color="auto"/>
            </w:tcBorders>
          </w:tcPr>
          <w:p w14:paraId="2BCE2690" w14:textId="77777777" w:rsidR="0026702E" w:rsidRPr="00C25228" w:rsidRDefault="0026702E" w:rsidP="0026702E">
            <w:pPr>
              <w:snapToGrid w:val="0"/>
              <w:spacing w:line="240" w:lineRule="auto"/>
              <w:jc w:val="center"/>
              <w:rPr>
                <w:rFonts w:eastAsia="Times New Roman" w:cs="Arial"/>
                <w:kern w:val="1"/>
              </w:rPr>
            </w:pPr>
            <w:r w:rsidRPr="00C25228">
              <w:rPr>
                <w:rFonts w:eastAsia="Times New Roman" w:cs="Arial"/>
                <w:kern w:val="1"/>
              </w:rPr>
              <w:t xml:space="preserve">  Tak/Nie</w:t>
            </w:r>
          </w:p>
          <w:p w14:paraId="00223054" w14:textId="0C87FF40" w:rsidR="0026702E" w:rsidRPr="008C40C4" w:rsidRDefault="0026702E" w:rsidP="008C40C4">
            <w:pPr>
              <w:snapToGrid w:val="0"/>
              <w:spacing w:line="240" w:lineRule="auto"/>
              <w:jc w:val="both"/>
              <w:rPr>
                <w:rFonts w:eastAsia="Times New Roman" w:cs="Arial"/>
                <w:kern w:val="1"/>
                <w:sz w:val="20"/>
                <w:szCs w:val="20"/>
              </w:rPr>
            </w:pPr>
            <w:r w:rsidRPr="008C40C4">
              <w:rPr>
                <w:rFonts w:eastAsia="Times New Roman" w:cs="Arial"/>
                <w:kern w:val="1"/>
                <w:sz w:val="20"/>
                <w:szCs w:val="20"/>
              </w:rPr>
              <w:t>Kryterium obligatoryjne</w:t>
            </w:r>
            <w:r w:rsidR="008C40C4">
              <w:rPr>
                <w:rFonts w:eastAsia="Times New Roman" w:cs="Arial"/>
                <w:kern w:val="1"/>
                <w:sz w:val="20"/>
                <w:szCs w:val="20"/>
              </w:rPr>
              <w:t xml:space="preserve"> </w:t>
            </w:r>
            <w:r w:rsidRPr="008C40C4">
              <w:rPr>
                <w:rFonts w:eastAsia="Times New Roman" w:cs="Arial"/>
                <w:kern w:val="1"/>
                <w:sz w:val="20"/>
                <w:szCs w:val="20"/>
              </w:rPr>
              <w:t>(spełnienie jest niezbędne dla możliwości otrzymania dofinansowania).</w:t>
            </w:r>
          </w:p>
          <w:p w14:paraId="3AA4B16A" w14:textId="33940C78" w:rsidR="0026702E" w:rsidRPr="008C40C4" w:rsidRDefault="0026702E" w:rsidP="008C40C4">
            <w:pPr>
              <w:snapToGrid w:val="0"/>
              <w:spacing w:line="240" w:lineRule="auto"/>
              <w:jc w:val="both"/>
              <w:rPr>
                <w:rFonts w:eastAsia="Times New Roman" w:cs="Arial"/>
                <w:kern w:val="1"/>
              </w:rPr>
            </w:pPr>
            <w:r w:rsidRPr="008C40C4">
              <w:rPr>
                <w:rFonts w:eastAsia="Times New Roman" w:cs="Arial"/>
                <w:kern w:val="1"/>
                <w:sz w:val="20"/>
                <w:szCs w:val="20"/>
              </w:rPr>
              <w:t>Niespełnienie kryterium oznacza odrzucenie wniosku</w:t>
            </w:r>
            <w:r w:rsidR="008C40C4" w:rsidRPr="008C40C4">
              <w:rPr>
                <w:rFonts w:eastAsia="Times New Roman" w:cs="Arial"/>
                <w:kern w:val="1"/>
                <w:sz w:val="20"/>
                <w:szCs w:val="20"/>
              </w:rPr>
              <w:t>.</w:t>
            </w:r>
            <w:r w:rsidRPr="008C40C4">
              <w:rPr>
                <w:rFonts w:eastAsia="Times New Roman" w:cs="Arial"/>
                <w:kern w:val="1"/>
              </w:rPr>
              <w:t xml:space="preserve"> </w:t>
            </w:r>
          </w:p>
        </w:tc>
      </w:tr>
      <w:tr w:rsidR="0026702E" w:rsidRPr="00DF0C08" w14:paraId="78965C19"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667ECD2B"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6.</w:t>
            </w:r>
          </w:p>
        </w:tc>
        <w:tc>
          <w:tcPr>
            <w:tcW w:w="3686" w:type="dxa"/>
            <w:tcBorders>
              <w:top w:val="single" w:sz="4" w:space="0" w:color="auto"/>
              <w:left w:val="single" w:sz="4" w:space="0" w:color="auto"/>
              <w:bottom w:val="single" w:sz="4" w:space="0" w:color="auto"/>
              <w:right w:val="single" w:sz="4" w:space="0" w:color="auto"/>
            </w:tcBorders>
          </w:tcPr>
          <w:p w14:paraId="2991E595"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 xml:space="preserve">Zastosowanie przepisów dotyczących pomocy publicznej/ pomocy de </w:t>
            </w:r>
            <w:proofErr w:type="spellStart"/>
            <w:r w:rsidRPr="0026702E">
              <w:rPr>
                <w:rFonts w:eastAsia="Times New Roman" w:cs="Arial"/>
                <w:b/>
                <w:kern w:val="1"/>
              </w:rPr>
              <w:t>minimis</w:t>
            </w:r>
            <w:proofErr w:type="spellEnd"/>
          </w:p>
        </w:tc>
        <w:tc>
          <w:tcPr>
            <w:tcW w:w="6095" w:type="dxa"/>
            <w:tcBorders>
              <w:top w:val="single" w:sz="4" w:space="0" w:color="auto"/>
              <w:left w:val="single" w:sz="4" w:space="0" w:color="auto"/>
              <w:bottom w:val="single" w:sz="4" w:space="0" w:color="auto"/>
              <w:right w:val="single" w:sz="4" w:space="0" w:color="auto"/>
            </w:tcBorders>
          </w:tcPr>
          <w:p w14:paraId="5D213B60"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r w:rsidRPr="00D8328B">
              <w:rPr>
                <w:rFonts w:eastAsia="Times New Roman" w:cs="Arial"/>
                <w:kern w:val="1"/>
              </w:rPr>
              <w:t xml:space="preserve">W ramach tego kryterium będzie weryfikowane czy w przypadku wystąpienia pomocy publicznej/ pomocy de </w:t>
            </w:r>
            <w:proofErr w:type="spellStart"/>
            <w:r w:rsidRPr="00D8328B">
              <w:rPr>
                <w:rFonts w:eastAsia="Times New Roman" w:cs="Arial"/>
                <w:kern w:val="1"/>
              </w:rPr>
              <w:t>minimis</w:t>
            </w:r>
            <w:proofErr w:type="spellEnd"/>
            <w:r w:rsidRPr="00D8328B">
              <w:rPr>
                <w:rFonts w:eastAsia="Times New Roman" w:cs="Arial"/>
                <w:kern w:val="1"/>
              </w:rPr>
              <w:t xml:space="preserve"> zastosowano przepisy dotyczące pomocy publicznej/ pomocy de </w:t>
            </w:r>
            <w:proofErr w:type="spellStart"/>
            <w:r w:rsidRPr="00D8328B">
              <w:rPr>
                <w:rFonts w:eastAsia="Times New Roman" w:cs="Arial"/>
                <w:kern w:val="1"/>
              </w:rPr>
              <w:t>minimis</w:t>
            </w:r>
            <w:proofErr w:type="spellEnd"/>
          </w:p>
          <w:p w14:paraId="5EEFBF32" w14:textId="45EE9220" w:rsidR="0026702E" w:rsidRPr="0026702E" w:rsidRDefault="0026702E" w:rsidP="00D8328B">
            <w:pPr>
              <w:tabs>
                <w:tab w:val="center" w:pos="3081"/>
                <w:tab w:val="left" w:pos="4845"/>
              </w:tabs>
              <w:snapToGrid w:val="0"/>
              <w:spacing w:line="240" w:lineRule="auto"/>
              <w:jc w:val="both"/>
              <w:rPr>
                <w:rFonts w:eastAsia="Times New Roman" w:cs="Arial"/>
                <w:b/>
                <w:kern w:val="1"/>
              </w:rPr>
            </w:pPr>
            <w:r w:rsidRPr="00D8328B">
              <w:rPr>
                <w:rFonts w:eastAsia="Times New Roman" w:cs="Arial"/>
                <w:kern w:val="1"/>
              </w:rPr>
              <w:t>W regulaminie danego konkursu będą wskazane właściwe programy pomocowe które będą miały zastosowanie do danego naboru. W nich będą zawarte wymogi, które będzie musiał spełniać Wnioskodawca</w:t>
            </w:r>
            <w:r w:rsidR="008C40C4">
              <w:rPr>
                <w:rFonts w:eastAsia="Times New Roman" w:cs="Arial"/>
                <w:kern w:val="1"/>
              </w:rPr>
              <w:t>.</w:t>
            </w:r>
          </w:p>
        </w:tc>
        <w:tc>
          <w:tcPr>
            <w:tcW w:w="3827" w:type="dxa"/>
            <w:gridSpan w:val="2"/>
            <w:tcBorders>
              <w:top w:val="single" w:sz="4" w:space="0" w:color="auto"/>
              <w:left w:val="single" w:sz="4" w:space="0" w:color="auto"/>
              <w:bottom w:val="single" w:sz="4" w:space="0" w:color="auto"/>
              <w:right w:val="single" w:sz="4" w:space="0" w:color="auto"/>
            </w:tcBorders>
          </w:tcPr>
          <w:p w14:paraId="2E86BB87" w14:textId="77777777" w:rsidR="0026702E" w:rsidRPr="00D8328B" w:rsidRDefault="0026702E" w:rsidP="0026702E">
            <w:pPr>
              <w:snapToGrid w:val="0"/>
              <w:spacing w:line="240" w:lineRule="auto"/>
              <w:jc w:val="center"/>
              <w:rPr>
                <w:rFonts w:eastAsia="Times New Roman" w:cs="Arial"/>
                <w:kern w:val="1"/>
              </w:rPr>
            </w:pPr>
            <w:r w:rsidRPr="00D8328B">
              <w:rPr>
                <w:rFonts w:eastAsia="Times New Roman" w:cs="Arial"/>
                <w:kern w:val="1"/>
              </w:rPr>
              <w:t xml:space="preserve">  Tak/Nie/Nie dotyczy</w:t>
            </w:r>
          </w:p>
          <w:p w14:paraId="645902E4" w14:textId="751B9905" w:rsidR="0026702E" w:rsidRPr="008C40C4" w:rsidRDefault="0026702E" w:rsidP="008C40C4">
            <w:pPr>
              <w:snapToGrid w:val="0"/>
              <w:spacing w:line="240" w:lineRule="auto"/>
              <w:jc w:val="both"/>
              <w:rPr>
                <w:rFonts w:eastAsia="Times New Roman" w:cs="Arial"/>
                <w:kern w:val="1"/>
                <w:sz w:val="20"/>
                <w:szCs w:val="20"/>
              </w:rPr>
            </w:pPr>
            <w:r w:rsidRPr="008C40C4">
              <w:rPr>
                <w:rFonts w:eastAsia="Times New Roman" w:cs="Arial"/>
                <w:kern w:val="1"/>
                <w:sz w:val="20"/>
                <w:szCs w:val="20"/>
              </w:rPr>
              <w:t>Kryterium obligatoryjne</w:t>
            </w:r>
            <w:r w:rsidR="008C40C4">
              <w:rPr>
                <w:rFonts w:eastAsia="Times New Roman" w:cs="Arial"/>
                <w:kern w:val="1"/>
                <w:sz w:val="20"/>
                <w:szCs w:val="20"/>
              </w:rPr>
              <w:t xml:space="preserve"> </w:t>
            </w:r>
            <w:r w:rsidRPr="008C40C4">
              <w:rPr>
                <w:rFonts w:eastAsia="Times New Roman" w:cs="Arial"/>
                <w:kern w:val="1"/>
                <w:sz w:val="20"/>
                <w:szCs w:val="20"/>
              </w:rPr>
              <w:t>(spełnienie jest niezbędne dla możliwości otrzymania dofinansowania).</w:t>
            </w:r>
          </w:p>
          <w:p w14:paraId="45D0DC0B" w14:textId="7E725D1B" w:rsidR="0026702E" w:rsidRPr="008C40C4" w:rsidRDefault="0026702E" w:rsidP="008C40C4">
            <w:pPr>
              <w:snapToGrid w:val="0"/>
              <w:spacing w:line="240" w:lineRule="auto"/>
              <w:jc w:val="both"/>
              <w:rPr>
                <w:rFonts w:eastAsia="Times New Roman" w:cs="Arial"/>
                <w:kern w:val="1"/>
              </w:rPr>
            </w:pPr>
            <w:r w:rsidRPr="008C40C4">
              <w:rPr>
                <w:rFonts w:eastAsia="Times New Roman" w:cs="Arial"/>
                <w:kern w:val="1"/>
                <w:sz w:val="20"/>
                <w:szCs w:val="20"/>
              </w:rPr>
              <w:t>Niespełnienie kryterium oznacza odrzucenie wniosku</w:t>
            </w:r>
            <w:r w:rsidR="008C40C4" w:rsidRPr="008C40C4">
              <w:rPr>
                <w:rFonts w:eastAsia="Times New Roman" w:cs="Arial"/>
                <w:kern w:val="1"/>
                <w:sz w:val="20"/>
                <w:szCs w:val="20"/>
              </w:rPr>
              <w:t>.</w:t>
            </w:r>
          </w:p>
        </w:tc>
      </w:tr>
      <w:tr w:rsidR="0026702E" w:rsidRPr="00DF0C08" w14:paraId="43EDAAC8"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0A918AC7" w14:textId="6B9D91C6" w:rsidR="0026702E" w:rsidRPr="0026702E" w:rsidRDefault="000C729A" w:rsidP="0026702E">
            <w:pPr>
              <w:snapToGrid w:val="0"/>
              <w:spacing w:line="240" w:lineRule="auto"/>
              <w:rPr>
                <w:rFonts w:eastAsia="Times New Roman" w:cs="Arial"/>
                <w:b/>
                <w:kern w:val="1"/>
              </w:rPr>
            </w:pPr>
            <w:r>
              <w:rPr>
                <w:rFonts w:eastAsia="Times New Roman" w:cs="Arial"/>
                <w:b/>
                <w:kern w:val="1"/>
              </w:rPr>
              <w:t>7</w:t>
            </w:r>
            <w:r w:rsidR="0026702E" w:rsidRPr="0026702E">
              <w:rPr>
                <w:rFonts w:eastAsia="Times New Roman" w:cs="Arial"/>
                <w:b/>
                <w:kern w:val="1"/>
              </w:rPr>
              <w:t>.</w:t>
            </w:r>
          </w:p>
        </w:tc>
        <w:tc>
          <w:tcPr>
            <w:tcW w:w="3686" w:type="dxa"/>
            <w:tcBorders>
              <w:top w:val="single" w:sz="4" w:space="0" w:color="auto"/>
              <w:left w:val="single" w:sz="4" w:space="0" w:color="auto"/>
              <w:bottom w:val="single" w:sz="4" w:space="0" w:color="auto"/>
              <w:right w:val="single" w:sz="4" w:space="0" w:color="auto"/>
            </w:tcBorders>
          </w:tcPr>
          <w:p w14:paraId="0C85A4ED" w14:textId="77777777" w:rsidR="0026702E" w:rsidRPr="0026702E" w:rsidRDefault="0026702E" w:rsidP="0026702E">
            <w:pPr>
              <w:snapToGrid w:val="0"/>
              <w:spacing w:line="240" w:lineRule="auto"/>
              <w:rPr>
                <w:rFonts w:eastAsia="Times New Roman" w:cs="Arial"/>
                <w:b/>
                <w:kern w:val="1"/>
              </w:rPr>
            </w:pPr>
          </w:p>
          <w:p w14:paraId="7E14C726"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 xml:space="preserve">Wpływ projektu na zasadę równości szans mężczyzn i kobiet oraz zasadę zrównoważonego rozwoju  </w:t>
            </w:r>
          </w:p>
          <w:p w14:paraId="7E28FFB3" w14:textId="77777777" w:rsidR="0026702E" w:rsidRPr="0026702E" w:rsidRDefault="0026702E" w:rsidP="0026702E">
            <w:pPr>
              <w:snapToGrid w:val="0"/>
              <w:spacing w:line="240" w:lineRule="auto"/>
              <w:rPr>
                <w:rFonts w:eastAsia="Times New Roman" w:cs="Arial"/>
                <w:b/>
                <w:kern w:val="1"/>
              </w:rPr>
            </w:pPr>
          </w:p>
        </w:tc>
        <w:tc>
          <w:tcPr>
            <w:tcW w:w="6095" w:type="dxa"/>
            <w:tcBorders>
              <w:top w:val="single" w:sz="4" w:space="0" w:color="auto"/>
              <w:left w:val="single" w:sz="4" w:space="0" w:color="auto"/>
              <w:bottom w:val="single" w:sz="4" w:space="0" w:color="auto"/>
              <w:right w:val="single" w:sz="4" w:space="0" w:color="auto"/>
            </w:tcBorders>
          </w:tcPr>
          <w:p w14:paraId="05E682D2"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r w:rsidRPr="00D8328B">
              <w:rPr>
                <w:rFonts w:eastAsia="Times New Roman" w:cs="Arial"/>
                <w:kern w:val="1"/>
              </w:rPr>
              <w:t xml:space="preserve">W ramach kryterium będzie sprawdzane czy projekt spełnia lub jest neutralny w stosunku do zasady równości szans kobiet i mężczyzn i zasady zrównoważonego rozwoju.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14:paraId="584E4DB3" w14:textId="77777777" w:rsidR="0026702E" w:rsidRPr="00D8328B" w:rsidRDefault="0026702E" w:rsidP="00D8328B">
            <w:pPr>
              <w:numPr>
                <w:ilvl w:val="0"/>
                <w:numId w:val="5"/>
              </w:numPr>
              <w:autoSpaceDE w:val="0"/>
              <w:autoSpaceDN w:val="0"/>
              <w:adjustRightInd w:val="0"/>
              <w:spacing w:after="0" w:line="240" w:lineRule="auto"/>
              <w:contextualSpacing/>
              <w:jc w:val="both"/>
              <w:rPr>
                <w:rFonts w:eastAsia="Times New Roman" w:cs="Arial"/>
                <w:kern w:val="1"/>
              </w:rPr>
            </w:pPr>
            <w:r w:rsidRPr="00D8328B">
              <w:rPr>
                <w:rFonts w:eastAsia="Times New Roman" w:cs="Arial"/>
                <w:kern w:val="1"/>
              </w:rPr>
              <w:t>promowanie równości szans mężczyzn i kobiet;</w:t>
            </w:r>
          </w:p>
          <w:p w14:paraId="74CBF7CC" w14:textId="77777777" w:rsidR="0026702E" w:rsidRPr="00D8328B" w:rsidRDefault="0026702E" w:rsidP="00D8328B">
            <w:pPr>
              <w:tabs>
                <w:tab w:val="center" w:pos="3081"/>
                <w:tab w:val="left" w:pos="4845"/>
              </w:tabs>
              <w:snapToGrid w:val="0"/>
              <w:spacing w:before="240" w:line="240" w:lineRule="auto"/>
              <w:jc w:val="both"/>
              <w:rPr>
                <w:rFonts w:eastAsia="Times New Roman" w:cs="Arial"/>
                <w:kern w:val="1"/>
              </w:rPr>
            </w:pPr>
            <w:r w:rsidRPr="00D8328B">
              <w:rPr>
                <w:rFonts w:eastAsia="Times New Roman" w:cs="Arial"/>
                <w:kern w:val="1"/>
              </w:rPr>
              <w:t xml:space="preserve">Zasada ta ma prowadzić do podejmowania działań na rzecz osiągniecia stanu, w którym kobietom i mężczyznom przypisuje się taką samą wartość społeczną, równe prawa i równe obowiązki </w:t>
            </w:r>
            <w:r w:rsidRPr="00D8328B">
              <w:rPr>
                <w:rFonts w:eastAsia="Times New Roman" w:cs="Arial"/>
                <w:kern w:val="1"/>
              </w:rPr>
              <w:lastRenderedPageBreak/>
              <w:t>oraz gdy mają oni równy dostęp do zasobów (środki finansowe, szanse rozwoju), z których mogą korzystać. Zasada ta ma gwarantować możliwość wyboru drogi życiowej bez ograniczeń wynikających ze stereotypów płci</w:t>
            </w:r>
          </w:p>
          <w:p w14:paraId="4F76DF17" w14:textId="77777777" w:rsidR="0026702E" w:rsidRPr="00D8328B" w:rsidRDefault="0026702E" w:rsidP="00D8328B">
            <w:pPr>
              <w:numPr>
                <w:ilvl w:val="0"/>
                <w:numId w:val="5"/>
              </w:numPr>
              <w:autoSpaceDE w:val="0"/>
              <w:autoSpaceDN w:val="0"/>
              <w:adjustRightInd w:val="0"/>
              <w:spacing w:after="0" w:line="240" w:lineRule="auto"/>
              <w:contextualSpacing/>
              <w:jc w:val="both"/>
              <w:rPr>
                <w:rFonts w:eastAsia="Times New Roman" w:cs="Arial"/>
                <w:kern w:val="1"/>
              </w:rPr>
            </w:pPr>
            <w:r w:rsidRPr="00D8328B">
              <w:rPr>
                <w:rFonts w:eastAsia="Times New Roman" w:cs="Arial"/>
                <w:kern w:val="1"/>
              </w:rPr>
              <w:t>zrównoważony rozwój.</w:t>
            </w:r>
          </w:p>
          <w:p w14:paraId="63B2FDA9" w14:textId="77777777" w:rsidR="0026702E" w:rsidRPr="00D8328B" w:rsidRDefault="0026702E" w:rsidP="00D8328B">
            <w:pPr>
              <w:tabs>
                <w:tab w:val="center" w:pos="3081"/>
                <w:tab w:val="left" w:pos="4845"/>
              </w:tabs>
              <w:snapToGrid w:val="0"/>
              <w:spacing w:before="240" w:line="240" w:lineRule="auto"/>
              <w:jc w:val="both"/>
              <w:rPr>
                <w:rFonts w:eastAsia="Times New Roman" w:cs="Arial"/>
                <w:kern w:val="1"/>
              </w:rPr>
            </w:pPr>
            <w:r w:rsidRPr="00D8328B">
              <w:rPr>
                <w:rFonts w:eastAsia="Times New Roman" w:cs="Arial"/>
                <w:kern w:val="1"/>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64BA30C2"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p>
          <w:p w14:paraId="55ED5FB0"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r w:rsidRPr="00D8328B">
              <w:rPr>
                <w:rFonts w:eastAsia="Times New Roman" w:cs="Arial"/>
                <w:kern w:val="1"/>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827" w:type="dxa"/>
            <w:gridSpan w:val="2"/>
            <w:tcBorders>
              <w:top w:val="single" w:sz="4" w:space="0" w:color="auto"/>
              <w:left w:val="single" w:sz="4" w:space="0" w:color="auto"/>
              <w:bottom w:val="single" w:sz="4" w:space="0" w:color="auto"/>
              <w:right w:val="single" w:sz="4" w:space="0" w:color="auto"/>
            </w:tcBorders>
          </w:tcPr>
          <w:p w14:paraId="0E7CBB48" w14:textId="77777777" w:rsidR="0026702E" w:rsidRPr="00D8328B" w:rsidRDefault="0026702E" w:rsidP="0026702E">
            <w:pPr>
              <w:snapToGrid w:val="0"/>
              <w:spacing w:line="240" w:lineRule="auto"/>
              <w:jc w:val="center"/>
              <w:rPr>
                <w:rFonts w:eastAsia="Times New Roman" w:cs="Arial"/>
                <w:kern w:val="1"/>
              </w:rPr>
            </w:pPr>
            <w:r w:rsidRPr="00D8328B">
              <w:rPr>
                <w:rFonts w:eastAsia="Times New Roman" w:cs="Arial"/>
                <w:kern w:val="1"/>
              </w:rPr>
              <w:lastRenderedPageBreak/>
              <w:t>Tak/Nie</w:t>
            </w:r>
          </w:p>
          <w:p w14:paraId="6B1C6A4E" w14:textId="7B717EC9" w:rsidR="0026702E" w:rsidRPr="00A30954" w:rsidRDefault="0026702E" w:rsidP="00A30954">
            <w:pPr>
              <w:snapToGrid w:val="0"/>
              <w:spacing w:line="240" w:lineRule="auto"/>
              <w:jc w:val="both"/>
              <w:rPr>
                <w:rFonts w:eastAsia="Times New Roman" w:cs="Arial"/>
                <w:kern w:val="1"/>
                <w:sz w:val="20"/>
                <w:szCs w:val="20"/>
              </w:rPr>
            </w:pPr>
            <w:r w:rsidRPr="00A30954">
              <w:rPr>
                <w:rFonts w:eastAsia="Times New Roman" w:cs="Arial"/>
                <w:kern w:val="1"/>
                <w:sz w:val="20"/>
                <w:szCs w:val="20"/>
              </w:rPr>
              <w:t>Kryterium obligatoryjne</w:t>
            </w:r>
            <w:r w:rsidR="00A30954">
              <w:rPr>
                <w:rFonts w:eastAsia="Times New Roman" w:cs="Arial"/>
                <w:kern w:val="1"/>
                <w:sz w:val="20"/>
                <w:szCs w:val="20"/>
              </w:rPr>
              <w:t xml:space="preserve"> </w:t>
            </w:r>
            <w:r w:rsidRPr="00A30954">
              <w:rPr>
                <w:rFonts w:eastAsia="Times New Roman" w:cs="Arial"/>
                <w:kern w:val="1"/>
                <w:sz w:val="20"/>
                <w:szCs w:val="20"/>
              </w:rPr>
              <w:t>(spełnienie jest niezbędne dla możliwości otrzymania dofinansowania).</w:t>
            </w:r>
          </w:p>
          <w:p w14:paraId="3C271F6F" w14:textId="6D4918A1" w:rsidR="0026702E" w:rsidRPr="00A30954" w:rsidRDefault="0026702E" w:rsidP="00A30954">
            <w:pPr>
              <w:snapToGrid w:val="0"/>
              <w:spacing w:line="240" w:lineRule="auto"/>
              <w:jc w:val="both"/>
              <w:rPr>
                <w:rFonts w:eastAsia="Times New Roman" w:cs="Arial"/>
                <w:kern w:val="1"/>
              </w:rPr>
            </w:pPr>
            <w:r w:rsidRPr="00A30954">
              <w:rPr>
                <w:rFonts w:eastAsia="Times New Roman" w:cs="Arial"/>
                <w:kern w:val="1"/>
                <w:sz w:val="20"/>
                <w:szCs w:val="20"/>
              </w:rPr>
              <w:t>Niespełnienie kryterium oznacza odrzucenie wniosku</w:t>
            </w:r>
            <w:r w:rsidR="00A30954" w:rsidRPr="00A30954">
              <w:rPr>
                <w:rFonts w:eastAsia="Times New Roman" w:cs="Arial"/>
                <w:kern w:val="1"/>
                <w:sz w:val="20"/>
                <w:szCs w:val="20"/>
              </w:rPr>
              <w:t>.</w:t>
            </w:r>
          </w:p>
        </w:tc>
      </w:tr>
      <w:tr w:rsidR="0026702E" w:rsidRPr="00DF0C08" w14:paraId="4666067E"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0FBDA31C" w14:textId="4C8B90F7" w:rsidR="0026702E" w:rsidRPr="0026702E" w:rsidRDefault="000C729A" w:rsidP="0026702E">
            <w:pPr>
              <w:snapToGrid w:val="0"/>
              <w:spacing w:line="240" w:lineRule="auto"/>
              <w:rPr>
                <w:rFonts w:eastAsia="Times New Roman" w:cs="Arial"/>
                <w:b/>
                <w:kern w:val="1"/>
              </w:rPr>
            </w:pPr>
            <w:r>
              <w:rPr>
                <w:rFonts w:eastAsia="Times New Roman" w:cs="Arial"/>
                <w:b/>
                <w:kern w:val="1"/>
              </w:rPr>
              <w:lastRenderedPageBreak/>
              <w:t>8.</w:t>
            </w:r>
          </w:p>
        </w:tc>
        <w:tc>
          <w:tcPr>
            <w:tcW w:w="3686" w:type="dxa"/>
            <w:tcBorders>
              <w:top w:val="single" w:sz="4" w:space="0" w:color="auto"/>
              <w:left w:val="single" w:sz="4" w:space="0" w:color="auto"/>
              <w:bottom w:val="single" w:sz="4" w:space="0" w:color="auto"/>
              <w:right w:val="single" w:sz="4" w:space="0" w:color="auto"/>
            </w:tcBorders>
          </w:tcPr>
          <w:p w14:paraId="79272496"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 xml:space="preserve">Wpływ projektu  na zasadę niedyskryminacji ( w tym niedyskryminacji ze względu na niepełnosprawność) </w:t>
            </w:r>
          </w:p>
        </w:tc>
        <w:tc>
          <w:tcPr>
            <w:tcW w:w="6095" w:type="dxa"/>
            <w:tcBorders>
              <w:top w:val="single" w:sz="4" w:space="0" w:color="auto"/>
              <w:left w:val="single" w:sz="4" w:space="0" w:color="auto"/>
              <w:bottom w:val="single" w:sz="4" w:space="0" w:color="auto"/>
              <w:right w:val="single" w:sz="4" w:space="0" w:color="auto"/>
            </w:tcBorders>
          </w:tcPr>
          <w:p w14:paraId="6DB39044"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r w:rsidRPr="00D8328B">
              <w:rPr>
                <w:rFonts w:eastAsia="Times New Roman" w:cs="Arial"/>
                <w:kern w:val="1"/>
              </w:rPr>
              <w:t xml:space="preserve">W ramach kryterium będzie sprawdzane czy projekt zakłada pozytywny wpływ na zasadę niedyskryminacji (w tym niedyskryminacji ze względu na niepełnosprawność). </w:t>
            </w:r>
          </w:p>
          <w:p w14:paraId="04BDB06A"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r w:rsidRPr="00D8328B">
              <w:rPr>
                <w:rFonts w:eastAsia="Times New Roman" w:cs="Arial"/>
                <w:kern w:val="1"/>
              </w:rPr>
              <w:t xml:space="preserve">W ramach tego kryterium badana będzie zwłaszcza zgodność </w:t>
            </w:r>
            <w:r w:rsidRPr="00D8328B">
              <w:rPr>
                <w:rFonts w:eastAsia="Times New Roman" w:cs="Arial"/>
                <w:kern w:val="1"/>
              </w:rPr>
              <w:lastRenderedPageBreak/>
              <w:t>projektu z koncepcją uniwersalnego projektowania</w:t>
            </w:r>
            <w:r w:rsidRPr="00D8328B">
              <w:rPr>
                <w:rStyle w:val="Odwoanieprzypisudolnego"/>
                <w:rFonts w:eastAsia="Times New Roman" w:cs="Arial"/>
                <w:kern w:val="1"/>
              </w:rPr>
              <w:footnoteReference w:id="4"/>
            </w:r>
            <w:r w:rsidRPr="00D8328B">
              <w:rPr>
                <w:rFonts w:eastAsia="Times New Roman" w:cs="Arial"/>
                <w:kern w:val="1"/>
              </w:rPr>
              <w:t xml:space="preserve"> w przypadku stworzenia nowych produktów. </w:t>
            </w:r>
          </w:p>
          <w:p w14:paraId="470D80A8" w14:textId="77777777" w:rsidR="0026702E" w:rsidRPr="00D8328B" w:rsidRDefault="0026702E" w:rsidP="00D8328B">
            <w:pPr>
              <w:tabs>
                <w:tab w:val="center" w:pos="3081"/>
                <w:tab w:val="left" w:pos="4845"/>
              </w:tabs>
              <w:snapToGrid w:val="0"/>
              <w:spacing w:line="240" w:lineRule="auto"/>
              <w:jc w:val="both"/>
              <w:rPr>
                <w:rFonts w:eastAsia="Times New Roman" w:cs="Arial"/>
                <w:kern w:val="1"/>
              </w:rPr>
            </w:pPr>
            <w:r w:rsidRPr="00D8328B">
              <w:rPr>
                <w:rFonts w:eastAsia="Times New Roman" w:cs="Arial"/>
                <w:kern w:val="1"/>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14:paraId="601E121C" w14:textId="703D9B45" w:rsidR="0026702E" w:rsidRPr="00D8328B" w:rsidRDefault="0026702E" w:rsidP="00D8328B">
            <w:pPr>
              <w:tabs>
                <w:tab w:val="center" w:pos="3081"/>
                <w:tab w:val="left" w:pos="4845"/>
              </w:tabs>
              <w:snapToGrid w:val="0"/>
              <w:spacing w:line="240" w:lineRule="auto"/>
              <w:jc w:val="both"/>
              <w:rPr>
                <w:rFonts w:eastAsia="Times New Roman" w:cs="Arial"/>
                <w:kern w:val="1"/>
              </w:rPr>
            </w:pPr>
            <w:r w:rsidRPr="00D8328B">
              <w:rPr>
                <w:rFonts w:eastAsia="Times New Roman" w:cs="Arial"/>
                <w:kern w:val="1"/>
              </w:rPr>
              <w:t>Dopuszcza się w uzasadnionych przypadkach, neutralny wpły</w:t>
            </w:r>
            <w:r w:rsidR="00812306" w:rsidRPr="00D8328B">
              <w:rPr>
                <w:rFonts w:eastAsia="Times New Roman" w:cs="Arial"/>
                <w:kern w:val="1"/>
              </w:rPr>
              <w:t>w</w:t>
            </w:r>
            <w:r w:rsidRPr="00D8328B">
              <w:rPr>
                <w:rFonts w:eastAsia="Times New Roman" w:cs="Arial"/>
                <w:kern w:val="1"/>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827" w:type="dxa"/>
            <w:gridSpan w:val="2"/>
            <w:tcBorders>
              <w:top w:val="single" w:sz="4" w:space="0" w:color="auto"/>
              <w:left w:val="single" w:sz="4" w:space="0" w:color="auto"/>
              <w:bottom w:val="single" w:sz="4" w:space="0" w:color="auto"/>
              <w:right w:val="single" w:sz="4" w:space="0" w:color="auto"/>
            </w:tcBorders>
          </w:tcPr>
          <w:p w14:paraId="7CA9AC30" w14:textId="77777777" w:rsidR="0026702E" w:rsidRPr="00D8328B" w:rsidRDefault="0026702E" w:rsidP="0026702E">
            <w:pPr>
              <w:snapToGrid w:val="0"/>
              <w:spacing w:line="240" w:lineRule="auto"/>
              <w:jc w:val="center"/>
              <w:rPr>
                <w:rFonts w:eastAsia="Times New Roman" w:cs="Arial"/>
                <w:kern w:val="1"/>
              </w:rPr>
            </w:pPr>
            <w:r w:rsidRPr="00D8328B">
              <w:rPr>
                <w:rFonts w:eastAsia="Times New Roman" w:cs="Arial"/>
                <w:kern w:val="1"/>
              </w:rPr>
              <w:lastRenderedPageBreak/>
              <w:t>Tak/Nie</w:t>
            </w:r>
          </w:p>
          <w:p w14:paraId="6762FC03" w14:textId="6A2C1051" w:rsidR="0026702E" w:rsidRPr="00A30954" w:rsidRDefault="0026702E" w:rsidP="00A30954">
            <w:pPr>
              <w:snapToGrid w:val="0"/>
              <w:spacing w:line="240" w:lineRule="auto"/>
              <w:jc w:val="both"/>
              <w:rPr>
                <w:rFonts w:eastAsia="Times New Roman" w:cs="Arial"/>
                <w:kern w:val="1"/>
                <w:sz w:val="20"/>
                <w:szCs w:val="20"/>
              </w:rPr>
            </w:pPr>
            <w:r w:rsidRPr="00A30954">
              <w:rPr>
                <w:rFonts w:eastAsia="Times New Roman" w:cs="Arial"/>
                <w:kern w:val="1"/>
                <w:sz w:val="20"/>
                <w:szCs w:val="20"/>
              </w:rPr>
              <w:t>Kryterium obligatoryjne</w:t>
            </w:r>
            <w:r w:rsidR="00A30954">
              <w:rPr>
                <w:rFonts w:eastAsia="Times New Roman" w:cs="Arial"/>
                <w:kern w:val="1"/>
                <w:sz w:val="20"/>
                <w:szCs w:val="20"/>
              </w:rPr>
              <w:t xml:space="preserve"> </w:t>
            </w:r>
            <w:r w:rsidRPr="00A30954">
              <w:rPr>
                <w:rFonts w:eastAsia="Times New Roman" w:cs="Arial"/>
                <w:kern w:val="1"/>
                <w:sz w:val="20"/>
                <w:szCs w:val="20"/>
              </w:rPr>
              <w:t xml:space="preserve">(spełnienie jest niezbędne dla możliwości otrzymania </w:t>
            </w:r>
            <w:r w:rsidRPr="00A30954">
              <w:rPr>
                <w:rFonts w:eastAsia="Times New Roman" w:cs="Arial"/>
                <w:kern w:val="1"/>
                <w:sz w:val="20"/>
                <w:szCs w:val="20"/>
              </w:rPr>
              <w:lastRenderedPageBreak/>
              <w:t>dofinansowania).</w:t>
            </w:r>
          </w:p>
          <w:p w14:paraId="5B6AFD6B" w14:textId="09674A80" w:rsidR="0026702E" w:rsidRPr="00A30954" w:rsidRDefault="0026702E" w:rsidP="00A30954">
            <w:pPr>
              <w:snapToGrid w:val="0"/>
              <w:spacing w:line="240" w:lineRule="auto"/>
              <w:jc w:val="both"/>
              <w:rPr>
                <w:rFonts w:eastAsia="Times New Roman" w:cs="Arial"/>
                <w:b/>
                <w:kern w:val="1"/>
                <w:sz w:val="20"/>
                <w:szCs w:val="20"/>
              </w:rPr>
            </w:pPr>
            <w:r w:rsidRPr="00A30954">
              <w:rPr>
                <w:rFonts w:eastAsia="Times New Roman" w:cs="Arial"/>
                <w:b/>
                <w:kern w:val="1"/>
                <w:sz w:val="20"/>
                <w:szCs w:val="20"/>
              </w:rPr>
              <w:t>Niespełnienie kryterium oznacza odrzucenie wniosku</w:t>
            </w:r>
            <w:r w:rsidR="00A30954">
              <w:rPr>
                <w:rFonts w:eastAsia="Times New Roman" w:cs="Arial"/>
                <w:b/>
                <w:kern w:val="1"/>
                <w:sz w:val="20"/>
                <w:szCs w:val="20"/>
              </w:rPr>
              <w:t>.</w:t>
            </w:r>
          </w:p>
          <w:p w14:paraId="3288D527" w14:textId="77777777" w:rsidR="0026702E" w:rsidRPr="0026702E" w:rsidRDefault="0026702E" w:rsidP="0026702E">
            <w:pPr>
              <w:snapToGrid w:val="0"/>
              <w:spacing w:line="240" w:lineRule="auto"/>
              <w:jc w:val="center"/>
              <w:rPr>
                <w:rFonts w:eastAsia="Times New Roman" w:cs="Arial"/>
                <w:b/>
                <w:kern w:val="1"/>
              </w:rPr>
            </w:pPr>
          </w:p>
        </w:tc>
      </w:tr>
      <w:tr w:rsidR="0026702E" w:rsidRPr="00DF0C08" w14:paraId="7D2BC7D5"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BEEE042" w14:textId="7EF64742" w:rsidR="0026702E" w:rsidRPr="0026702E" w:rsidRDefault="000C729A" w:rsidP="0026702E">
            <w:pPr>
              <w:snapToGrid w:val="0"/>
              <w:spacing w:line="240" w:lineRule="auto"/>
              <w:rPr>
                <w:rFonts w:eastAsia="Times New Roman" w:cs="Arial"/>
                <w:b/>
                <w:kern w:val="1"/>
              </w:rPr>
            </w:pPr>
            <w:r>
              <w:rPr>
                <w:rFonts w:eastAsia="Times New Roman" w:cs="Arial"/>
                <w:b/>
                <w:kern w:val="1"/>
              </w:rPr>
              <w:lastRenderedPageBreak/>
              <w:t>9.</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61E3472"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Struktura organizacyjna/ potencjał administracyjny</w:t>
            </w:r>
          </w:p>
        </w:tc>
        <w:tc>
          <w:tcPr>
            <w:tcW w:w="6095" w:type="dxa"/>
            <w:tcBorders>
              <w:top w:val="single" w:sz="4" w:space="0" w:color="auto"/>
              <w:left w:val="single" w:sz="4" w:space="0" w:color="auto"/>
              <w:bottom w:val="single" w:sz="4" w:space="0" w:color="auto"/>
              <w:right w:val="single" w:sz="4" w:space="0" w:color="auto"/>
            </w:tcBorders>
          </w:tcPr>
          <w:p w14:paraId="1FCEC59E" w14:textId="77777777" w:rsidR="0026702E" w:rsidRPr="00DB5E02" w:rsidRDefault="0026702E" w:rsidP="00DB5E02">
            <w:pPr>
              <w:tabs>
                <w:tab w:val="center" w:pos="3081"/>
                <w:tab w:val="left" w:pos="4845"/>
              </w:tabs>
              <w:snapToGrid w:val="0"/>
              <w:spacing w:line="240" w:lineRule="auto"/>
              <w:jc w:val="both"/>
              <w:rPr>
                <w:rFonts w:eastAsia="Times New Roman" w:cs="Arial"/>
                <w:kern w:val="1"/>
              </w:rPr>
            </w:pPr>
            <w:r w:rsidRPr="00DB5E02">
              <w:rPr>
                <w:rFonts w:eastAsia="Times New Roman" w:cs="Arial"/>
                <w:kern w:val="1"/>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14:paraId="7D9F1FCE" w14:textId="77777777" w:rsidR="0026702E" w:rsidRPr="00DB5E02" w:rsidRDefault="0026702E" w:rsidP="00DB5E02">
            <w:pPr>
              <w:pStyle w:val="Akapitzlist"/>
              <w:numPr>
                <w:ilvl w:val="0"/>
                <w:numId w:val="5"/>
              </w:numPr>
              <w:spacing w:after="0" w:line="240" w:lineRule="auto"/>
              <w:jc w:val="both"/>
              <w:rPr>
                <w:rFonts w:eastAsia="Times New Roman" w:cs="Arial"/>
                <w:kern w:val="1"/>
                <w:lang w:eastAsia="en-US"/>
              </w:rPr>
            </w:pPr>
            <w:r w:rsidRPr="00DB5E02">
              <w:rPr>
                <w:rFonts w:eastAsia="Times New Roman" w:cs="Arial"/>
                <w:kern w:val="1"/>
                <w:lang w:eastAsia="en-US"/>
              </w:rPr>
              <w:t>Wnioskodawca nie przedstawił lub przedstawił w sposób niewiarygodny wystarczające zaplecze organizacyjno-technicznego oraz zdolność operacyjną do wdrożenia projektu i jego utrzymania w okresie trwałości (0 pkt.)</w:t>
            </w:r>
          </w:p>
          <w:p w14:paraId="5C941EF7" w14:textId="04749194" w:rsidR="0026702E" w:rsidRPr="00DB5E02" w:rsidRDefault="0026702E" w:rsidP="00DB5E02">
            <w:pPr>
              <w:numPr>
                <w:ilvl w:val="0"/>
                <w:numId w:val="4"/>
              </w:numPr>
              <w:autoSpaceDE w:val="0"/>
              <w:autoSpaceDN w:val="0"/>
              <w:adjustRightInd w:val="0"/>
              <w:spacing w:after="0" w:line="240" w:lineRule="auto"/>
              <w:contextualSpacing/>
              <w:jc w:val="both"/>
              <w:rPr>
                <w:rFonts w:eastAsia="Times New Roman" w:cs="Arial"/>
                <w:kern w:val="1"/>
              </w:rPr>
            </w:pPr>
            <w:r w:rsidRPr="00DB5E02">
              <w:rPr>
                <w:rFonts w:eastAsia="Times New Roman" w:cs="Arial"/>
                <w:kern w:val="1"/>
              </w:rPr>
              <w:t>Wnioskodawca przedstawił wystarczające zaplecze organizacyjno-techniczne lub alternatywną formę wsparcia w tym zakresie (</w:t>
            </w:r>
            <w:r w:rsidR="000C729A">
              <w:rPr>
                <w:rFonts w:eastAsia="Times New Roman" w:cs="Arial"/>
                <w:kern w:val="1"/>
              </w:rPr>
              <w:t>np.</w:t>
            </w:r>
            <w:r w:rsidRPr="00DB5E02">
              <w:rPr>
                <w:rFonts w:eastAsia="Times New Roman" w:cs="Arial"/>
                <w:kern w:val="1"/>
              </w:rPr>
              <w:t>: pomoc zewnętrzna) (2 pkt.)</w:t>
            </w:r>
          </w:p>
        </w:tc>
        <w:tc>
          <w:tcPr>
            <w:tcW w:w="3827" w:type="dxa"/>
            <w:gridSpan w:val="2"/>
            <w:tcBorders>
              <w:top w:val="single" w:sz="4" w:space="0" w:color="auto"/>
              <w:left w:val="single" w:sz="4" w:space="0" w:color="auto"/>
              <w:bottom w:val="single" w:sz="4" w:space="0" w:color="auto"/>
              <w:right w:val="single" w:sz="4" w:space="0" w:color="auto"/>
            </w:tcBorders>
          </w:tcPr>
          <w:p w14:paraId="3974D0C2" w14:textId="6F9A27F9" w:rsidR="0026702E" w:rsidRPr="00DB5E02" w:rsidRDefault="0026702E" w:rsidP="0026702E">
            <w:pPr>
              <w:snapToGrid w:val="0"/>
              <w:spacing w:line="240" w:lineRule="auto"/>
              <w:jc w:val="center"/>
              <w:rPr>
                <w:rFonts w:eastAsia="Times New Roman" w:cs="Arial"/>
                <w:kern w:val="1"/>
              </w:rPr>
            </w:pPr>
            <w:r w:rsidRPr="00DB5E02">
              <w:rPr>
                <w:rFonts w:eastAsia="Times New Roman" w:cs="Arial"/>
                <w:kern w:val="1"/>
              </w:rPr>
              <w:t>0</w:t>
            </w:r>
            <w:r w:rsidR="00A30954">
              <w:rPr>
                <w:rFonts w:eastAsia="Times New Roman" w:cs="Arial"/>
                <w:kern w:val="1"/>
              </w:rPr>
              <w:t xml:space="preserve"> </w:t>
            </w:r>
            <w:r w:rsidRPr="00DB5E02">
              <w:rPr>
                <w:rFonts w:eastAsia="Times New Roman" w:cs="Arial"/>
                <w:kern w:val="1"/>
              </w:rPr>
              <w:t>-</w:t>
            </w:r>
            <w:r w:rsidR="00A30954">
              <w:rPr>
                <w:rFonts w:eastAsia="Times New Roman" w:cs="Arial"/>
                <w:kern w:val="1"/>
              </w:rPr>
              <w:t xml:space="preserve"> </w:t>
            </w:r>
            <w:r w:rsidRPr="00DB5E02">
              <w:rPr>
                <w:rFonts w:eastAsia="Times New Roman" w:cs="Arial"/>
                <w:kern w:val="1"/>
              </w:rPr>
              <w:t>2 pkt</w:t>
            </w:r>
          </w:p>
          <w:p w14:paraId="517972F3" w14:textId="77777777" w:rsidR="0026702E" w:rsidRPr="00A30954" w:rsidRDefault="0026702E" w:rsidP="00A30954">
            <w:pPr>
              <w:snapToGrid w:val="0"/>
              <w:spacing w:line="240" w:lineRule="auto"/>
              <w:jc w:val="both"/>
              <w:rPr>
                <w:rFonts w:eastAsia="Times New Roman" w:cs="Arial"/>
                <w:kern w:val="1"/>
                <w:sz w:val="20"/>
                <w:szCs w:val="20"/>
              </w:rPr>
            </w:pPr>
            <w:r w:rsidRPr="00A30954">
              <w:rPr>
                <w:rFonts w:eastAsia="Times New Roman" w:cs="Arial"/>
                <w:kern w:val="1"/>
                <w:sz w:val="20"/>
                <w:szCs w:val="20"/>
              </w:rPr>
              <w:t>Kryterium obligatoryjne</w:t>
            </w:r>
          </w:p>
          <w:p w14:paraId="7C0C4123" w14:textId="2B86061B" w:rsidR="0026702E" w:rsidRPr="00F63C1C" w:rsidRDefault="0026702E" w:rsidP="00A30954">
            <w:pPr>
              <w:snapToGrid w:val="0"/>
              <w:spacing w:after="0" w:line="240" w:lineRule="auto"/>
              <w:jc w:val="both"/>
              <w:rPr>
                <w:rFonts w:eastAsia="Times New Roman" w:cs="Arial"/>
                <w:kern w:val="1"/>
                <w:sz w:val="20"/>
                <w:szCs w:val="20"/>
              </w:rPr>
            </w:pPr>
            <w:r w:rsidRPr="00F63C1C">
              <w:rPr>
                <w:rFonts w:eastAsia="Times New Roman" w:cs="Arial"/>
                <w:kern w:val="1"/>
                <w:sz w:val="20"/>
                <w:szCs w:val="20"/>
              </w:rPr>
              <w:t xml:space="preserve">(0 punktów w </w:t>
            </w:r>
            <w:r w:rsidR="00A30954" w:rsidRPr="00F63C1C">
              <w:rPr>
                <w:rFonts w:eastAsia="Times New Roman" w:cs="Arial"/>
                <w:kern w:val="1"/>
                <w:sz w:val="20"/>
                <w:szCs w:val="20"/>
              </w:rPr>
              <w:t xml:space="preserve">kryterium  oznacza </w:t>
            </w:r>
            <w:r w:rsidRPr="00F63C1C">
              <w:rPr>
                <w:rFonts w:eastAsia="Times New Roman" w:cs="Arial"/>
                <w:kern w:val="1"/>
                <w:sz w:val="20"/>
                <w:szCs w:val="20"/>
              </w:rPr>
              <w:t>odrzucenie wniosku)</w:t>
            </w:r>
            <w:r w:rsidR="00F63C1C" w:rsidRPr="00F63C1C">
              <w:rPr>
                <w:rFonts w:eastAsia="Times New Roman" w:cs="Arial"/>
                <w:kern w:val="1"/>
                <w:sz w:val="20"/>
                <w:szCs w:val="20"/>
              </w:rPr>
              <w:t>.</w:t>
            </w:r>
          </w:p>
        </w:tc>
      </w:tr>
      <w:tr w:rsidR="0026702E" w:rsidRPr="00DF0C08" w14:paraId="1B66B3D8"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139E3AC8" w14:textId="0BA01E8A" w:rsidR="0026702E" w:rsidRPr="0026702E" w:rsidRDefault="0026702E" w:rsidP="000C729A">
            <w:pPr>
              <w:snapToGrid w:val="0"/>
              <w:spacing w:line="240" w:lineRule="auto"/>
              <w:rPr>
                <w:rFonts w:eastAsia="Times New Roman" w:cs="Arial"/>
                <w:b/>
                <w:kern w:val="1"/>
              </w:rPr>
            </w:pPr>
            <w:r w:rsidRPr="0026702E">
              <w:rPr>
                <w:rFonts w:eastAsia="Times New Roman" w:cs="Arial"/>
                <w:b/>
                <w:kern w:val="1"/>
              </w:rPr>
              <w:lastRenderedPageBreak/>
              <w:t>1</w:t>
            </w:r>
            <w:r w:rsidR="000C729A">
              <w:rPr>
                <w:rFonts w:eastAsia="Times New Roman" w:cs="Arial"/>
                <w:b/>
                <w:kern w:val="1"/>
              </w:rPr>
              <w:t>0.</w:t>
            </w:r>
          </w:p>
        </w:tc>
        <w:tc>
          <w:tcPr>
            <w:tcW w:w="3686" w:type="dxa"/>
            <w:tcBorders>
              <w:top w:val="single" w:sz="4" w:space="0" w:color="auto"/>
              <w:left w:val="single" w:sz="4" w:space="0" w:color="auto"/>
              <w:bottom w:val="single" w:sz="4" w:space="0" w:color="auto"/>
              <w:right w:val="single" w:sz="4" w:space="0" w:color="auto"/>
            </w:tcBorders>
          </w:tcPr>
          <w:p w14:paraId="3841BCA2"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Zagrożenia realizacji projektu</w:t>
            </w:r>
          </w:p>
        </w:tc>
        <w:tc>
          <w:tcPr>
            <w:tcW w:w="6095" w:type="dxa"/>
            <w:tcBorders>
              <w:top w:val="single" w:sz="4" w:space="0" w:color="auto"/>
              <w:left w:val="single" w:sz="4" w:space="0" w:color="auto"/>
              <w:bottom w:val="single" w:sz="4" w:space="0" w:color="auto"/>
              <w:right w:val="single" w:sz="4" w:space="0" w:color="auto"/>
            </w:tcBorders>
          </w:tcPr>
          <w:p w14:paraId="4CEE729C" w14:textId="77777777" w:rsidR="0026702E" w:rsidRPr="00DB5E02" w:rsidRDefault="0026702E" w:rsidP="0026702E">
            <w:pPr>
              <w:tabs>
                <w:tab w:val="center" w:pos="3081"/>
                <w:tab w:val="left" w:pos="4845"/>
              </w:tabs>
              <w:snapToGrid w:val="0"/>
              <w:spacing w:line="240" w:lineRule="auto"/>
              <w:rPr>
                <w:rFonts w:eastAsia="Times New Roman" w:cs="Arial"/>
                <w:kern w:val="1"/>
              </w:rPr>
            </w:pPr>
            <w:r w:rsidRPr="00DB5E02">
              <w:rPr>
                <w:rFonts w:eastAsia="Times New Roman" w:cs="Arial"/>
                <w:kern w:val="1"/>
              </w:rPr>
              <w:t>W ramach kryterium będzie sprawdzane czy zostały opisane zagrożenia realizacji projektu wraz z propozycjami minimalizacji ryzyka wystąpienia zagrożeń:</w:t>
            </w:r>
          </w:p>
          <w:p w14:paraId="58103E35" w14:textId="77777777" w:rsidR="0026702E" w:rsidRPr="00DB5E02" w:rsidRDefault="0026702E" w:rsidP="004E6F96">
            <w:pPr>
              <w:numPr>
                <w:ilvl w:val="0"/>
                <w:numId w:val="6"/>
              </w:numPr>
              <w:autoSpaceDE w:val="0"/>
              <w:autoSpaceDN w:val="0"/>
              <w:adjustRightInd w:val="0"/>
              <w:spacing w:after="0" w:line="240" w:lineRule="auto"/>
              <w:contextualSpacing/>
              <w:jc w:val="both"/>
              <w:rPr>
                <w:rFonts w:eastAsia="Times New Roman" w:cs="Arial"/>
                <w:kern w:val="1"/>
              </w:rPr>
            </w:pPr>
            <w:r w:rsidRPr="00DB5E02">
              <w:rPr>
                <w:rFonts w:eastAsia="Times New Roman" w:cs="Arial"/>
                <w:kern w:val="1"/>
              </w:rPr>
              <w:t>nie zostały opisane zagrożenia realizacji projektu lub  przedstawione wyjaśnienia opisujące brak zagrożeń realizacji projektu budzą zastrzeżenia (0 pkt.);</w:t>
            </w:r>
          </w:p>
          <w:p w14:paraId="022F6314" w14:textId="77777777" w:rsidR="0026702E" w:rsidRPr="00DB5E02" w:rsidRDefault="0026702E" w:rsidP="004E6F96">
            <w:pPr>
              <w:numPr>
                <w:ilvl w:val="0"/>
                <w:numId w:val="6"/>
              </w:numPr>
              <w:autoSpaceDE w:val="0"/>
              <w:autoSpaceDN w:val="0"/>
              <w:adjustRightInd w:val="0"/>
              <w:spacing w:after="0" w:line="240" w:lineRule="auto"/>
              <w:contextualSpacing/>
              <w:jc w:val="both"/>
              <w:rPr>
                <w:rFonts w:eastAsia="Times New Roman" w:cs="Arial"/>
                <w:kern w:val="1"/>
              </w:rPr>
            </w:pPr>
            <w:r w:rsidRPr="00DB5E02">
              <w:rPr>
                <w:rFonts w:eastAsia="Times New Roman" w:cs="Arial"/>
                <w:kern w:val="1"/>
              </w:rPr>
              <w:t xml:space="preserve">zostały opisane zagrożenia realizacji projektu, bez podania propozycji minimalizacji ryzyka wystąpienia zagrożeń lub przedstawione propozycje minimalizacji ryzyka wystąpienia zagrożeń budzą zastrzeżenia </w:t>
            </w:r>
            <w:r w:rsidRPr="00DB5E02">
              <w:rPr>
                <w:rFonts w:eastAsia="Times New Roman" w:cs="Arial"/>
                <w:kern w:val="1"/>
              </w:rPr>
              <w:br/>
              <w:t>(1 pkt);</w:t>
            </w:r>
          </w:p>
          <w:p w14:paraId="6EF8B85A" w14:textId="77777777" w:rsidR="0026702E" w:rsidRPr="00DB5E02" w:rsidRDefault="0026702E" w:rsidP="004E6F96">
            <w:pPr>
              <w:numPr>
                <w:ilvl w:val="0"/>
                <w:numId w:val="6"/>
              </w:numPr>
              <w:autoSpaceDE w:val="0"/>
              <w:autoSpaceDN w:val="0"/>
              <w:adjustRightInd w:val="0"/>
              <w:spacing w:after="0" w:line="240" w:lineRule="auto"/>
              <w:contextualSpacing/>
              <w:jc w:val="both"/>
              <w:rPr>
                <w:rFonts w:eastAsia="Times New Roman" w:cs="Arial"/>
                <w:kern w:val="1"/>
              </w:rPr>
            </w:pPr>
            <w:r w:rsidRPr="00DB5E02">
              <w:rPr>
                <w:rFonts w:eastAsia="Times New Roman" w:cs="Arial"/>
                <w:kern w:val="1"/>
              </w:rPr>
              <w:t>zostały opisane zagrożenia realizacji projektu i przedstawione propozycje minimalizacji ryzyka, które nie budzą zastrzeżeń, (2 pkt.)</w:t>
            </w:r>
          </w:p>
          <w:p w14:paraId="56C5367A" w14:textId="77777777" w:rsidR="0026702E" w:rsidRPr="00DB5E02" w:rsidRDefault="0026702E" w:rsidP="004E6F96">
            <w:pPr>
              <w:numPr>
                <w:ilvl w:val="0"/>
                <w:numId w:val="6"/>
              </w:numPr>
              <w:autoSpaceDE w:val="0"/>
              <w:autoSpaceDN w:val="0"/>
              <w:adjustRightInd w:val="0"/>
              <w:spacing w:after="0" w:line="240" w:lineRule="auto"/>
              <w:contextualSpacing/>
              <w:jc w:val="both"/>
              <w:rPr>
                <w:rFonts w:eastAsia="Times New Roman" w:cs="Arial"/>
                <w:kern w:val="1"/>
              </w:rPr>
            </w:pPr>
            <w:r w:rsidRPr="00DB5E02">
              <w:rPr>
                <w:rFonts w:eastAsia="Times New Roman" w:cs="Arial"/>
                <w:kern w:val="1"/>
              </w:rPr>
              <w:t>zostały przedstawione nie budzące zastrzeżeń wyjaśnienia opisujące brak zagrożeń realizacji projektu (2pkt.)</w:t>
            </w:r>
          </w:p>
          <w:p w14:paraId="1BD28C26" w14:textId="77777777" w:rsidR="0026702E" w:rsidRPr="00DB5E02" w:rsidRDefault="0026702E" w:rsidP="00DB5E02">
            <w:pPr>
              <w:tabs>
                <w:tab w:val="center" w:pos="3081"/>
                <w:tab w:val="left" w:pos="4845"/>
              </w:tabs>
              <w:snapToGrid w:val="0"/>
              <w:spacing w:before="240" w:line="240" w:lineRule="auto"/>
              <w:rPr>
                <w:rFonts w:eastAsia="Times New Roman" w:cs="Arial"/>
                <w:kern w:val="1"/>
              </w:rPr>
            </w:pPr>
            <w:r w:rsidRPr="00DB5E02">
              <w:rPr>
                <w:rFonts w:eastAsia="Times New Roman" w:cs="Arial"/>
                <w:kern w:val="1"/>
              </w:rPr>
              <w:t>W opisie zagrożeń należy odnieść się do:</w:t>
            </w:r>
          </w:p>
          <w:p w14:paraId="77575E33" w14:textId="77777777" w:rsidR="0026702E" w:rsidRPr="00DB5E02" w:rsidRDefault="0026702E" w:rsidP="0026702E">
            <w:pPr>
              <w:tabs>
                <w:tab w:val="center" w:pos="3081"/>
                <w:tab w:val="left" w:pos="4845"/>
              </w:tabs>
              <w:snapToGrid w:val="0"/>
              <w:spacing w:line="240" w:lineRule="auto"/>
              <w:rPr>
                <w:rFonts w:eastAsia="Times New Roman" w:cs="Arial"/>
                <w:kern w:val="1"/>
              </w:rPr>
            </w:pPr>
            <w:r w:rsidRPr="00DB5E02">
              <w:rPr>
                <w:rFonts w:eastAsia="Times New Roman" w:cs="Arial"/>
                <w:kern w:val="1"/>
              </w:rPr>
              <w:t>a.</w:t>
            </w:r>
            <w:r w:rsidRPr="00DB5E02">
              <w:rPr>
                <w:rFonts w:eastAsia="Times New Roman" w:cs="Arial"/>
                <w:kern w:val="1"/>
              </w:rPr>
              <w:tab/>
              <w:t>zagrożenia/braku zagrożenia finansowego realizacji projektu (zmiana źródeł finansowania, zwiększenie kosztów inwestycji itp.);</w:t>
            </w:r>
          </w:p>
          <w:p w14:paraId="6DC5C6E8" w14:textId="77777777" w:rsidR="0026702E" w:rsidRPr="00DB5E02" w:rsidRDefault="0026702E" w:rsidP="0026702E">
            <w:pPr>
              <w:tabs>
                <w:tab w:val="center" w:pos="3081"/>
                <w:tab w:val="left" w:pos="4845"/>
              </w:tabs>
              <w:snapToGrid w:val="0"/>
              <w:spacing w:line="240" w:lineRule="auto"/>
              <w:rPr>
                <w:rFonts w:eastAsia="Times New Roman" w:cs="Arial"/>
                <w:kern w:val="1"/>
              </w:rPr>
            </w:pPr>
            <w:r w:rsidRPr="00DB5E02">
              <w:rPr>
                <w:rFonts w:eastAsia="Times New Roman" w:cs="Arial"/>
                <w:kern w:val="1"/>
              </w:rPr>
              <w:t>b.</w:t>
            </w:r>
            <w:r w:rsidRPr="00DB5E02">
              <w:rPr>
                <w:rFonts w:eastAsia="Times New Roman" w:cs="Arial"/>
                <w:kern w:val="1"/>
              </w:rPr>
              <w:tab/>
              <w:t xml:space="preserve"> zagrożenia/braku zagrożenia finansowego realizacji wskaźników.</w:t>
            </w:r>
          </w:p>
        </w:tc>
        <w:tc>
          <w:tcPr>
            <w:tcW w:w="3827" w:type="dxa"/>
            <w:gridSpan w:val="2"/>
            <w:tcBorders>
              <w:top w:val="single" w:sz="4" w:space="0" w:color="auto"/>
              <w:left w:val="single" w:sz="4" w:space="0" w:color="auto"/>
              <w:bottom w:val="single" w:sz="4" w:space="0" w:color="auto"/>
              <w:right w:val="single" w:sz="4" w:space="0" w:color="auto"/>
            </w:tcBorders>
          </w:tcPr>
          <w:p w14:paraId="576CA033" w14:textId="66C08805" w:rsidR="0026702E" w:rsidRPr="00DB5E02" w:rsidRDefault="0026702E" w:rsidP="0026702E">
            <w:pPr>
              <w:snapToGrid w:val="0"/>
              <w:spacing w:line="240" w:lineRule="auto"/>
              <w:jc w:val="center"/>
              <w:rPr>
                <w:rFonts w:eastAsia="Times New Roman" w:cs="Arial"/>
                <w:kern w:val="1"/>
              </w:rPr>
            </w:pPr>
            <w:r w:rsidRPr="00DB5E02">
              <w:rPr>
                <w:rFonts w:eastAsia="Times New Roman" w:cs="Arial"/>
                <w:kern w:val="1"/>
              </w:rPr>
              <w:t>0</w:t>
            </w:r>
            <w:r w:rsidR="00A141C9">
              <w:rPr>
                <w:rFonts w:eastAsia="Times New Roman" w:cs="Arial"/>
                <w:kern w:val="1"/>
              </w:rPr>
              <w:t xml:space="preserve"> </w:t>
            </w:r>
            <w:r w:rsidRPr="00DB5E02">
              <w:rPr>
                <w:rFonts w:eastAsia="Times New Roman" w:cs="Arial"/>
                <w:kern w:val="1"/>
              </w:rPr>
              <w:t>-</w:t>
            </w:r>
            <w:r w:rsidR="00A141C9">
              <w:rPr>
                <w:rFonts w:eastAsia="Times New Roman" w:cs="Arial"/>
                <w:kern w:val="1"/>
              </w:rPr>
              <w:t xml:space="preserve"> </w:t>
            </w:r>
            <w:r w:rsidRPr="00DB5E02">
              <w:rPr>
                <w:rFonts w:eastAsia="Times New Roman" w:cs="Arial"/>
                <w:kern w:val="1"/>
              </w:rPr>
              <w:t>2 pkt</w:t>
            </w:r>
          </w:p>
          <w:p w14:paraId="2C7B9097" w14:textId="593CFC08" w:rsidR="0026702E" w:rsidRPr="0026702E" w:rsidRDefault="0026702E" w:rsidP="00F63C1C">
            <w:pPr>
              <w:snapToGrid w:val="0"/>
              <w:spacing w:after="0" w:line="240" w:lineRule="auto"/>
              <w:jc w:val="both"/>
              <w:rPr>
                <w:rFonts w:eastAsia="Times New Roman" w:cs="Arial"/>
                <w:b/>
                <w:kern w:val="1"/>
              </w:rPr>
            </w:pPr>
            <w:r w:rsidRPr="00F63C1C">
              <w:rPr>
                <w:rFonts w:eastAsia="Times New Roman" w:cs="Arial"/>
                <w:kern w:val="1"/>
                <w:sz w:val="20"/>
                <w:szCs w:val="20"/>
              </w:rPr>
              <w:t>(0 punktów w kryterium nie oznacza</w:t>
            </w:r>
            <w:r w:rsidR="00F63C1C">
              <w:rPr>
                <w:rFonts w:eastAsia="Times New Roman" w:cs="Arial"/>
                <w:kern w:val="1"/>
                <w:sz w:val="20"/>
                <w:szCs w:val="20"/>
              </w:rPr>
              <w:t xml:space="preserve"> </w:t>
            </w:r>
            <w:r w:rsidRPr="00F63C1C">
              <w:rPr>
                <w:rFonts w:eastAsia="Times New Roman" w:cs="Arial"/>
                <w:kern w:val="1"/>
                <w:sz w:val="20"/>
                <w:szCs w:val="20"/>
              </w:rPr>
              <w:t>odrzucenia wniosku)</w:t>
            </w:r>
            <w:r w:rsidR="00F63C1C" w:rsidRPr="00F63C1C">
              <w:rPr>
                <w:rFonts w:eastAsia="Times New Roman" w:cs="Arial"/>
                <w:kern w:val="1"/>
                <w:sz w:val="20"/>
                <w:szCs w:val="20"/>
              </w:rPr>
              <w:t>.</w:t>
            </w:r>
          </w:p>
        </w:tc>
      </w:tr>
      <w:tr w:rsidR="0026702E" w:rsidRPr="00DF0C08" w14:paraId="76D365EF"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7468EEA7" w14:textId="227409C3" w:rsidR="0026702E" w:rsidRPr="0026702E" w:rsidRDefault="0026702E" w:rsidP="000C729A">
            <w:pPr>
              <w:snapToGrid w:val="0"/>
              <w:spacing w:line="240" w:lineRule="auto"/>
              <w:rPr>
                <w:rFonts w:eastAsia="Times New Roman" w:cs="Arial"/>
                <w:b/>
                <w:kern w:val="1"/>
              </w:rPr>
            </w:pPr>
            <w:r w:rsidRPr="0026702E">
              <w:rPr>
                <w:rFonts w:eastAsia="Times New Roman" w:cs="Arial"/>
                <w:b/>
                <w:kern w:val="1"/>
              </w:rPr>
              <w:t>1</w:t>
            </w:r>
            <w:r w:rsidR="000C729A">
              <w:rPr>
                <w:rFonts w:eastAsia="Times New Roman" w:cs="Arial"/>
                <w:b/>
                <w:kern w:val="1"/>
              </w:rPr>
              <w:t>1.</w:t>
            </w:r>
          </w:p>
        </w:tc>
        <w:tc>
          <w:tcPr>
            <w:tcW w:w="3686" w:type="dxa"/>
            <w:tcBorders>
              <w:top w:val="single" w:sz="4" w:space="0" w:color="auto"/>
              <w:left w:val="single" w:sz="4" w:space="0" w:color="auto"/>
              <w:bottom w:val="single" w:sz="4" w:space="0" w:color="auto"/>
              <w:right w:val="single" w:sz="4" w:space="0" w:color="auto"/>
            </w:tcBorders>
          </w:tcPr>
          <w:p w14:paraId="789874B3"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 xml:space="preserve">Komplementarność </w:t>
            </w:r>
          </w:p>
        </w:tc>
        <w:tc>
          <w:tcPr>
            <w:tcW w:w="6095" w:type="dxa"/>
            <w:tcBorders>
              <w:top w:val="single" w:sz="4" w:space="0" w:color="auto"/>
              <w:left w:val="single" w:sz="4" w:space="0" w:color="auto"/>
              <w:bottom w:val="single" w:sz="4" w:space="0" w:color="auto"/>
              <w:right w:val="single" w:sz="4" w:space="0" w:color="auto"/>
            </w:tcBorders>
          </w:tcPr>
          <w:p w14:paraId="0BC1F6EF" w14:textId="77777777" w:rsidR="0026702E" w:rsidRPr="00AC3B2C" w:rsidRDefault="0026702E" w:rsidP="00AC3B2C">
            <w:pPr>
              <w:tabs>
                <w:tab w:val="center" w:pos="3081"/>
                <w:tab w:val="left" w:pos="4845"/>
              </w:tabs>
              <w:snapToGrid w:val="0"/>
              <w:spacing w:line="240" w:lineRule="auto"/>
              <w:jc w:val="both"/>
              <w:rPr>
                <w:rFonts w:eastAsia="Times New Roman" w:cs="Arial"/>
                <w:kern w:val="1"/>
              </w:rPr>
            </w:pPr>
            <w:r w:rsidRPr="00AC3B2C">
              <w:rPr>
                <w:rFonts w:eastAsia="Times New Roman" w:cs="Arial"/>
                <w:kern w:val="1"/>
              </w:rPr>
              <w:t xml:space="preserve">W ramach tego kryterium będzie weryfikowane czy we wniosku </w:t>
            </w:r>
            <w:r w:rsidRPr="00AC3B2C">
              <w:rPr>
                <w:rFonts w:eastAsia="Times New Roman" w:cs="Arial"/>
                <w:kern w:val="1"/>
              </w:rPr>
              <w:br/>
              <w:t xml:space="preserve">o dofinansowanie zostały wskazane projekty, które są  powiązane ze zgłoszonym projektem (realizowane przez tego samego bądź innego beneficjenta) i które zostały zrealizowane bądź są w trakcie realizacji i zostały sfinansowane ze środków publicznych zewnętrznych. </w:t>
            </w:r>
          </w:p>
          <w:p w14:paraId="2B2AE4B3" w14:textId="77777777" w:rsidR="0026702E" w:rsidRPr="00AC3B2C" w:rsidRDefault="0026702E" w:rsidP="00AC3B2C">
            <w:pPr>
              <w:tabs>
                <w:tab w:val="center" w:pos="3081"/>
                <w:tab w:val="left" w:pos="4845"/>
              </w:tabs>
              <w:snapToGrid w:val="0"/>
              <w:spacing w:line="240" w:lineRule="auto"/>
              <w:jc w:val="both"/>
              <w:rPr>
                <w:rFonts w:eastAsia="Times New Roman" w:cs="Arial"/>
                <w:kern w:val="1"/>
              </w:rPr>
            </w:pPr>
            <w:r w:rsidRPr="00AC3B2C">
              <w:rPr>
                <w:rFonts w:eastAsia="Times New Roman" w:cs="Arial"/>
                <w:kern w:val="1"/>
              </w:rPr>
              <w:t xml:space="preserve">Projekty te mogą polegać na wykorzystywaniu efektów realizacji </w:t>
            </w:r>
            <w:r w:rsidRPr="00AC3B2C">
              <w:rPr>
                <w:rFonts w:eastAsia="Times New Roman" w:cs="Arial"/>
                <w:kern w:val="1"/>
              </w:rPr>
              <w:lastRenderedPageBreak/>
              <w:t>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14:paraId="27947182" w14:textId="77777777" w:rsidR="0026702E" w:rsidRPr="00AC3B2C" w:rsidRDefault="0026702E" w:rsidP="00AC3B2C">
            <w:pPr>
              <w:numPr>
                <w:ilvl w:val="0"/>
                <w:numId w:val="2"/>
              </w:numPr>
              <w:tabs>
                <w:tab w:val="left" w:pos="243"/>
              </w:tabs>
              <w:suppressAutoHyphens/>
              <w:spacing w:after="0" w:line="240" w:lineRule="auto"/>
              <w:ind w:left="243" w:hanging="180"/>
              <w:jc w:val="both"/>
              <w:rPr>
                <w:rFonts w:eastAsia="Times New Roman" w:cs="Arial"/>
                <w:kern w:val="1"/>
              </w:rPr>
            </w:pPr>
            <w:r w:rsidRPr="00AC3B2C">
              <w:rPr>
                <w:rFonts w:eastAsia="Times New Roman" w:cs="Arial"/>
                <w:kern w:val="1"/>
              </w:rPr>
              <w:t>brak komplementarności, (0)</w:t>
            </w:r>
          </w:p>
          <w:p w14:paraId="04D350D6" w14:textId="77777777" w:rsidR="0026702E" w:rsidRPr="00AC3B2C" w:rsidRDefault="0026702E" w:rsidP="00AC3B2C">
            <w:pPr>
              <w:numPr>
                <w:ilvl w:val="0"/>
                <w:numId w:val="2"/>
              </w:numPr>
              <w:tabs>
                <w:tab w:val="left" w:pos="243"/>
              </w:tabs>
              <w:suppressAutoHyphens/>
              <w:spacing w:after="0" w:line="240" w:lineRule="auto"/>
              <w:ind w:left="243" w:hanging="180"/>
              <w:jc w:val="both"/>
              <w:rPr>
                <w:rFonts w:eastAsia="Times New Roman" w:cs="Arial"/>
                <w:kern w:val="1"/>
              </w:rPr>
            </w:pPr>
            <w:r w:rsidRPr="00AC3B2C">
              <w:rPr>
                <w:rFonts w:eastAsia="Times New Roman" w:cs="Arial"/>
                <w:kern w:val="1"/>
              </w:rPr>
              <w:t>komplementarność wobec  zrealizowanych i realizowanych projektów (2)</w:t>
            </w:r>
          </w:p>
          <w:p w14:paraId="1B9EF65F" w14:textId="77777777" w:rsidR="0026702E" w:rsidRPr="00AC3B2C" w:rsidRDefault="0026702E" w:rsidP="00CD2E24">
            <w:pPr>
              <w:tabs>
                <w:tab w:val="center" w:pos="3081"/>
                <w:tab w:val="left" w:pos="4845"/>
              </w:tabs>
              <w:snapToGrid w:val="0"/>
              <w:spacing w:before="240" w:line="240" w:lineRule="auto"/>
              <w:jc w:val="both"/>
              <w:rPr>
                <w:rFonts w:eastAsia="Times New Roman" w:cs="Arial"/>
                <w:kern w:val="1"/>
              </w:rPr>
            </w:pPr>
            <w:r w:rsidRPr="00AC3B2C">
              <w:rPr>
                <w:rFonts w:eastAsia="Times New Roman" w:cs="Arial"/>
                <w:kern w:val="1"/>
              </w:rPr>
              <w:t xml:space="preserve">Uzyskanie punktów w ramach tego kryterium będzie możliwe jeżeli we wniosku o dofinansowanie zostanie udowodniona rzeczywista komplementarność wskazanych projektów. </w:t>
            </w:r>
          </w:p>
          <w:p w14:paraId="0B7AB6B6" w14:textId="77777777" w:rsidR="0026702E" w:rsidRPr="00AC3B2C" w:rsidRDefault="0026702E" w:rsidP="00AC3B2C">
            <w:pPr>
              <w:tabs>
                <w:tab w:val="center" w:pos="3081"/>
                <w:tab w:val="left" w:pos="4845"/>
              </w:tabs>
              <w:snapToGrid w:val="0"/>
              <w:spacing w:line="240" w:lineRule="auto"/>
              <w:jc w:val="both"/>
              <w:rPr>
                <w:rFonts w:eastAsia="Times New Roman" w:cs="Arial"/>
                <w:kern w:val="1"/>
              </w:rPr>
            </w:pPr>
            <w:r w:rsidRPr="00AC3B2C">
              <w:rPr>
                <w:rFonts w:eastAsia="Times New Roman" w:cs="Arial"/>
                <w:kern w:val="1"/>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14:paraId="4E55C861" w14:textId="77777777" w:rsidR="0026702E" w:rsidRPr="00AC3B2C" w:rsidRDefault="0026702E" w:rsidP="00AC3B2C">
            <w:pPr>
              <w:tabs>
                <w:tab w:val="center" w:pos="3081"/>
                <w:tab w:val="left" w:pos="4845"/>
              </w:tabs>
              <w:snapToGrid w:val="0"/>
              <w:spacing w:line="240" w:lineRule="auto"/>
              <w:jc w:val="both"/>
              <w:rPr>
                <w:rFonts w:eastAsia="Times New Roman" w:cs="Arial"/>
                <w:kern w:val="1"/>
              </w:rPr>
            </w:pPr>
            <w:r w:rsidRPr="00AC3B2C">
              <w:rPr>
                <w:rFonts w:eastAsia="Times New Roman" w:cs="Arial"/>
                <w:kern w:val="1"/>
              </w:rPr>
              <w:t xml:space="preserve">Nie dotyczy projektów ocenianych w ramach naborów skierowanych do </w:t>
            </w:r>
            <w:proofErr w:type="spellStart"/>
            <w:r w:rsidRPr="00AC3B2C">
              <w:rPr>
                <w:rFonts w:eastAsia="Times New Roman" w:cs="Arial"/>
                <w:kern w:val="1"/>
              </w:rPr>
              <w:t>ZITów</w:t>
            </w:r>
            <w:proofErr w:type="spellEnd"/>
            <w:r w:rsidRPr="00AC3B2C">
              <w:rPr>
                <w:rFonts w:eastAsia="Times New Roman" w:cs="Arial"/>
                <w:kern w:val="1"/>
              </w:rPr>
              <w:t>.</w:t>
            </w:r>
          </w:p>
          <w:p w14:paraId="4BF51B90" w14:textId="77777777" w:rsidR="0026702E" w:rsidRPr="00AC3B2C" w:rsidRDefault="0026702E" w:rsidP="00AC3B2C">
            <w:pPr>
              <w:tabs>
                <w:tab w:val="center" w:pos="3081"/>
                <w:tab w:val="left" w:pos="4845"/>
              </w:tabs>
              <w:snapToGrid w:val="0"/>
              <w:spacing w:line="240" w:lineRule="auto"/>
              <w:jc w:val="both"/>
              <w:rPr>
                <w:rFonts w:eastAsia="Times New Roman" w:cs="Arial"/>
                <w:kern w:val="1"/>
              </w:rPr>
            </w:pPr>
            <w:r w:rsidRPr="00AC3B2C">
              <w:rPr>
                <w:rFonts w:eastAsia="Times New Roman" w:cs="Arial"/>
                <w:kern w:val="1"/>
              </w:rPr>
              <w:t>Kryterium nie dotyczy działań/poddziałań/schematów w których komplementarność jest punktowane w ramach oceny merytorycznej specyficznej.</w:t>
            </w:r>
          </w:p>
        </w:tc>
        <w:tc>
          <w:tcPr>
            <w:tcW w:w="3827" w:type="dxa"/>
            <w:gridSpan w:val="2"/>
            <w:tcBorders>
              <w:top w:val="single" w:sz="4" w:space="0" w:color="auto"/>
              <w:left w:val="single" w:sz="4" w:space="0" w:color="auto"/>
              <w:bottom w:val="single" w:sz="4" w:space="0" w:color="auto"/>
              <w:right w:val="single" w:sz="4" w:space="0" w:color="auto"/>
            </w:tcBorders>
          </w:tcPr>
          <w:p w14:paraId="152F337D" w14:textId="764C8CC1" w:rsidR="0026702E" w:rsidRPr="00AC3B2C" w:rsidRDefault="0026702E" w:rsidP="0026702E">
            <w:pPr>
              <w:snapToGrid w:val="0"/>
              <w:spacing w:line="240" w:lineRule="auto"/>
              <w:jc w:val="center"/>
              <w:rPr>
                <w:rFonts w:eastAsia="Times New Roman" w:cs="Arial"/>
                <w:kern w:val="1"/>
              </w:rPr>
            </w:pPr>
            <w:r w:rsidRPr="00AC3B2C">
              <w:rPr>
                <w:rFonts w:eastAsia="Times New Roman" w:cs="Arial"/>
                <w:kern w:val="1"/>
              </w:rPr>
              <w:lastRenderedPageBreak/>
              <w:t>0</w:t>
            </w:r>
            <w:r w:rsidR="00A141C9">
              <w:rPr>
                <w:rFonts w:eastAsia="Times New Roman" w:cs="Arial"/>
                <w:kern w:val="1"/>
              </w:rPr>
              <w:t xml:space="preserve"> </w:t>
            </w:r>
            <w:r w:rsidRPr="00AC3B2C">
              <w:rPr>
                <w:rFonts w:eastAsia="Times New Roman" w:cs="Arial"/>
                <w:kern w:val="1"/>
              </w:rPr>
              <w:t>-</w:t>
            </w:r>
            <w:r w:rsidR="00A141C9">
              <w:rPr>
                <w:rFonts w:eastAsia="Times New Roman" w:cs="Arial"/>
                <w:kern w:val="1"/>
              </w:rPr>
              <w:t xml:space="preserve"> </w:t>
            </w:r>
            <w:r w:rsidRPr="00AC3B2C">
              <w:rPr>
                <w:rFonts w:eastAsia="Times New Roman" w:cs="Arial"/>
                <w:kern w:val="1"/>
              </w:rPr>
              <w:t>2 pkt</w:t>
            </w:r>
          </w:p>
          <w:p w14:paraId="29AEFF9A" w14:textId="160533A1" w:rsidR="0026702E" w:rsidRPr="00F63C1C" w:rsidRDefault="0026702E" w:rsidP="00F63C1C">
            <w:pPr>
              <w:snapToGrid w:val="0"/>
              <w:spacing w:after="0" w:line="240" w:lineRule="auto"/>
              <w:jc w:val="both"/>
              <w:rPr>
                <w:rFonts w:eastAsia="Times New Roman" w:cs="Arial"/>
                <w:kern w:val="1"/>
                <w:sz w:val="20"/>
                <w:szCs w:val="20"/>
              </w:rPr>
            </w:pPr>
            <w:r w:rsidRPr="00F63C1C">
              <w:rPr>
                <w:rFonts w:eastAsia="Times New Roman" w:cs="Arial"/>
                <w:kern w:val="1"/>
                <w:sz w:val="20"/>
                <w:szCs w:val="20"/>
              </w:rPr>
              <w:t>(0 punktów w kryterium nie oznacza</w:t>
            </w:r>
            <w:r w:rsidR="00F63C1C">
              <w:rPr>
                <w:rFonts w:eastAsia="Times New Roman" w:cs="Arial"/>
                <w:kern w:val="1"/>
                <w:sz w:val="20"/>
                <w:szCs w:val="20"/>
              </w:rPr>
              <w:t xml:space="preserve"> </w:t>
            </w:r>
            <w:r w:rsidRPr="00F63C1C">
              <w:rPr>
                <w:rFonts w:eastAsia="Times New Roman" w:cs="Arial"/>
                <w:kern w:val="1"/>
                <w:sz w:val="20"/>
                <w:szCs w:val="20"/>
              </w:rPr>
              <w:t>odrzucenia wniosku)</w:t>
            </w:r>
            <w:r w:rsidR="00F63C1C" w:rsidRPr="00F63C1C">
              <w:rPr>
                <w:rFonts w:eastAsia="Times New Roman" w:cs="Arial"/>
                <w:kern w:val="1"/>
                <w:sz w:val="20"/>
                <w:szCs w:val="20"/>
              </w:rPr>
              <w:t>.</w:t>
            </w:r>
          </w:p>
          <w:p w14:paraId="39907B35" w14:textId="77777777" w:rsidR="0026702E" w:rsidRPr="0026702E" w:rsidRDefault="0026702E" w:rsidP="0026702E">
            <w:pPr>
              <w:snapToGrid w:val="0"/>
              <w:spacing w:line="240" w:lineRule="auto"/>
              <w:jc w:val="center"/>
              <w:rPr>
                <w:rFonts w:eastAsia="Times New Roman" w:cs="Arial"/>
                <w:b/>
                <w:kern w:val="1"/>
              </w:rPr>
            </w:pPr>
          </w:p>
        </w:tc>
      </w:tr>
      <w:tr w:rsidR="0026702E" w:rsidRPr="00DF0C08" w14:paraId="07EBFC6C"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4A9C2F31" w14:textId="174DC5A3" w:rsidR="0026702E" w:rsidRPr="0026702E" w:rsidRDefault="000C729A" w:rsidP="0026702E">
            <w:pPr>
              <w:snapToGrid w:val="0"/>
              <w:spacing w:line="240" w:lineRule="auto"/>
              <w:rPr>
                <w:rFonts w:eastAsia="Times New Roman" w:cs="Arial"/>
                <w:b/>
                <w:kern w:val="1"/>
              </w:rPr>
            </w:pPr>
            <w:r>
              <w:rPr>
                <w:rFonts w:eastAsia="Times New Roman" w:cs="Arial"/>
                <w:b/>
                <w:kern w:val="1"/>
              </w:rPr>
              <w:lastRenderedPageBreak/>
              <w:t>12.</w:t>
            </w:r>
          </w:p>
        </w:tc>
        <w:tc>
          <w:tcPr>
            <w:tcW w:w="3686" w:type="dxa"/>
            <w:tcBorders>
              <w:top w:val="single" w:sz="4" w:space="0" w:color="auto"/>
              <w:left w:val="single" w:sz="4" w:space="0" w:color="auto"/>
              <w:bottom w:val="single" w:sz="4" w:space="0" w:color="auto"/>
              <w:right w:val="single" w:sz="4" w:space="0" w:color="auto"/>
            </w:tcBorders>
          </w:tcPr>
          <w:p w14:paraId="64CB4862"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Ponadregionalny charakter projektu</w:t>
            </w:r>
          </w:p>
        </w:tc>
        <w:tc>
          <w:tcPr>
            <w:tcW w:w="6095" w:type="dxa"/>
            <w:tcBorders>
              <w:top w:val="single" w:sz="4" w:space="0" w:color="auto"/>
              <w:left w:val="single" w:sz="4" w:space="0" w:color="auto"/>
              <w:bottom w:val="single" w:sz="4" w:space="0" w:color="auto"/>
              <w:right w:val="single" w:sz="4" w:space="0" w:color="auto"/>
            </w:tcBorders>
          </w:tcPr>
          <w:p w14:paraId="65A4D2C8" w14:textId="77777777" w:rsidR="0026702E" w:rsidRPr="0044731C" w:rsidRDefault="0026702E" w:rsidP="0044731C">
            <w:pPr>
              <w:tabs>
                <w:tab w:val="center" w:pos="3081"/>
                <w:tab w:val="left" w:pos="4845"/>
              </w:tabs>
              <w:snapToGrid w:val="0"/>
              <w:spacing w:line="240" w:lineRule="auto"/>
              <w:jc w:val="both"/>
              <w:rPr>
                <w:rFonts w:eastAsia="Times New Roman" w:cs="Arial"/>
                <w:kern w:val="1"/>
              </w:rPr>
            </w:pPr>
            <w:r w:rsidRPr="0044731C">
              <w:rPr>
                <w:rFonts w:eastAsia="Times New Roman" w:cs="Arial"/>
                <w:kern w:val="1"/>
              </w:rPr>
              <w:t>W ramach kryterium weryfikowany będzie ponadregionalny charakter projektu poprzez spełnienie następujących warunków:</w:t>
            </w:r>
          </w:p>
          <w:p w14:paraId="03D95CF2" w14:textId="16F6B592" w:rsidR="0026702E" w:rsidRPr="0044731C" w:rsidRDefault="0026702E" w:rsidP="0044731C">
            <w:pPr>
              <w:tabs>
                <w:tab w:val="center" w:pos="3081"/>
                <w:tab w:val="left" w:pos="4845"/>
              </w:tabs>
              <w:snapToGrid w:val="0"/>
              <w:spacing w:line="240" w:lineRule="auto"/>
              <w:jc w:val="both"/>
              <w:rPr>
                <w:rFonts w:eastAsia="Times New Roman" w:cs="Arial"/>
                <w:kern w:val="1"/>
              </w:rPr>
            </w:pPr>
            <w:r w:rsidRPr="0044731C">
              <w:rPr>
                <w:rFonts w:eastAsia="Times New Roman" w:cs="Arial"/>
                <w:kern w:val="1"/>
              </w:rPr>
              <w:t xml:space="preserve">1. projekt realizowany w partnerstwie (partnerstwo rozumiane zgodnie z art. 33 ustawy z dnia z dnia 11 lipca 2014 r. o zasadach </w:t>
            </w:r>
            <w:r w:rsidRPr="0044731C">
              <w:rPr>
                <w:rFonts w:eastAsia="Times New Roman" w:cs="Arial"/>
                <w:kern w:val="1"/>
              </w:rPr>
              <w:lastRenderedPageBreak/>
              <w:t>realizacji programów w zakresie polityki spójności finansowanych w perspektywie finansowej 2014–2020 i definicją zawartą w kryterium „Partnerstwo”) z podmiotem z przynajmniej jednego innego województwa objętych zapisami strategii ponadregionalnych np. Strategii Rozwoju Polski Zachodniej do roku 2020</w:t>
            </w:r>
          </w:p>
          <w:p w14:paraId="6369C1E5" w14:textId="77777777" w:rsidR="0026702E" w:rsidRPr="0044731C" w:rsidRDefault="0026702E" w:rsidP="0044731C">
            <w:pPr>
              <w:tabs>
                <w:tab w:val="center" w:pos="3081"/>
                <w:tab w:val="left" w:pos="4845"/>
              </w:tabs>
              <w:snapToGrid w:val="0"/>
              <w:spacing w:line="240" w:lineRule="auto"/>
              <w:jc w:val="both"/>
              <w:rPr>
                <w:rFonts w:eastAsia="Times New Roman" w:cs="Arial"/>
                <w:kern w:val="1"/>
              </w:rPr>
            </w:pPr>
            <w:r w:rsidRPr="0044731C">
              <w:rPr>
                <w:rFonts w:eastAsia="Times New Roman" w:cs="Arial"/>
                <w:kern w:val="1"/>
              </w:rPr>
              <w:t xml:space="preserve">2. projekt jest komplementarny (komplementarność rozumiana zgodnie z definicją określoną w  kryterium „Komplementarność”) z projektami realizowanymi lub zrealizowanymi z innego województwa objętego zapisami strategii ponadregionalnych np. Strategii Rozwoju Polski Zachodniej do roku 2020 </w:t>
            </w:r>
          </w:p>
          <w:p w14:paraId="1E73D16C" w14:textId="77777777" w:rsidR="0026702E" w:rsidRPr="0044731C" w:rsidRDefault="0026702E" w:rsidP="0044731C">
            <w:pPr>
              <w:tabs>
                <w:tab w:val="center" w:pos="3081"/>
                <w:tab w:val="left" w:pos="4845"/>
              </w:tabs>
              <w:snapToGrid w:val="0"/>
              <w:spacing w:line="240" w:lineRule="auto"/>
              <w:jc w:val="both"/>
              <w:rPr>
                <w:rFonts w:eastAsia="Times New Roman" w:cs="Arial"/>
                <w:kern w:val="1"/>
              </w:rPr>
            </w:pPr>
            <w:r w:rsidRPr="0044731C">
              <w:rPr>
                <w:rFonts w:eastAsia="Times New Roman" w:cs="Arial"/>
                <w:kern w:val="1"/>
              </w:rPr>
              <w:t>W tracie oceny:</w:t>
            </w:r>
          </w:p>
          <w:p w14:paraId="19E6AE57" w14:textId="3371C27D" w:rsidR="0026702E" w:rsidRPr="00CD2E24" w:rsidRDefault="0026702E" w:rsidP="003D4CC3">
            <w:pPr>
              <w:pStyle w:val="Akapitzlist"/>
              <w:numPr>
                <w:ilvl w:val="0"/>
                <w:numId w:val="12"/>
              </w:numPr>
              <w:autoSpaceDE w:val="0"/>
              <w:autoSpaceDN w:val="0"/>
              <w:adjustRightInd w:val="0"/>
              <w:spacing w:after="0" w:line="240" w:lineRule="auto"/>
              <w:jc w:val="both"/>
              <w:rPr>
                <w:rFonts w:eastAsia="Times New Roman" w:cs="Arial"/>
                <w:kern w:val="1"/>
                <w:lang w:eastAsia="en-US"/>
              </w:rPr>
            </w:pPr>
            <w:r w:rsidRPr="0044731C">
              <w:rPr>
                <w:rFonts w:eastAsia="Times New Roman" w:cs="Arial"/>
                <w:kern w:val="1"/>
                <w:lang w:eastAsia="en-US"/>
              </w:rPr>
              <w:t>1 pkt otrzyma projekt spełniający  co najmniej jeden warunek</w:t>
            </w:r>
            <w:r w:rsidR="00CD2E24">
              <w:rPr>
                <w:rFonts w:eastAsia="Times New Roman" w:cs="Arial"/>
                <w:kern w:val="1"/>
                <w:lang w:eastAsia="en-US"/>
              </w:rPr>
              <w:t>.</w:t>
            </w:r>
          </w:p>
        </w:tc>
        <w:tc>
          <w:tcPr>
            <w:tcW w:w="3827" w:type="dxa"/>
            <w:gridSpan w:val="2"/>
            <w:tcBorders>
              <w:top w:val="single" w:sz="4" w:space="0" w:color="auto"/>
              <w:left w:val="single" w:sz="4" w:space="0" w:color="auto"/>
              <w:bottom w:val="single" w:sz="4" w:space="0" w:color="auto"/>
              <w:right w:val="single" w:sz="4" w:space="0" w:color="auto"/>
            </w:tcBorders>
          </w:tcPr>
          <w:p w14:paraId="41BB00B8" w14:textId="3B1FF125" w:rsidR="0026702E" w:rsidRPr="0044731C" w:rsidRDefault="0026702E" w:rsidP="0026702E">
            <w:pPr>
              <w:snapToGrid w:val="0"/>
              <w:spacing w:line="240" w:lineRule="auto"/>
              <w:jc w:val="center"/>
              <w:rPr>
                <w:rFonts w:eastAsia="Times New Roman" w:cs="Arial"/>
                <w:kern w:val="1"/>
              </w:rPr>
            </w:pPr>
            <w:r w:rsidRPr="0044731C">
              <w:rPr>
                <w:rFonts w:eastAsia="Times New Roman" w:cs="Arial"/>
                <w:kern w:val="1"/>
              </w:rPr>
              <w:lastRenderedPageBreak/>
              <w:t>0</w:t>
            </w:r>
            <w:r w:rsidR="00F63C1C">
              <w:rPr>
                <w:rFonts w:eastAsia="Times New Roman" w:cs="Arial"/>
                <w:kern w:val="1"/>
              </w:rPr>
              <w:t xml:space="preserve"> </w:t>
            </w:r>
            <w:r w:rsidRPr="0044731C">
              <w:rPr>
                <w:rFonts w:eastAsia="Times New Roman" w:cs="Arial"/>
                <w:kern w:val="1"/>
              </w:rPr>
              <w:t>-</w:t>
            </w:r>
            <w:r w:rsidR="00F63C1C">
              <w:rPr>
                <w:rFonts w:eastAsia="Times New Roman" w:cs="Arial"/>
                <w:kern w:val="1"/>
              </w:rPr>
              <w:t xml:space="preserve"> </w:t>
            </w:r>
            <w:r w:rsidRPr="0044731C">
              <w:rPr>
                <w:rFonts w:eastAsia="Times New Roman" w:cs="Arial"/>
                <w:kern w:val="1"/>
              </w:rPr>
              <w:t>1 pkt</w:t>
            </w:r>
          </w:p>
          <w:p w14:paraId="22CE3177" w14:textId="783D1649" w:rsidR="0026702E" w:rsidRPr="004E07E4" w:rsidRDefault="0026702E" w:rsidP="00F63C1C">
            <w:pPr>
              <w:snapToGrid w:val="0"/>
              <w:spacing w:after="0" w:line="240" w:lineRule="auto"/>
              <w:jc w:val="both"/>
              <w:rPr>
                <w:rFonts w:eastAsia="Times New Roman" w:cs="Arial"/>
                <w:kern w:val="1"/>
                <w:sz w:val="20"/>
                <w:szCs w:val="20"/>
              </w:rPr>
            </w:pPr>
            <w:r w:rsidRPr="004E07E4">
              <w:rPr>
                <w:rFonts w:eastAsia="Times New Roman" w:cs="Arial"/>
                <w:kern w:val="1"/>
                <w:sz w:val="20"/>
                <w:szCs w:val="20"/>
              </w:rPr>
              <w:t>(0 punktów w kryterium nie oznacza</w:t>
            </w:r>
            <w:r w:rsidR="00F63C1C" w:rsidRPr="004E07E4">
              <w:rPr>
                <w:rFonts w:eastAsia="Times New Roman" w:cs="Arial"/>
                <w:kern w:val="1"/>
                <w:sz w:val="20"/>
                <w:szCs w:val="20"/>
              </w:rPr>
              <w:t xml:space="preserve"> </w:t>
            </w:r>
            <w:r w:rsidRPr="004E07E4">
              <w:rPr>
                <w:rFonts w:eastAsia="Times New Roman" w:cs="Arial"/>
                <w:kern w:val="1"/>
                <w:sz w:val="20"/>
                <w:szCs w:val="20"/>
              </w:rPr>
              <w:t>odrzucenia wniosku)</w:t>
            </w:r>
            <w:r w:rsidR="00F63C1C" w:rsidRPr="004E07E4">
              <w:rPr>
                <w:rFonts w:eastAsia="Times New Roman" w:cs="Arial"/>
                <w:kern w:val="1"/>
                <w:sz w:val="20"/>
                <w:szCs w:val="20"/>
              </w:rPr>
              <w:t>.</w:t>
            </w:r>
          </w:p>
          <w:p w14:paraId="5B4C67EA" w14:textId="77777777" w:rsidR="0026702E" w:rsidRPr="0026702E" w:rsidRDefault="0026702E" w:rsidP="0026702E">
            <w:pPr>
              <w:snapToGrid w:val="0"/>
              <w:spacing w:line="240" w:lineRule="auto"/>
              <w:jc w:val="center"/>
              <w:rPr>
                <w:rFonts w:eastAsia="Times New Roman" w:cs="Arial"/>
                <w:b/>
                <w:kern w:val="1"/>
              </w:rPr>
            </w:pPr>
          </w:p>
          <w:p w14:paraId="1D3B5301" w14:textId="77777777" w:rsidR="0026702E" w:rsidRPr="0026702E" w:rsidRDefault="0026702E" w:rsidP="0026702E">
            <w:pPr>
              <w:snapToGrid w:val="0"/>
              <w:spacing w:line="240" w:lineRule="auto"/>
              <w:jc w:val="center"/>
              <w:rPr>
                <w:rFonts w:eastAsia="Times New Roman" w:cs="Arial"/>
                <w:b/>
                <w:kern w:val="1"/>
              </w:rPr>
            </w:pPr>
          </w:p>
        </w:tc>
      </w:tr>
      <w:tr w:rsidR="0026702E" w:rsidRPr="00DF0C08" w14:paraId="75EEE09C" w14:textId="77777777" w:rsidTr="0026702E">
        <w:trPr>
          <w:trHeight w:val="434"/>
        </w:trPr>
        <w:tc>
          <w:tcPr>
            <w:tcW w:w="567" w:type="dxa"/>
            <w:tcBorders>
              <w:top w:val="single" w:sz="4" w:space="0" w:color="auto"/>
              <w:left w:val="single" w:sz="4" w:space="0" w:color="auto"/>
              <w:bottom w:val="single" w:sz="4" w:space="0" w:color="auto"/>
              <w:right w:val="single" w:sz="4" w:space="0" w:color="auto"/>
            </w:tcBorders>
          </w:tcPr>
          <w:p w14:paraId="033F7169" w14:textId="5BEE5895" w:rsidR="0026702E" w:rsidRPr="0026702E" w:rsidRDefault="000C729A" w:rsidP="0026702E">
            <w:pPr>
              <w:snapToGrid w:val="0"/>
              <w:spacing w:line="240" w:lineRule="auto"/>
              <w:rPr>
                <w:rFonts w:eastAsia="Times New Roman" w:cs="Arial"/>
                <w:b/>
                <w:kern w:val="1"/>
              </w:rPr>
            </w:pPr>
            <w:r>
              <w:rPr>
                <w:rFonts w:eastAsia="Times New Roman" w:cs="Arial"/>
                <w:b/>
                <w:kern w:val="1"/>
              </w:rPr>
              <w:lastRenderedPageBreak/>
              <w:t>13.</w:t>
            </w:r>
          </w:p>
        </w:tc>
        <w:tc>
          <w:tcPr>
            <w:tcW w:w="3686" w:type="dxa"/>
            <w:tcBorders>
              <w:top w:val="single" w:sz="4" w:space="0" w:color="auto"/>
              <w:left w:val="single" w:sz="4" w:space="0" w:color="auto"/>
              <w:bottom w:val="single" w:sz="4" w:space="0" w:color="auto"/>
              <w:right w:val="single" w:sz="4" w:space="0" w:color="auto"/>
            </w:tcBorders>
          </w:tcPr>
          <w:p w14:paraId="33EE8922" w14:textId="77777777" w:rsidR="0026702E" w:rsidRPr="0026702E" w:rsidRDefault="0026702E" w:rsidP="0026702E">
            <w:pPr>
              <w:snapToGrid w:val="0"/>
              <w:spacing w:line="240" w:lineRule="auto"/>
              <w:rPr>
                <w:rFonts w:eastAsia="Times New Roman" w:cs="Arial"/>
                <w:b/>
                <w:kern w:val="1"/>
              </w:rPr>
            </w:pPr>
            <w:r w:rsidRPr="0026702E">
              <w:rPr>
                <w:rFonts w:eastAsia="Times New Roman" w:cs="Arial"/>
                <w:b/>
                <w:kern w:val="1"/>
              </w:rPr>
              <w:t>Partnerstwo</w:t>
            </w:r>
          </w:p>
        </w:tc>
        <w:tc>
          <w:tcPr>
            <w:tcW w:w="6095" w:type="dxa"/>
            <w:tcBorders>
              <w:top w:val="single" w:sz="4" w:space="0" w:color="auto"/>
              <w:left w:val="single" w:sz="4" w:space="0" w:color="auto"/>
              <w:bottom w:val="single" w:sz="4" w:space="0" w:color="auto"/>
              <w:right w:val="single" w:sz="4" w:space="0" w:color="auto"/>
            </w:tcBorders>
          </w:tcPr>
          <w:p w14:paraId="610FBBD6" w14:textId="77777777" w:rsidR="0026702E" w:rsidRPr="00A07145" w:rsidRDefault="0026702E" w:rsidP="00A07145">
            <w:pPr>
              <w:tabs>
                <w:tab w:val="center" w:pos="3081"/>
                <w:tab w:val="left" w:pos="4845"/>
              </w:tabs>
              <w:snapToGrid w:val="0"/>
              <w:spacing w:line="240" w:lineRule="auto"/>
              <w:jc w:val="both"/>
              <w:rPr>
                <w:rFonts w:eastAsia="Times New Roman" w:cs="Arial"/>
                <w:kern w:val="1"/>
              </w:rPr>
            </w:pPr>
            <w:r w:rsidRPr="00A07145">
              <w:rPr>
                <w:rFonts w:eastAsia="Times New Roman" w:cs="Arial"/>
                <w:kern w:val="1"/>
              </w:rPr>
              <w:t>W ramach kryterium promowane będą projekty realizowane w partnerstwie*, które zapewnią większą skalę i siłę oddziaływania oraz przyczynią się do osiągnięcia rezultatów projektu.</w:t>
            </w:r>
          </w:p>
          <w:p w14:paraId="33A5F375" w14:textId="77777777" w:rsidR="0026702E" w:rsidRPr="00CD2E24" w:rsidRDefault="0026702E" w:rsidP="00A07145">
            <w:pPr>
              <w:tabs>
                <w:tab w:val="center" w:pos="3081"/>
                <w:tab w:val="left" w:pos="4845"/>
              </w:tabs>
              <w:snapToGrid w:val="0"/>
              <w:spacing w:line="240" w:lineRule="auto"/>
              <w:jc w:val="both"/>
              <w:rPr>
                <w:rFonts w:eastAsia="Times New Roman" w:cs="Arial"/>
                <w:kern w:val="1"/>
              </w:rPr>
            </w:pPr>
            <w:r w:rsidRPr="00A07145">
              <w:rPr>
                <w:rFonts w:eastAsia="Times New Roman" w:cs="Arial"/>
                <w:kern w:val="1"/>
              </w:rPr>
              <w:t xml:space="preserve">Partner musi być podmiotem zgodnym z katalogiem wnioskodawców/beneficjentów określonym w regulaminie danego konkursu oraz musi uczestniczyć w etapie przygotowania i realizacji projektu poprzez m.in. zapewnienie określonych zasobów ludzkich, organizacyjnych, technicznych lub finansowych, zgodnie z przydzielonymi zadaniami (może jednak uczestniczyć tylko w realizacji części zadań projektowych) </w:t>
            </w:r>
            <w:r w:rsidRPr="00CD2E24">
              <w:rPr>
                <w:rFonts w:eastAsia="Times New Roman" w:cs="Arial"/>
                <w:kern w:val="1"/>
              </w:rPr>
              <w:t>na warunkach określonych w porozumieniu lub umowie partnerskiej.</w:t>
            </w:r>
          </w:p>
          <w:p w14:paraId="56E98090" w14:textId="77777777" w:rsidR="0026702E" w:rsidRPr="00A07145" w:rsidRDefault="0026702E" w:rsidP="00A07145">
            <w:pPr>
              <w:tabs>
                <w:tab w:val="center" w:pos="3081"/>
                <w:tab w:val="left" w:pos="4845"/>
              </w:tabs>
              <w:snapToGrid w:val="0"/>
              <w:spacing w:line="240" w:lineRule="auto"/>
              <w:jc w:val="both"/>
              <w:rPr>
                <w:rFonts w:eastAsia="Times New Roman" w:cs="Arial"/>
                <w:kern w:val="1"/>
              </w:rPr>
            </w:pPr>
            <w:r w:rsidRPr="00A07145">
              <w:rPr>
                <w:rFonts w:eastAsia="Times New Roman" w:cs="Arial"/>
                <w:kern w:val="1"/>
              </w:rPr>
              <w:t>W ramach tego kryterium będzie weryfikowane czy projekt jest realizowany przez partnera wiodącego - lidera z :</w:t>
            </w:r>
          </w:p>
          <w:p w14:paraId="56F5EBD4" w14:textId="77777777" w:rsidR="0026702E" w:rsidRPr="00A07145" w:rsidRDefault="0026702E" w:rsidP="003D4CC3">
            <w:pPr>
              <w:numPr>
                <w:ilvl w:val="0"/>
                <w:numId w:val="13"/>
              </w:numPr>
              <w:jc w:val="both"/>
              <w:rPr>
                <w:rFonts w:eastAsia="Times New Roman" w:cs="Arial"/>
                <w:kern w:val="1"/>
              </w:rPr>
            </w:pPr>
            <w:r w:rsidRPr="00A07145">
              <w:rPr>
                <w:rFonts w:eastAsia="Times New Roman" w:cs="Arial"/>
                <w:kern w:val="1"/>
              </w:rPr>
              <w:t>Z przynajmniej trzema partnerami - 3 pkt;</w:t>
            </w:r>
          </w:p>
          <w:p w14:paraId="33650F50" w14:textId="77777777" w:rsidR="0026702E" w:rsidRPr="00A07145" w:rsidRDefault="0026702E" w:rsidP="003D4CC3">
            <w:pPr>
              <w:numPr>
                <w:ilvl w:val="0"/>
                <w:numId w:val="13"/>
              </w:numPr>
              <w:jc w:val="both"/>
              <w:rPr>
                <w:rFonts w:eastAsia="Times New Roman" w:cs="Arial"/>
                <w:kern w:val="1"/>
              </w:rPr>
            </w:pPr>
            <w:r w:rsidRPr="00A07145">
              <w:rPr>
                <w:rFonts w:eastAsia="Times New Roman" w:cs="Arial"/>
                <w:kern w:val="1"/>
              </w:rPr>
              <w:lastRenderedPageBreak/>
              <w:t xml:space="preserve">Z dwoma partnerami – 2 pkt; </w:t>
            </w:r>
          </w:p>
          <w:p w14:paraId="47094E19" w14:textId="7616C58E" w:rsidR="0026702E" w:rsidRPr="00A07145" w:rsidRDefault="0026702E" w:rsidP="003D4CC3">
            <w:pPr>
              <w:numPr>
                <w:ilvl w:val="0"/>
                <w:numId w:val="13"/>
              </w:numPr>
              <w:jc w:val="both"/>
              <w:rPr>
                <w:rFonts w:eastAsia="Times New Roman" w:cs="Arial"/>
                <w:kern w:val="1"/>
              </w:rPr>
            </w:pPr>
            <w:r w:rsidRPr="00A07145">
              <w:rPr>
                <w:rFonts w:eastAsia="Times New Roman" w:cs="Arial"/>
                <w:kern w:val="1"/>
              </w:rPr>
              <w:t>Z jednym partnerem – 1 pkt</w:t>
            </w:r>
            <w:r w:rsidR="00CD2E24">
              <w:rPr>
                <w:rFonts w:eastAsia="Times New Roman" w:cs="Arial"/>
                <w:kern w:val="1"/>
              </w:rPr>
              <w:t>.</w:t>
            </w:r>
          </w:p>
          <w:p w14:paraId="4B05ED59" w14:textId="77777777" w:rsidR="0026702E" w:rsidRPr="00A07145" w:rsidRDefault="0026702E" w:rsidP="00A07145">
            <w:pPr>
              <w:tabs>
                <w:tab w:val="center" w:pos="3081"/>
                <w:tab w:val="left" w:pos="4845"/>
              </w:tabs>
              <w:snapToGrid w:val="0"/>
              <w:spacing w:line="240" w:lineRule="auto"/>
              <w:jc w:val="both"/>
              <w:rPr>
                <w:rFonts w:eastAsia="Times New Roman" w:cs="Arial"/>
                <w:kern w:val="1"/>
              </w:rPr>
            </w:pPr>
            <w:r w:rsidRPr="00A07145">
              <w:rPr>
                <w:rFonts w:eastAsia="Times New Roman" w:cs="Arial"/>
                <w:kern w:val="1"/>
              </w:rPr>
              <w:t>Dodatkowo projekt otrzyma punkty jeżeli zakłada partnerstwo podmiotów (przez partnerstwo podmiotów należy rozumieć projekt partnerski realizowany przez  partnera wiodącego – lidera i pozostałych partnerów) z różnych sektorów - publicznego, prywatnego, obywatelskiego (tzw. III sektor):</w:t>
            </w:r>
          </w:p>
          <w:p w14:paraId="3D6F481F" w14:textId="74EF073E" w:rsidR="0026702E" w:rsidRPr="00A07145" w:rsidRDefault="0026702E" w:rsidP="003D4CC3">
            <w:pPr>
              <w:pStyle w:val="Akapitzlist"/>
              <w:numPr>
                <w:ilvl w:val="0"/>
                <w:numId w:val="14"/>
              </w:numPr>
              <w:jc w:val="both"/>
              <w:rPr>
                <w:rFonts w:eastAsia="Times New Roman" w:cs="Arial"/>
                <w:kern w:val="1"/>
                <w:lang w:eastAsia="en-US"/>
              </w:rPr>
            </w:pPr>
            <w:r w:rsidRPr="00A07145">
              <w:rPr>
                <w:rFonts w:eastAsia="Times New Roman" w:cs="Arial"/>
                <w:kern w:val="1"/>
                <w:lang w:eastAsia="en-US"/>
              </w:rPr>
              <w:t>Partnerstwo obejmuje podmioty pochodzące z dwóch sektorów- 1 pkt;</w:t>
            </w:r>
          </w:p>
          <w:p w14:paraId="712EB077" w14:textId="22C12205" w:rsidR="0026702E" w:rsidRPr="00A07145" w:rsidRDefault="0026702E" w:rsidP="003D4CC3">
            <w:pPr>
              <w:pStyle w:val="Akapitzlist"/>
              <w:numPr>
                <w:ilvl w:val="0"/>
                <w:numId w:val="14"/>
              </w:numPr>
              <w:jc w:val="both"/>
              <w:rPr>
                <w:rFonts w:eastAsia="Times New Roman" w:cs="Arial"/>
                <w:kern w:val="1"/>
                <w:lang w:eastAsia="en-US"/>
              </w:rPr>
            </w:pPr>
            <w:r w:rsidRPr="00A07145">
              <w:rPr>
                <w:rFonts w:eastAsia="Times New Roman" w:cs="Arial"/>
                <w:kern w:val="1"/>
                <w:lang w:eastAsia="en-US"/>
              </w:rPr>
              <w:t>Partnerstwo obejmuje podmioty pochodzące z trzech sektorów – 2 pkt</w:t>
            </w:r>
          </w:p>
          <w:p w14:paraId="2734B1F4" w14:textId="7092106C" w:rsidR="0026702E" w:rsidRPr="00A07145" w:rsidRDefault="0026702E" w:rsidP="00A07145">
            <w:pPr>
              <w:tabs>
                <w:tab w:val="center" w:pos="3081"/>
                <w:tab w:val="left" w:pos="4845"/>
              </w:tabs>
              <w:snapToGrid w:val="0"/>
              <w:spacing w:line="240" w:lineRule="auto"/>
              <w:jc w:val="both"/>
              <w:rPr>
                <w:rFonts w:eastAsia="Times New Roman" w:cs="Arial"/>
                <w:kern w:val="1"/>
              </w:rPr>
            </w:pPr>
            <w:r w:rsidRPr="00A07145">
              <w:rPr>
                <w:rFonts w:eastAsia="Times New Roman" w:cs="Arial"/>
                <w:kern w:val="1"/>
              </w:rPr>
              <w:t>Do sektora publicznego zaliczane są m.in. spółki z większościowym udziałem środków publicznych</w:t>
            </w:r>
            <w:r w:rsidR="004E07E4">
              <w:rPr>
                <w:rFonts w:eastAsia="Times New Roman" w:cs="Arial"/>
                <w:kern w:val="1"/>
              </w:rPr>
              <w:t>.</w:t>
            </w:r>
          </w:p>
          <w:p w14:paraId="2B9BA6B3" w14:textId="77777777" w:rsidR="0026702E" w:rsidRPr="00A07145" w:rsidRDefault="0026702E" w:rsidP="00A07145">
            <w:pPr>
              <w:tabs>
                <w:tab w:val="center" w:pos="3081"/>
                <w:tab w:val="left" w:pos="4845"/>
              </w:tabs>
              <w:snapToGrid w:val="0"/>
              <w:spacing w:line="240" w:lineRule="auto"/>
              <w:jc w:val="both"/>
              <w:rPr>
                <w:rFonts w:eastAsia="Times New Roman" w:cs="Arial"/>
                <w:kern w:val="1"/>
              </w:rPr>
            </w:pPr>
            <w:r w:rsidRPr="00A07145">
              <w:rPr>
                <w:rFonts w:eastAsia="Times New Roman" w:cs="Arial"/>
                <w:kern w:val="1"/>
              </w:rPr>
              <w:t>0 pkt otrzyma projekt nie realizowany w partnerstwie.</w:t>
            </w:r>
          </w:p>
          <w:p w14:paraId="0D56D854" w14:textId="77777777" w:rsidR="0026702E" w:rsidRPr="00A07145" w:rsidRDefault="0026702E" w:rsidP="00A07145">
            <w:pPr>
              <w:tabs>
                <w:tab w:val="center" w:pos="3081"/>
                <w:tab w:val="left" w:pos="4845"/>
              </w:tabs>
              <w:snapToGrid w:val="0"/>
              <w:spacing w:line="240" w:lineRule="auto"/>
              <w:jc w:val="both"/>
              <w:rPr>
                <w:rFonts w:eastAsia="Times New Roman" w:cs="Arial"/>
                <w:kern w:val="1"/>
              </w:rPr>
            </w:pPr>
            <w:r w:rsidRPr="00A07145">
              <w:rPr>
                <w:rFonts w:eastAsia="Times New Roman" w:cs="Arial"/>
                <w:kern w:val="1"/>
              </w:rPr>
              <w:t>Oceniane na podstawie dokumentacji projektowej.</w:t>
            </w:r>
          </w:p>
          <w:p w14:paraId="57B5C3F0" w14:textId="77777777" w:rsidR="0026702E" w:rsidRPr="00A07145" w:rsidRDefault="0026702E" w:rsidP="00A07145">
            <w:pPr>
              <w:tabs>
                <w:tab w:val="center" w:pos="3081"/>
                <w:tab w:val="left" w:pos="4845"/>
              </w:tabs>
              <w:snapToGrid w:val="0"/>
              <w:spacing w:line="240" w:lineRule="auto"/>
              <w:jc w:val="both"/>
              <w:rPr>
                <w:rFonts w:eastAsia="Times New Roman" w:cs="Arial"/>
                <w:kern w:val="1"/>
              </w:rPr>
            </w:pPr>
            <w:r w:rsidRPr="00A07145">
              <w:rPr>
                <w:rFonts w:eastAsia="Times New Roman" w:cs="Arial"/>
                <w:kern w:val="1"/>
              </w:rPr>
              <w:t>Kryterium nie dotyczy działań/poddziałań/schematów w których partnerstwo jest punktowane w ramach oceny merytorycznej specyficznej.</w:t>
            </w:r>
          </w:p>
          <w:p w14:paraId="732ABB94" w14:textId="77777777" w:rsidR="0026702E" w:rsidRPr="00A07145" w:rsidRDefault="0026702E" w:rsidP="00A07145">
            <w:pPr>
              <w:tabs>
                <w:tab w:val="center" w:pos="3081"/>
                <w:tab w:val="left" w:pos="4845"/>
              </w:tabs>
              <w:snapToGrid w:val="0"/>
              <w:spacing w:line="240" w:lineRule="auto"/>
              <w:jc w:val="both"/>
              <w:rPr>
                <w:rFonts w:eastAsia="Times New Roman" w:cs="Arial"/>
                <w:kern w:val="1"/>
              </w:rPr>
            </w:pPr>
            <w:r w:rsidRPr="00A07145">
              <w:rPr>
                <w:rFonts w:eastAsia="Times New Roman" w:cs="Arial"/>
                <w:kern w:val="1"/>
              </w:rPr>
              <w:t>Kryterium nie dotyczy działań 1.5, 3.2, 3.5 RPO WD</w:t>
            </w:r>
          </w:p>
          <w:p w14:paraId="17DDA088" w14:textId="77777777" w:rsidR="0026702E" w:rsidRPr="00A07145" w:rsidRDefault="0026702E" w:rsidP="00A07145">
            <w:pPr>
              <w:tabs>
                <w:tab w:val="center" w:pos="3081"/>
                <w:tab w:val="left" w:pos="4845"/>
              </w:tabs>
              <w:snapToGrid w:val="0"/>
              <w:spacing w:line="240" w:lineRule="auto"/>
              <w:jc w:val="both"/>
              <w:rPr>
                <w:rFonts w:eastAsia="Times New Roman" w:cs="Arial"/>
                <w:kern w:val="1"/>
              </w:rPr>
            </w:pPr>
            <w:r w:rsidRPr="00A07145">
              <w:rPr>
                <w:rFonts w:eastAsia="Times New Roman" w:cs="Arial"/>
                <w:kern w:val="1"/>
              </w:rPr>
              <w:t xml:space="preserve">*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w:t>
            </w:r>
            <w:r w:rsidRPr="00A07145">
              <w:rPr>
                <w:rFonts w:eastAsia="Times New Roman" w:cs="Arial"/>
                <w:kern w:val="1"/>
              </w:rPr>
              <w:lastRenderedPageBreak/>
              <w:t>będzie korzystał wyłącznie z efektów związanych z już zrealizowanym projektem.</w:t>
            </w:r>
          </w:p>
        </w:tc>
        <w:tc>
          <w:tcPr>
            <w:tcW w:w="3827" w:type="dxa"/>
            <w:gridSpan w:val="2"/>
            <w:tcBorders>
              <w:top w:val="single" w:sz="4" w:space="0" w:color="auto"/>
              <w:left w:val="single" w:sz="4" w:space="0" w:color="auto"/>
              <w:bottom w:val="single" w:sz="4" w:space="0" w:color="auto"/>
              <w:right w:val="single" w:sz="4" w:space="0" w:color="auto"/>
            </w:tcBorders>
          </w:tcPr>
          <w:p w14:paraId="2C644A9D" w14:textId="3A4E1680" w:rsidR="0026702E" w:rsidRPr="00A07145" w:rsidRDefault="0026702E" w:rsidP="0026702E">
            <w:pPr>
              <w:snapToGrid w:val="0"/>
              <w:spacing w:line="240" w:lineRule="auto"/>
              <w:jc w:val="center"/>
              <w:rPr>
                <w:rFonts w:eastAsia="Times New Roman" w:cs="Arial"/>
                <w:kern w:val="1"/>
              </w:rPr>
            </w:pPr>
            <w:r w:rsidRPr="00A07145">
              <w:rPr>
                <w:rFonts w:eastAsia="Times New Roman" w:cs="Arial"/>
                <w:kern w:val="1"/>
              </w:rPr>
              <w:lastRenderedPageBreak/>
              <w:t>0 -</w:t>
            </w:r>
            <w:r w:rsidR="004E07E4">
              <w:rPr>
                <w:rFonts w:eastAsia="Times New Roman" w:cs="Arial"/>
                <w:kern w:val="1"/>
              </w:rPr>
              <w:t xml:space="preserve"> </w:t>
            </w:r>
            <w:r w:rsidRPr="00A07145">
              <w:rPr>
                <w:rFonts w:eastAsia="Times New Roman" w:cs="Arial"/>
                <w:kern w:val="1"/>
              </w:rPr>
              <w:t>5 pkt</w:t>
            </w:r>
          </w:p>
          <w:p w14:paraId="1E8F2E45" w14:textId="77777777" w:rsidR="0026702E" w:rsidRPr="004E07E4" w:rsidRDefault="0026702E" w:rsidP="004E07E4">
            <w:pPr>
              <w:snapToGrid w:val="0"/>
              <w:spacing w:line="240" w:lineRule="auto"/>
              <w:jc w:val="both"/>
              <w:rPr>
                <w:rFonts w:eastAsia="Times New Roman" w:cs="Arial"/>
                <w:kern w:val="1"/>
                <w:sz w:val="20"/>
                <w:szCs w:val="20"/>
              </w:rPr>
            </w:pPr>
            <w:r w:rsidRPr="004E07E4">
              <w:rPr>
                <w:rFonts w:eastAsia="Times New Roman" w:cs="Arial"/>
                <w:kern w:val="1"/>
                <w:sz w:val="20"/>
                <w:szCs w:val="20"/>
              </w:rPr>
              <w:t>(0 punktów w kryterium nie oznacza odrzucenia wniosku)</w:t>
            </w:r>
          </w:p>
        </w:tc>
      </w:tr>
      <w:tr w:rsidR="0026702E" w:rsidRPr="00DF0C08" w14:paraId="64706CD7" w14:textId="77777777" w:rsidTr="004E6F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38"/>
        </w:trPr>
        <w:tc>
          <w:tcPr>
            <w:tcW w:w="10631" w:type="dxa"/>
            <w:gridSpan w:val="4"/>
            <w:vAlign w:val="center"/>
          </w:tcPr>
          <w:p w14:paraId="682BAED0" w14:textId="77777777" w:rsidR="0026702E" w:rsidRPr="00DF0C08" w:rsidRDefault="0026702E" w:rsidP="004E6F96">
            <w:pPr>
              <w:autoSpaceDE w:val="0"/>
              <w:autoSpaceDN w:val="0"/>
              <w:adjustRightInd w:val="0"/>
              <w:spacing w:after="0" w:line="240" w:lineRule="auto"/>
              <w:jc w:val="right"/>
              <w:rPr>
                <w:rFonts w:cs="Arial"/>
                <w:b/>
              </w:rPr>
            </w:pPr>
            <w:r w:rsidRPr="00DF0C08">
              <w:rPr>
                <w:rFonts w:cs="Arial"/>
                <w:b/>
              </w:rPr>
              <w:lastRenderedPageBreak/>
              <w:t>SUMA</w:t>
            </w:r>
          </w:p>
        </w:tc>
        <w:tc>
          <w:tcPr>
            <w:tcW w:w="3544" w:type="dxa"/>
            <w:vAlign w:val="center"/>
          </w:tcPr>
          <w:p w14:paraId="6EDE625D" w14:textId="5CD85D3B" w:rsidR="0026702E" w:rsidRPr="00DF0C08" w:rsidRDefault="0026702E" w:rsidP="000C729A">
            <w:pPr>
              <w:autoSpaceDE w:val="0"/>
              <w:autoSpaceDN w:val="0"/>
              <w:adjustRightInd w:val="0"/>
              <w:spacing w:after="0" w:line="240" w:lineRule="auto"/>
              <w:jc w:val="center"/>
              <w:rPr>
                <w:rFonts w:cs="Arial"/>
                <w:b/>
              </w:rPr>
            </w:pPr>
            <w:r>
              <w:rPr>
                <w:rFonts w:cs="Arial"/>
                <w:b/>
              </w:rPr>
              <w:t>1</w:t>
            </w:r>
            <w:r w:rsidR="000C729A">
              <w:rPr>
                <w:rFonts w:cs="Arial"/>
                <w:b/>
              </w:rPr>
              <w:t>2</w:t>
            </w:r>
            <w:r w:rsidRPr="00DF0C08">
              <w:rPr>
                <w:rFonts w:cs="Arial"/>
                <w:b/>
              </w:rPr>
              <w:t xml:space="preserve"> pkt</w:t>
            </w:r>
            <w:r w:rsidR="000C729A">
              <w:rPr>
                <w:rFonts w:cs="Arial"/>
                <w:b/>
              </w:rPr>
              <w:t>.</w:t>
            </w:r>
          </w:p>
        </w:tc>
      </w:tr>
      <w:tr w:rsidR="00E32B6F" w:rsidRPr="00E60779" w14:paraId="0FB5845D" w14:textId="77777777" w:rsidTr="00FC2893">
        <w:trPr>
          <w:trHeight w:val="434"/>
        </w:trPr>
        <w:tc>
          <w:tcPr>
            <w:tcW w:w="567" w:type="dxa"/>
          </w:tcPr>
          <w:p w14:paraId="480C530A" w14:textId="77777777" w:rsidR="00E32B6F" w:rsidRPr="00E60779" w:rsidRDefault="00E32B6F" w:rsidP="00E32B6F">
            <w:pPr>
              <w:snapToGrid w:val="0"/>
              <w:spacing w:line="240" w:lineRule="auto"/>
              <w:rPr>
                <w:rFonts w:eastAsia="Times New Roman" w:cs="Arial"/>
                <w:b/>
                <w:kern w:val="1"/>
              </w:rPr>
            </w:pPr>
            <w:r w:rsidRPr="00E60779">
              <w:rPr>
                <w:rFonts w:eastAsia="Times New Roman" w:cs="Arial"/>
                <w:b/>
                <w:kern w:val="1"/>
              </w:rPr>
              <w:t>Lp.</w:t>
            </w:r>
          </w:p>
        </w:tc>
        <w:tc>
          <w:tcPr>
            <w:tcW w:w="3686" w:type="dxa"/>
          </w:tcPr>
          <w:p w14:paraId="1BDA85CB" w14:textId="77777777" w:rsidR="00E32B6F" w:rsidRPr="00E60779" w:rsidRDefault="00E32B6F" w:rsidP="00E32B6F">
            <w:pPr>
              <w:snapToGrid w:val="0"/>
              <w:spacing w:line="240" w:lineRule="auto"/>
              <w:rPr>
                <w:rFonts w:eastAsia="Times New Roman" w:cs="Arial"/>
                <w:b/>
                <w:kern w:val="1"/>
              </w:rPr>
            </w:pPr>
            <w:r w:rsidRPr="00E60779">
              <w:rPr>
                <w:rFonts w:eastAsia="Times New Roman" w:cs="Arial"/>
                <w:b/>
                <w:kern w:val="1"/>
              </w:rPr>
              <w:t>Nazwa kryterium</w:t>
            </w:r>
          </w:p>
        </w:tc>
        <w:tc>
          <w:tcPr>
            <w:tcW w:w="6095" w:type="dxa"/>
          </w:tcPr>
          <w:p w14:paraId="294B8A73" w14:textId="77777777" w:rsidR="00E32B6F" w:rsidRPr="00E60779" w:rsidRDefault="00E32B6F" w:rsidP="00E32B6F">
            <w:pPr>
              <w:tabs>
                <w:tab w:val="center" w:pos="3081"/>
                <w:tab w:val="left" w:pos="4845"/>
              </w:tabs>
              <w:snapToGrid w:val="0"/>
              <w:spacing w:line="240" w:lineRule="auto"/>
              <w:rPr>
                <w:rFonts w:eastAsia="Times New Roman" w:cs="Arial"/>
                <w:b/>
                <w:kern w:val="1"/>
              </w:rPr>
            </w:pPr>
            <w:r w:rsidRPr="00E60779">
              <w:rPr>
                <w:rFonts w:eastAsia="Times New Roman" w:cs="Arial"/>
                <w:b/>
                <w:kern w:val="1"/>
              </w:rPr>
              <w:t>Definicja kryterium</w:t>
            </w:r>
          </w:p>
        </w:tc>
        <w:tc>
          <w:tcPr>
            <w:tcW w:w="3827" w:type="dxa"/>
            <w:gridSpan w:val="2"/>
          </w:tcPr>
          <w:p w14:paraId="520B1F1D" w14:textId="77777777" w:rsidR="00E32B6F" w:rsidRPr="00E60779" w:rsidRDefault="00E32B6F" w:rsidP="00E32B6F">
            <w:pPr>
              <w:snapToGrid w:val="0"/>
              <w:spacing w:line="240" w:lineRule="auto"/>
              <w:jc w:val="center"/>
              <w:rPr>
                <w:rFonts w:eastAsia="Times New Roman" w:cs="Arial"/>
                <w:b/>
                <w:kern w:val="1"/>
              </w:rPr>
            </w:pPr>
            <w:r w:rsidRPr="00E60779">
              <w:rPr>
                <w:rFonts w:eastAsia="Times New Roman" w:cs="Arial"/>
                <w:b/>
                <w:kern w:val="1"/>
              </w:rPr>
              <w:t>Opis znaczenia kryterium</w:t>
            </w:r>
          </w:p>
        </w:tc>
      </w:tr>
      <w:tr w:rsidR="00E32B6F" w:rsidRPr="00E60779" w14:paraId="3DB2F126" w14:textId="77777777" w:rsidTr="00FC2893">
        <w:tc>
          <w:tcPr>
            <w:tcW w:w="567" w:type="dxa"/>
          </w:tcPr>
          <w:p w14:paraId="41A39BAF" w14:textId="77777777" w:rsidR="00E32B6F" w:rsidRPr="00E60779" w:rsidRDefault="00E32B6F" w:rsidP="00E32B6F">
            <w:pPr>
              <w:spacing w:line="240" w:lineRule="auto"/>
              <w:jc w:val="center"/>
              <w:rPr>
                <w:rFonts w:eastAsia="Times New Roman" w:cs="Times New Roman"/>
                <w:b/>
                <w:color w:val="000000"/>
              </w:rPr>
            </w:pPr>
            <w:r w:rsidRPr="00E60779">
              <w:rPr>
                <w:rFonts w:eastAsia="Times New Roman" w:cs="Times New Roman"/>
                <w:b/>
                <w:color w:val="000000"/>
              </w:rPr>
              <w:t>1.</w:t>
            </w:r>
          </w:p>
        </w:tc>
        <w:tc>
          <w:tcPr>
            <w:tcW w:w="3686" w:type="dxa"/>
          </w:tcPr>
          <w:p w14:paraId="3C984F62" w14:textId="77777777" w:rsidR="00E32B6F" w:rsidRPr="00E60779" w:rsidRDefault="00E32B6F" w:rsidP="00E32B6F">
            <w:pPr>
              <w:spacing w:line="240" w:lineRule="auto"/>
              <w:jc w:val="both"/>
              <w:rPr>
                <w:rFonts w:eastAsia="Times New Roman" w:cs="Times New Roman"/>
                <w:b/>
                <w:color w:val="000000"/>
              </w:rPr>
            </w:pPr>
            <w:r w:rsidRPr="00E60779">
              <w:rPr>
                <w:rFonts w:cs="Arial"/>
                <w:b/>
              </w:rPr>
              <w:t>Uzyskanie przez projekt minimum punktowego</w:t>
            </w:r>
          </w:p>
        </w:tc>
        <w:tc>
          <w:tcPr>
            <w:tcW w:w="6095" w:type="dxa"/>
          </w:tcPr>
          <w:p w14:paraId="3A2A2F07" w14:textId="77777777" w:rsidR="00E32B6F" w:rsidRPr="00E60779" w:rsidRDefault="00E32B6F" w:rsidP="00E32B6F">
            <w:pPr>
              <w:spacing w:line="240" w:lineRule="auto"/>
              <w:jc w:val="both"/>
              <w:rPr>
                <w:rFonts w:cs="Arial"/>
              </w:rPr>
            </w:pPr>
            <w:r w:rsidRPr="00E60779">
              <w:rPr>
                <w:rFonts w:cs="Arial"/>
              </w:rPr>
              <w:t>W ramach tego kryterium będzie sprawdzane czy, projekt otrzymał co najmniej 15% możliwych do uzyskania punktów za kryteria merytoryczne</w:t>
            </w:r>
            <w:r w:rsidRPr="00E60779">
              <w:t xml:space="preserve"> </w:t>
            </w:r>
            <w:r w:rsidRPr="00E60779">
              <w:rPr>
                <w:rFonts w:cs="Arial"/>
              </w:rPr>
              <w:t>ogólne dla wszystkich osi priorytetowych RPO WD 2014-2020 – zakres EFRR</w:t>
            </w:r>
          </w:p>
        </w:tc>
        <w:tc>
          <w:tcPr>
            <w:tcW w:w="3827" w:type="dxa"/>
            <w:gridSpan w:val="2"/>
          </w:tcPr>
          <w:p w14:paraId="7F5B03DE" w14:textId="77777777" w:rsidR="00E32B6F" w:rsidRPr="00E60779" w:rsidRDefault="00E32B6F" w:rsidP="00E32B6F">
            <w:pPr>
              <w:spacing w:line="240" w:lineRule="auto"/>
              <w:jc w:val="center"/>
              <w:rPr>
                <w:rFonts w:cs="Arial"/>
              </w:rPr>
            </w:pPr>
            <w:r w:rsidRPr="00E60779">
              <w:rPr>
                <w:rFonts w:cs="Arial"/>
              </w:rPr>
              <w:t>Tak/Nie</w:t>
            </w:r>
          </w:p>
          <w:p w14:paraId="46FF9DA9" w14:textId="3F969A65" w:rsidR="00E32B6F" w:rsidRPr="004E07E4" w:rsidRDefault="00E32B6F" w:rsidP="004E07E4">
            <w:pPr>
              <w:spacing w:after="0" w:line="240" w:lineRule="auto"/>
              <w:jc w:val="both"/>
              <w:rPr>
                <w:rFonts w:cs="Arial"/>
                <w:sz w:val="20"/>
                <w:szCs w:val="20"/>
              </w:rPr>
            </w:pPr>
            <w:r w:rsidRPr="004E07E4">
              <w:rPr>
                <w:rFonts w:cs="Arial"/>
                <w:sz w:val="20"/>
                <w:szCs w:val="20"/>
              </w:rPr>
              <w:t>Kryterium obligatoryjne</w:t>
            </w:r>
            <w:r w:rsidR="004E07E4">
              <w:rPr>
                <w:rFonts w:cs="Arial"/>
                <w:sz w:val="20"/>
                <w:szCs w:val="20"/>
              </w:rPr>
              <w:t xml:space="preserve"> </w:t>
            </w:r>
            <w:r w:rsidRPr="004E07E4">
              <w:rPr>
                <w:rFonts w:cs="Arial"/>
                <w:sz w:val="20"/>
                <w:szCs w:val="20"/>
              </w:rPr>
              <w:t>(spełnienie jest niezbędne dla możliwości otrzymania dofinansowania).</w:t>
            </w:r>
          </w:p>
          <w:p w14:paraId="575046A4" w14:textId="77777777" w:rsidR="00E32B6F" w:rsidRPr="00E60779" w:rsidRDefault="00E32B6F" w:rsidP="004E07E4">
            <w:pPr>
              <w:spacing w:line="240" w:lineRule="auto"/>
              <w:jc w:val="both"/>
              <w:rPr>
                <w:rFonts w:cs="Arial"/>
              </w:rPr>
            </w:pPr>
            <w:r w:rsidRPr="004E07E4">
              <w:rPr>
                <w:rFonts w:cs="Arial"/>
                <w:sz w:val="20"/>
                <w:szCs w:val="20"/>
              </w:rPr>
              <w:t>Niespełnienie oznacza odrzucenia wniosku.</w:t>
            </w:r>
          </w:p>
        </w:tc>
      </w:tr>
    </w:tbl>
    <w:p w14:paraId="14DA040B" w14:textId="77777777" w:rsidR="003D577E" w:rsidRPr="00E60779" w:rsidRDefault="003D577E" w:rsidP="00E32B6F">
      <w:pPr>
        <w:spacing w:line="240" w:lineRule="auto"/>
        <w:rPr>
          <w:rFonts w:eastAsia="Times New Roman" w:cs="Times New Roman"/>
          <w:color w:val="000000"/>
        </w:rPr>
      </w:pPr>
    </w:p>
    <w:p w14:paraId="5FBAF77E" w14:textId="28178BE3" w:rsidR="000C729A" w:rsidRDefault="004342D9" w:rsidP="00E32B6F">
      <w:pPr>
        <w:spacing w:after="120" w:line="240" w:lineRule="auto"/>
        <w:jc w:val="both"/>
        <w:outlineLvl w:val="2"/>
        <w:rPr>
          <w:rFonts w:eastAsia="Times New Roman" w:cs="Tahoma"/>
          <w:b/>
          <w:kern w:val="1"/>
          <w:u w:val="single"/>
        </w:rPr>
      </w:pPr>
      <w:bookmarkStart w:id="4" w:name="_Toc434236419"/>
      <w:r w:rsidRPr="00E60779">
        <w:rPr>
          <w:rFonts w:eastAsia="Times New Roman" w:cs="Tahoma"/>
          <w:b/>
          <w:kern w:val="1"/>
          <w:u w:val="single"/>
        </w:rPr>
        <w:t>b.  Kryteria merytoryczne specyficzne – dla poszczególnych działań RPO WD 2014-2020 – zakres EFRR</w:t>
      </w:r>
      <w:bookmarkEnd w:id="4"/>
    </w:p>
    <w:p w14:paraId="387117F2" w14:textId="65B06186" w:rsidR="000C729A" w:rsidRDefault="000C729A" w:rsidP="000C729A">
      <w:pPr>
        <w:pStyle w:val="Default"/>
        <w:rPr>
          <w:rFonts w:eastAsia="Times New Roman" w:cs="Arial"/>
          <w:b/>
          <w:bCs/>
          <w:iCs/>
          <w:color w:val="auto"/>
          <w:sz w:val="22"/>
          <w:szCs w:val="22"/>
        </w:rPr>
      </w:pPr>
      <w:r>
        <w:rPr>
          <w:rFonts w:eastAsia="Times New Roman" w:cs="Arial"/>
          <w:b/>
          <w:bCs/>
          <w:iCs/>
          <w:color w:val="auto"/>
          <w:sz w:val="22"/>
          <w:szCs w:val="22"/>
        </w:rPr>
        <w:t>Oś 4 Środowisko i zasoby</w:t>
      </w:r>
    </w:p>
    <w:p w14:paraId="65599334" w14:textId="77777777" w:rsidR="000C729A" w:rsidRPr="00DF0C08" w:rsidRDefault="000C729A" w:rsidP="000C729A">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G)</w:t>
      </w:r>
    </w:p>
    <w:p w14:paraId="2A5E5CDB" w14:textId="011D0BCA" w:rsidR="000C729A" w:rsidRDefault="000C729A" w:rsidP="000C729A">
      <w:pPr>
        <w:rPr>
          <w:rFonts w:eastAsia="Times New Roman" w:cs="Tahoma"/>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0C729A" w:rsidRPr="00DF0C08" w14:paraId="4DB6C84A" w14:textId="77777777" w:rsidTr="008D657F">
        <w:trPr>
          <w:trHeight w:val="952"/>
        </w:trPr>
        <w:tc>
          <w:tcPr>
            <w:tcW w:w="709" w:type="dxa"/>
            <w:vAlign w:val="center"/>
          </w:tcPr>
          <w:p w14:paraId="5E6A1CE8" w14:textId="77777777" w:rsidR="000C729A" w:rsidRPr="00DF0C08" w:rsidRDefault="000C729A" w:rsidP="008D657F">
            <w:pPr>
              <w:snapToGrid w:val="0"/>
              <w:spacing w:line="240" w:lineRule="auto"/>
              <w:ind w:left="142"/>
              <w:rPr>
                <w:rFonts w:cs="Arial"/>
              </w:rPr>
            </w:pPr>
            <w:r w:rsidRPr="00DF0C08">
              <w:rPr>
                <w:rFonts w:cs="Arial"/>
                <w:b/>
                <w:kern w:val="1"/>
              </w:rPr>
              <w:t>Lp.</w:t>
            </w:r>
          </w:p>
        </w:tc>
        <w:tc>
          <w:tcPr>
            <w:tcW w:w="3544" w:type="dxa"/>
            <w:vAlign w:val="center"/>
          </w:tcPr>
          <w:p w14:paraId="27E3DCA1" w14:textId="77777777" w:rsidR="000C729A" w:rsidRPr="00DF0C08" w:rsidRDefault="000C729A" w:rsidP="008D657F">
            <w:pPr>
              <w:snapToGrid w:val="0"/>
              <w:spacing w:after="0" w:line="240" w:lineRule="auto"/>
              <w:rPr>
                <w:rFonts w:cs="Arial"/>
                <w:b/>
              </w:rPr>
            </w:pPr>
            <w:r w:rsidRPr="00DF0C08">
              <w:rPr>
                <w:rFonts w:cs="Arial"/>
                <w:b/>
                <w:kern w:val="1"/>
              </w:rPr>
              <w:t>Nazwa kryterium</w:t>
            </w:r>
          </w:p>
        </w:tc>
        <w:tc>
          <w:tcPr>
            <w:tcW w:w="6378" w:type="dxa"/>
            <w:vAlign w:val="center"/>
          </w:tcPr>
          <w:p w14:paraId="6B93D8FD" w14:textId="77777777" w:rsidR="000C729A" w:rsidRPr="00DF0C08" w:rsidRDefault="000C729A" w:rsidP="008D657F">
            <w:pPr>
              <w:autoSpaceDE w:val="0"/>
              <w:autoSpaceDN w:val="0"/>
              <w:adjustRightInd w:val="0"/>
              <w:spacing w:after="0" w:line="240" w:lineRule="auto"/>
              <w:jc w:val="both"/>
              <w:rPr>
                <w:rFonts w:cs="Arial"/>
              </w:rPr>
            </w:pPr>
            <w:r w:rsidRPr="00DF0C08">
              <w:rPr>
                <w:rFonts w:cs="Arial"/>
                <w:b/>
                <w:kern w:val="1"/>
              </w:rPr>
              <w:t>Definicja kryterium</w:t>
            </w:r>
          </w:p>
        </w:tc>
        <w:tc>
          <w:tcPr>
            <w:tcW w:w="3544" w:type="dxa"/>
            <w:vAlign w:val="center"/>
          </w:tcPr>
          <w:p w14:paraId="21F84D36" w14:textId="77777777" w:rsidR="000C729A" w:rsidRPr="00DF0C08" w:rsidRDefault="000C729A" w:rsidP="008D657F">
            <w:pPr>
              <w:snapToGrid w:val="0"/>
              <w:spacing w:line="240" w:lineRule="auto"/>
              <w:ind w:left="142"/>
              <w:jc w:val="center"/>
              <w:rPr>
                <w:rFonts w:cs="Arial"/>
              </w:rPr>
            </w:pPr>
            <w:r w:rsidRPr="00DF0C08">
              <w:rPr>
                <w:rFonts w:cs="Arial"/>
                <w:b/>
                <w:kern w:val="1"/>
              </w:rPr>
              <w:t>Opis znaczenia kryterium</w:t>
            </w:r>
          </w:p>
        </w:tc>
      </w:tr>
      <w:tr w:rsidR="000C729A" w:rsidRPr="00DF0C08" w14:paraId="1C2912D6" w14:textId="77777777" w:rsidTr="008D657F">
        <w:trPr>
          <w:trHeight w:val="952"/>
        </w:trPr>
        <w:tc>
          <w:tcPr>
            <w:tcW w:w="709" w:type="dxa"/>
            <w:vAlign w:val="center"/>
          </w:tcPr>
          <w:p w14:paraId="324E0771" w14:textId="33E72693" w:rsidR="000C729A" w:rsidRPr="00DF0C08" w:rsidRDefault="000C729A" w:rsidP="000C729A">
            <w:pPr>
              <w:snapToGrid w:val="0"/>
              <w:spacing w:line="240" w:lineRule="auto"/>
              <w:rPr>
                <w:rFonts w:cs="Arial"/>
              </w:rPr>
            </w:pPr>
            <w:r>
              <w:rPr>
                <w:rFonts w:cs="Arial"/>
              </w:rPr>
              <w:t>1</w:t>
            </w:r>
            <w:r w:rsidRPr="00DF0C08">
              <w:rPr>
                <w:rFonts w:cs="Arial"/>
              </w:rPr>
              <w:t>.</w:t>
            </w:r>
          </w:p>
        </w:tc>
        <w:tc>
          <w:tcPr>
            <w:tcW w:w="3544" w:type="dxa"/>
            <w:vAlign w:val="center"/>
          </w:tcPr>
          <w:p w14:paraId="7680566F" w14:textId="77777777" w:rsidR="000C729A" w:rsidRPr="00DF0C08" w:rsidRDefault="000C729A" w:rsidP="008D657F">
            <w:pPr>
              <w:snapToGrid w:val="0"/>
              <w:spacing w:after="0" w:line="240" w:lineRule="auto"/>
              <w:rPr>
                <w:rFonts w:cs="Arial"/>
                <w:b/>
                <w:bCs/>
              </w:rPr>
            </w:pPr>
            <w:r w:rsidRPr="00DF0C08">
              <w:rPr>
                <w:rFonts w:cs="Arial"/>
                <w:b/>
              </w:rPr>
              <w:t>Zawartość projektu</w:t>
            </w:r>
          </w:p>
        </w:tc>
        <w:tc>
          <w:tcPr>
            <w:tcW w:w="6378" w:type="dxa"/>
            <w:vAlign w:val="center"/>
          </w:tcPr>
          <w:p w14:paraId="3480DF1B" w14:textId="77777777" w:rsidR="000C729A" w:rsidRPr="00DF0C08" w:rsidRDefault="000C729A" w:rsidP="008D657F">
            <w:pPr>
              <w:spacing w:after="0" w:line="240" w:lineRule="auto"/>
              <w:jc w:val="both"/>
              <w:rPr>
                <w:rFonts w:cs="Arial"/>
              </w:rPr>
            </w:pPr>
            <w:r w:rsidRPr="00DF0C08">
              <w:rPr>
                <w:rFonts w:cs="Arial"/>
              </w:rPr>
              <w:t>W ramach kryterium będzie sprawdzane czy projekt dot. zagrożonych  gatunków i siedlisk wymienionych w Dyrektywie siedliskowej lub Dyrektywie ptasiej.</w:t>
            </w:r>
          </w:p>
          <w:p w14:paraId="4EFBCF2C" w14:textId="77777777" w:rsidR="000C729A" w:rsidRPr="00DF0C08" w:rsidRDefault="000C729A" w:rsidP="008D657F">
            <w:pPr>
              <w:spacing w:after="0" w:line="240" w:lineRule="auto"/>
              <w:jc w:val="both"/>
              <w:rPr>
                <w:rFonts w:cs="Arial"/>
              </w:rPr>
            </w:pPr>
          </w:p>
          <w:p w14:paraId="2D47A5F3" w14:textId="77777777" w:rsidR="000C729A" w:rsidRPr="00DF0C08" w:rsidRDefault="000C729A" w:rsidP="008D657F">
            <w:pPr>
              <w:spacing w:after="0" w:line="240" w:lineRule="auto"/>
              <w:jc w:val="both"/>
              <w:rPr>
                <w:rFonts w:cs="Arial"/>
              </w:rPr>
            </w:pPr>
            <w:r w:rsidRPr="00DF0C08">
              <w:rPr>
                <w:rFonts w:cs="Arial"/>
              </w:rPr>
              <w:t>Projekt:</w:t>
            </w:r>
          </w:p>
          <w:p w14:paraId="30B62263" w14:textId="77777777" w:rsidR="000C729A" w:rsidRPr="00DF0C08" w:rsidRDefault="000C729A" w:rsidP="000C729A">
            <w:pPr>
              <w:numPr>
                <w:ilvl w:val="0"/>
                <w:numId w:val="25"/>
              </w:numPr>
              <w:spacing w:after="0" w:line="240" w:lineRule="auto"/>
              <w:jc w:val="both"/>
              <w:rPr>
                <w:rFonts w:cs="Arial"/>
              </w:rPr>
            </w:pPr>
            <w:r>
              <w:rPr>
                <w:rFonts w:cs="Arial"/>
              </w:rPr>
              <w:t xml:space="preserve">co najmniej </w:t>
            </w:r>
            <w:r w:rsidRPr="00DF0C08">
              <w:rPr>
                <w:rFonts w:cs="Arial"/>
              </w:rPr>
              <w:t xml:space="preserve">w części dotyczy zagrożonych gatunków i siedlisk cennych przyrodniczo wymienionych w Dyrektywie siedliskowej lub Dyrektywie ptasiej – </w:t>
            </w:r>
            <w:r>
              <w:rPr>
                <w:rFonts w:cs="Arial"/>
              </w:rPr>
              <w:t>2</w:t>
            </w:r>
            <w:r w:rsidRPr="00DF0C08">
              <w:rPr>
                <w:rFonts w:cs="Arial"/>
              </w:rPr>
              <w:t xml:space="preserve"> pkt;</w:t>
            </w:r>
          </w:p>
          <w:p w14:paraId="5651F1E7" w14:textId="794FF335" w:rsidR="000C729A" w:rsidRPr="00DF0C08" w:rsidRDefault="000C729A" w:rsidP="000C729A">
            <w:pPr>
              <w:numPr>
                <w:ilvl w:val="0"/>
                <w:numId w:val="25"/>
              </w:numPr>
              <w:spacing w:after="0" w:line="240" w:lineRule="auto"/>
              <w:jc w:val="both"/>
              <w:rPr>
                <w:rFonts w:cs="Arial"/>
              </w:rPr>
            </w:pPr>
            <w:r>
              <w:rPr>
                <w:rFonts w:cs="Arial"/>
              </w:rPr>
              <w:t xml:space="preserve">nie dot. zagrożonych gatunków </w:t>
            </w:r>
            <w:r w:rsidRPr="00DF0C08">
              <w:rPr>
                <w:rFonts w:cs="Arial"/>
              </w:rPr>
              <w:t>i siedlisk cennych przyrodniczo</w:t>
            </w:r>
            <w:r>
              <w:rPr>
                <w:rFonts w:cs="Arial"/>
              </w:rPr>
              <w:t xml:space="preserve"> </w:t>
            </w:r>
            <w:r w:rsidRPr="00DF0C08">
              <w:rPr>
                <w:rFonts w:cs="Arial"/>
              </w:rPr>
              <w:t xml:space="preserve">wymienionych w Dyrektywie siedliskowej lub </w:t>
            </w:r>
            <w:r w:rsidRPr="00DF0C08">
              <w:rPr>
                <w:rFonts w:cs="Arial"/>
              </w:rPr>
              <w:lastRenderedPageBreak/>
              <w:t>Dyrektywie ptasiej – 0 pkt;</w:t>
            </w:r>
          </w:p>
          <w:p w14:paraId="20B9FEC4" w14:textId="77777777" w:rsidR="000C729A" w:rsidRDefault="000C729A" w:rsidP="008D657F">
            <w:pPr>
              <w:snapToGrid w:val="0"/>
              <w:spacing w:after="0" w:line="240" w:lineRule="auto"/>
              <w:jc w:val="both"/>
              <w:rPr>
                <w:rFonts w:cs="Arial"/>
              </w:rPr>
            </w:pPr>
          </w:p>
          <w:p w14:paraId="1A6F627F" w14:textId="77777777" w:rsidR="000C729A" w:rsidRPr="00DF0C08" w:rsidRDefault="000C729A" w:rsidP="008D657F">
            <w:pPr>
              <w:snapToGrid w:val="0"/>
              <w:spacing w:after="0" w:line="240" w:lineRule="auto"/>
              <w:jc w:val="both"/>
              <w:rPr>
                <w:rFonts w:cs="Arial"/>
              </w:rPr>
            </w:pPr>
            <w:r>
              <w:rPr>
                <w:rFonts w:cs="Arial"/>
              </w:rPr>
              <w:t>Kryterium weryfikowane na podstawie załącznika do wniosku oraz zapisów we wniosku.</w:t>
            </w:r>
          </w:p>
        </w:tc>
        <w:tc>
          <w:tcPr>
            <w:tcW w:w="3544" w:type="dxa"/>
            <w:vAlign w:val="center"/>
          </w:tcPr>
          <w:p w14:paraId="3E226BF1" w14:textId="77777777" w:rsidR="000C729A" w:rsidRPr="00DF0C08" w:rsidRDefault="000C729A" w:rsidP="008D657F">
            <w:pPr>
              <w:autoSpaceDE w:val="0"/>
              <w:autoSpaceDN w:val="0"/>
              <w:adjustRightInd w:val="0"/>
              <w:spacing w:after="0" w:line="240" w:lineRule="auto"/>
              <w:jc w:val="center"/>
              <w:rPr>
                <w:rFonts w:cs="Arial"/>
              </w:rPr>
            </w:pPr>
            <w:r w:rsidRPr="00DF0C08">
              <w:rPr>
                <w:rFonts w:cs="Arial"/>
              </w:rPr>
              <w:lastRenderedPageBreak/>
              <w:t>0-2 pkt</w:t>
            </w:r>
          </w:p>
          <w:p w14:paraId="4993D32B" w14:textId="77777777" w:rsidR="000C729A" w:rsidRPr="00DF0C08" w:rsidRDefault="000C729A" w:rsidP="008D657F">
            <w:pPr>
              <w:autoSpaceDE w:val="0"/>
              <w:autoSpaceDN w:val="0"/>
              <w:adjustRightInd w:val="0"/>
              <w:spacing w:after="0" w:line="240" w:lineRule="auto"/>
              <w:jc w:val="center"/>
              <w:rPr>
                <w:rFonts w:cs="Arial"/>
              </w:rPr>
            </w:pPr>
          </w:p>
          <w:p w14:paraId="4718F190" w14:textId="77777777" w:rsidR="000C729A" w:rsidRPr="00DF0C08" w:rsidRDefault="000C729A" w:rsidP="008D657F">
            <w:pPr>
              <w:autoSpaceDE w:val="0"/>
              <w:autoSpaceDN w:val="0"/>
              <w:adjustRightInd w:val="0"/>
              <w:spacing w:after="0" w:line="240" w:lineRule="auto"/>
              <w:jc w:val="center"/>
              <w:rPr>
                <w:rFonts w:cs="Arial"/>
              </w:rPr>
            </w:pPr>
            <w:r w:rsidRPr="00DF0C08">
              <w:rPr>
                <w:rFonts w:cs="Arial"/>
              </w:rPr>
              <w:t>(0 punktów w kryterium nie oznacza</w:t>
            </w:r>
          </w:p>
          <w:p w14:paraId="22F7EC18" w14:textId="77777777" w:rsidR="000C729A" w:rsidRPr="00DF0C08" w:rsidRDefault="000C729A" w:rsidP="008D657F">
            <w:pPr>
              <w:snapToGrid w:val="0"/>
              <w:spacing w:line="240" w:lineRule="auto"/>
              <w:ind w:left="142"/>
              <w:jc w:val="center"/>
              <w:rPr>
                <w:rFonts w:cs="Arial"/>
              </w:rPr>
            </w:pPr>
            <w:r w:rsidRPr="00DF0C08">
              <w:rPr>
                <w:rFonts w:cs="Arial"/>
              </w:rPr>
              <w:t>odrzucenia wniosku)</w:t>
            </w:r>
          </w:p>
        </w:tc>
      </w:tr>
      <w:tr w:rsidR="000C729A" w:rsidRPr="00DF0C08" w14:paraId="2BA9827A" w14:textId="77777777" w:rsidTr="008D657F">
        <w:trPr>
          <w:trHeight w:val="567"/>
        </w:trPr>
        <w:tc>
          <w:tcPr>
            <w:tcW w:w="709" w:type="dxa"/>
            <w:vAlign w:val="center"/>
          </w:tcPr>
          <w:p w14:paraId="138CC528" w14:textId="2FD7BEE0" w:rsidR="000C729A" w:rsidRPr="00DF0C08" w:rsidRDefault="000C729A" w:rsidP="008D657F">
            <w:pPr>
              <w:snapToGrid w:val="0"/>
              <w:spacing w:line="240" w:lineRule="auto"/>
              <w:ind w:left="142"/>
              <w:rPr>
                <w:rFonts w:cs="Arial"/>
              </w:rPr>
            </w:pPr>
            <w:r>
              <w:rPr>
                <w:rFonts w:cs="Arial"/>
              </w:rPr>
              <w:lastRenderedPageBreak/>
              <w:t>2.</w:t>
            </w:r>
          </w:p>
        </w:tc>
        <w:tc>
          <w:tcPr>
            <w:tcW w:w="3544" w:type="dxa"/>
            <w:vAlign w:val="center"/>
          </w:tcPr>
          <w:p w14:paraId="1A745A3D" w14:textId="77777777" w:rsidR="000C729A" w:rsidRDefault="000C729A" w:rsidP="008D657F">
            <w:pPr>
              <w:snapToGrid w:val="0"/>
              <w:spacing w:after="0" w:line="240" w:lineRule="auto"/>
              <w:jc w:val="both"/>
              <w:rPr>
                <w:rFonts w:eastAsia="Calibri" w:cs="Calibri"/>
                <w:b/>
              </w:rPr>
            </w:pPr>
          </w:p>
          <w:p w14:paraId="7CB68D4E" w14:textId="77777777" w:rsidR="000C729A" w:rsidRDefault="000C729A" w:rsidP="008D657F">
            <w:pPr>
              <w:snapToGrid w:val="0"/>
              <w:spacing w:after="0" w:line="240" w:lineRule="auto"/>
              <w:jc w:val="both"/>
              <w:rPr>
                <w:rFonts w:eastAsia="Calibri" w:cs="Calibri"/>
                <w:b/>
              </w:rPr>
            </w:pPr>
            <w:r>
              <w:rPr>
                <w:rFonts w:eastAsia="Calibri" w:cs="Calibri"/>
                <w:b/>
              </w:rPr>
              <w:t>Uzasadnienie potrzeby realizacji projektu oraz jego skali</w:t>
            </w:r>
          </w:p>
          <w:p w14:paraId="0257DD8E" w14:textId="77777777" w:rsidR="000C729A" w:rsidRPr="00DF0C08" w:rsidRDefault="000C729A" w:rsidP="008D657F">
            <w:pPr>
              <w:snapToGrid w:val="0"/>
              <w:spacing w:after="0" w:line="240" w:lineRule="auto"/>
              <w:jc w:val="both"/>
              <w:rPr>
                <w:rFonts w:cs="Arial"/>
                <w:b/>
              </w:rPr>
            </w:pPr>
          </w:p>
        </w:tc>
        <w:tc>
          <w:tcPr>
            <w:tcW w:w="6378" w:type="dxa"/>
            <w:vAlign w:val="center"/>
          </w:tcPr>
          <w:p w14:paraId="7FDB3991" w14:textId="77777777" w:rsidR="000C729A" w:rsidRDefault="000C729A" w:rsidP="008D657F">
            <w:pPr>
              <w:autoSpaceDE w:val="0"/>
              <w:autoSpaceDN w:val="0"/>
              <w:adjustRightInd w:val="0"/>
              <w:spacing w:after="0" w:line="240" w:lineRule="auto"/>
              <w:jc w:val="both"/>
            </w:pPr>
            <w:r w:rsidRPr="00DF0C08">
              <w:rPr>
                <w:rFonts w:cs="Arial"/>
              </w:rPr>
              <w:t>W ramach kryterium będzie sprawdzan</w:t>
            </w:r>
            <w:r>
              <w:rPr>
                <w:rFonts w:cs="Arial"/>
              </w:rPr>
              <w:t>e</w:t>
            </w:r>
            <w:r w:rsidRPr="00DF0C08">
              <w:rPr>
                <w:rFonts w:cs="Arial"/>
              </w:rPr>
              <w:t xml:space="preserve"> </w:t>
            </w:r>
            <w:r>
              <w:rPr>
                <w:rFonts w:eastAsia="Calibri" w:cs="Calibri"/>
              </w:rPr>
              <w:t>czy</w:t>
            </w:r>
            <w:r>
              <w:t xml:space="preserve"> </w:t>
            </w:r>
            <w:r w:rsidRPr="00EA0748">
              <w:t xml:space="preserve">zdiagnozowane potrzeby są oparte na wiarygodnych danych empirycznych wraz ze wskazaniem źródeł informacji. </w:t>
            </w:r>
          </w:p>
          <w:p w14:paraId="183C7D98" w14:textId="77777777" w:rsidR="000C729A" w:rsidRDefault="000C729A" w:rsidP="008D657F">
            <w:pPr>
              <w:pStyle w:val="Default"/>
              <w:jc w:val="both"/>
              <w:rPr>
                <w:sz w:val="20"/>
                <w:szCs w:val="20"/>
              </w:rPr>
            </w:pPr>
          </w:p>
          <w:p w14:paraId="63AAFBD2" w14:textId="77777777" w:rsidR="000C729A" w:rsidRPr="00DF3111" w:rsidRDefault="000C729A" w:rsidP="000C729A">
            <w:pPr>
              <w:pStyle w:val="Akapitzlist"/>
              <w:numPr>
                <w:ilvl w:val="0"/>
                <w:numId w:val="29"/>
              </w:numPr>
              <w:autoSpaceDE w:val="0"/>
              <w:autoSpaceDN w:val="0"/>
              <w:adjustRightInd w:val="0"/>
              <w:spacing w:after="0" w:line="240" w:lineRule="auto"/>
              <w:jc w:val="both"/>
            </w:pPr>
            <w:r w:rsidRPr="00DF3111">
              <w:t>uzasadnienie realizacji projektu oparto na wiarygodnych i aktualnych danych wraz ze wskazaniem źródeł informacji – 2 pkt.;</w:t>
            </w:r>
          </w:p>
          <w:p w14:paraId="318B8BB2" w14:textId="77777777" w:rsidR="000C729A" w:rsidRPr="00DF3111" w:rsidRDefault="000C729A" w:rsidP="000C729A">
            <w:pPr>
              <w:pStyle w:val="Default"/>
              <w:numPr>
                <w:ilvl w:val="0"/>
                <w:numId w:val="29"/>
              </w:numPr>
              <w:jc w:val="both"/>
              <w:rPr>
                <w:sz w:val="22"/>
                <w:szCs w:val="22"/>
              </w:rPr>
            </w:pPr>
            <w:r w:rsidRPr="00DF3111">
              <w:rPr>
                <w:sz w:val="22"/>
                <w:szCs w:val="22"/>
              </w:rPr>
              <w:t xml:space="preserve">uzasadnienie potrzeby jego realizacji jest niekompletne lub </w:t>
            </w:r>
            <w:r>
              <w:rPr>
                <w:sz w:val="22"/>
                <w:szCs w:val="22"/>
              </w:rPr>
              <w:t>nie wskazano źródeł informacji – 0 pkt.</w:t>
            </w:r>
          </w:p>
          <w:p w14:paraId="517AEE6D" w14:textId="77777777" w:rsidR="000C729A" w:rsidRPr="00EA0748" w:rsidRDefault="000C729A" w:rsidP="008D657F">
            <w:pPr>
              <w:autoSpaceDE w:val="0"/>
              <w:autoSpaceDN w:val="0"/>
              <w:adjustRightInd w:val="0"/>
              <w:spacing w:after="0" w:line="240" w:lineRule="auto"/>
              <w:jc w:val="both"/>
            </w:pPr>
          </w:p>
          <w:p w14:paraId="74199F5D" w14:textId="77777777" w:rsidR="000C729A" w:rsidRPr="00DF0C08" w:rsidRDefault="000C729A" w:rsidP="008D657F">
            <w:pPr>
              <w:autoSpaceDE w:val="0"/>
              <w:autoSpaceDN w:val="0"/>
              <w:adjustRightInd w:val="0"/>
              <w:spacing w:after="0" w:line="240" w:lineRule="auto"/>
              <w:jc w:val="both"/>
              <w:rPr>
                <w:rFonts w:cs="Arial"/>
              </w:rPr>
            </w:pPr>
            <w:r>
              <w:rPr>
                <w:rFonts w:cs="Arial"/>
              </w:rPr>
              <w:t>Kryterium weryfikowane na podstawie załączników do wniosku oraz zapisów we wniosku.</w:t>
            </w:r>
          </w:p>
        </w:tc>
        <w:tc>
          <w:tcPr>
            <w:tcW w:w="3544" w:type="dxa"/>
            <w:vAlign w:val="center"/>
          </w:tcPr>
          <w:p w14:paraId="1603B5D6" w14:textId="77777777" w:rsidR="000C729A" w:rsidRPr="00DF0C08" w:rsidRDefault="000C729A" w:rsidP="008D657F">
            <w:pPr>
              <w:autoSpaceDE w:val="0"/>
              <w:autoSpaceDN w:val="0"/>
              <w:adjustRightInd w:val="0"/>
              <w:spacing w:after="0" w:line="240" w:lineRule="auto"/>
              <w:jc w:val="center"/>
              <w:rPr>
                <w:rFonts w:cs="Arial"/>
              </w:rPr>
            </w:pPr>
            <w:r>
              <w:rPr>
                <w:rFonts w:cs="Arial"/>
              </w:rPr>
              <w:t>0-2</w:t>
            </w:r>
            <w:r w:rsidRPr="00DF0C08">
              <w:rPr>
                <w:rFonts w:cs="Arial"/>
              </w:rPr>
              <w:t xml:space="preserve"> pkt</w:t>
            </w:r>
          </w:p>
          <w:p w14:paraId="2763A0BF" w14:textId="77777777" w:rsidR="000C729A" w:rsidRPr="00DF0C08" w:rsidRDefault="000C729A" w:rsidP="008D657F">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341A763C" w14:textId="77777777" w:rsidR="000C729A" w:rsidRPr="00DF0C08" w:rsidRDefault="000C729A" w:rsidP="008D657F">
            <w:pPr>
              <w:autoSpaceDE w:val="0"/>
              <w:autoSpaceDN w:val="0"/>
              <w:adjustRightInd w:val="0"/>
              <w:spacing w:after="0" w:line="240" w:lineRule="auto"/>
              <w:jc w:val="center"/>
              <w:rPr>
                <w:rFonts w:cs="Arial"/>
              </w:rPr>
            </w:pPr>
            <w:r w:rsidRPr="00DF0C08">
              <w:rPr>
                <w:rFonts w:cs="Arial"/>
              </w:rPr>
              <w:t>odrzucenia wniosku)</w:t>
            </w:r>
          </w:p>
          <w:p w14:paraId="7636B422" w14:textId="77777777" w:rsidR="000C729A" w:rsidRPr="00DF0C08" w:rsidRDefault="000C729A" w:rsidP="008D657F">
            <w:pPr>
              <w:autoSpaceDE w:val="0"/>
              <w:autoSpaceDN w:val="0"/>
              <w:adjustRightInd w:val="0"/>
              <w:spacing w:after="0" w:line="240" w:lineRule="auto"/>
              <w:jc w:val="center"/>
              <w:rPr>
                <w:rFonts w:cs="Arial"/>
              </w:rPr>
            </w:pPr>
          </w:p>
        </w:tc>
      </w:tr>
      <w:tr w:rsidR="000C729A" w:rsidRPr="00DF0C08" w14:paraId="7499739F" w14:textId="77777777" w:rsidTr="008D657F">
        <w:trPr>
          <w:trHeight w:val="567"/>
        </w:trPr>
        <w:tc>
          <w:tcPr>
            <w:tcW w:w="709" w:type="dxa"/>
            <w:vAlign w:val="center"/>
          </w:tcPr>
          <w:p w14:paraId="20FF3B31" w14:textId="77777777" w:rsidR="000C729A" w:rsidRPr="00DF0C08" w:rsidRDefault="000C729A" w:rsidP="008D657F">
            <w:pPr>
              <w:snapToGrid w:val="0"/>
              <w:spacing w:line="240" w:lineRule="auto"/>
              <w:ind w:left="142"/>
              <w:rPr>
                <w:rFonts w:cs="Arial"/>
              </w:rPr>
            </w:pPr>
            <w:r>
              <w:rPr>
                <w:rFonts w:cs="Arial"/>
              </w:rPr>
              <w:t>3</w:t>
            </w:r>
            <w:r w:rsidRPr="00DF0C08">
              <w:rPr>
                <w:rFonts w:cs="Arial"/>
              </w:rPr>
              <w:t>.</w:t>
            </w:r>
          </w:p>
        </w:tc>
        <w:tc>
          <w:tcPr>
            <w:tcW w:w="3544" w:type="dxa"/>
            <w:vAlign w:val="center"/>
          </w:tcPr>
          <w:p w14:paraId="7A8E9B77" w14:textId="77777777" w:rsidR="000C729A" w:rsidRPr="00DF0C08" w:rsidRDefault="000C729A" w:rsidP="008D657F">
            <w:pPr>
              <w:snapToGrid w:val="0"/>
              <w:spacing w:after="0" w:line="240" w:lineRule="auto"/>
              <w:jc w:val="both"/>
              <w:rPr>
                <w:rFonts w:cs="Arial"/>
                <w:b/>
                <w:bCs/>
              </w:rPr>
            </w:pPr>
            <w:r w:rsidRPr="00DF0C08">
              <w:rPr>
                <w:rFonts w:cs="Arial"/>
                <w:b/>
              </w:rPr>
              <w:t>Formy edukacji ekologicznej</w:t>
            </w:r>
          </w:p>
        </w:tc>
        <w:tc>
          <w:tcPr>
            <w:tcW w:w="6378" w:type="dxa"/>
            <w:vAlign w:val="center"/>
          </w:tcPr>
          <w:p w14:paraId="4BEF2E2C" w14:textId="77777777" w:rsidR="000C729A" w:rsidRPr="00DF0C08" w:rsidRDefault="000C729A" w:rsidP="008D657F">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lub działania edukacyjne w zakresie ochrony przyrody.</w:t>
            </w:r>
          </w:p>
          <w:p w14:paraId="31CB3743" w14:textId="77777777" w:rsidR="000C729A" w:rsidRPr="00DF0C08" w:rsidRDefault="000C729A" w:rsidP="008D657F">
            <w:pPr>
              <w:autoSpaceDE w:val="0"/>
              <w:autoSpaceDN w:val="0"/>
              <w:adjustRightInd w:val="0"/>
              <w:spacing w:after="0" w:line="240" w:lineRule="auto"/>
              <w:jc w:val="both"/>
              <w:rPr>
                <w:rFonts w:cs="Arial"/>
              </w:rPr>
            </w:pPr>
          </w:p>
          <w:p w14:paraId="5C13C0AF" w14:textId="77777777" w:rsidR="000C729A" w:rsidRPr="00DF0C08" w:rsidRDefault="000C729A" w:rsidP="008D657F">
            <w:pPr>
              <w:spacing w:after="0" w:line="240" w:lineRule="auto"/>
              <w:jc w:val="both"/>
              <w:rPr>
                <w:rFonts w:cs="Arial"/>
              </w:rPr>
            </w:pPr>
            <w:r w:rsidRPr="00DF0C08">
              <w:rPr>
                <w:rFonts w:cs="Arial"/>
              </w:rPr>
              <w:t xml:space="preserve">W ramach projektu przewidziane są następujące </w:t>
            </w:r>
            <w:r>
              <w:rPr>
                <w:rFonts w:cs="Arial"/>
              </w:rPr>
              <w:t>formy</w:t>
            </w:r>
            <w:r w:rsidRPr="00DF0C08">
              <w:rPr>
                <w:rFonts w:cs="Arial"/>
              </w:rPr>
              <w:t xml:space="preserve"> edukacji ekologicznej:</w:t>
            </w:r>
          </w:p>
          <w:p w14:paraId="7CD3CE04" w14:textId="77777777" w:rsidR="000C729A" w:rsidRDefault="000C729A" w:rsidP="000C729A">
            <w:pPr>
              <w:pStyle w:val="Akapitzlist"/>
              <w:numPr>
                <w:ilvl w:val="0"/>
                <w:numId w:val="26"/>
              </w:numPr>
              <w:spacing w:after="0" w:line="240" w:lineRule="auto"/>
              <w:jc w:val="both"/>
              <w:rPr>
                <w:rFonts w:cs="Arial"/>
              </w:rPr>
            </w:pPr>
            <w:r>
              <w:rPr>
                <w:rFonts w:cs="Arial"/>
              </w:rPr>
              <w:t>materiały w prasie, telewizji, radio;</w:t>
            </w:r>
          </w:p>
          <w:p w14:paraId="6493647D" w14:textId="77777777" w:rsidR="000C729A" w:rsidRPr="00DF0C08" w:rsidRDefault="000C729A" w:rsidP="000C729A">
            <w:pPr>
              <w:pStyle w:val="Akapitzlist"/>
              <w:numPr>
                <w:ilvl w:val="0"/>
                <w:numId w:val="26"/>
              </w:numPr>
              <w:spacing w:after="0" w:line="240" w:lineRule="auto"/>
              <w:jc w:val="both"/>
              <w:rPr>
                <w:rFonts w:cs="Arial"/>
              </w:rPr>
            </w:pPr>
            <w:r w:rsidRPr="00DF0C08">
              <w:rPr>
                <w:rFonts w:cs="Arial"/>
              </w:rPr>
              <w:t>konferencje,  konkursy, szkolenia, prelekcje</w:t>
            </w:r>
            <w:r>
              <w:rPr>
                <w:rFonts w:cs="Arial"/>
              </w:rPr>
              <w:t>, happeningi, gry miejskie, itp.</w:t>
            </w:r>
            <w:r w:rsidRPr="00DF0C08">
              <w:rPr>
                <w:rFonts w:cs="Arial"/>
              </w:rPr>
              <w:t>.;</w:t>
            </w:r>
          </w:p>
          <w:p w14:paraId="05830520" w14:textId="77777777" w:rsidR="000C729A" w:rsidRPr="0032047A" w:rsidRDefault="000C729A" w:rsidP="000C729A">
            <w:pPr>
              <w:pStyle w:val="Akapitzlist"/>
              <w:numPr>
                <w:ilvl w:val="0"/>
                <w:numId w:val="26"/>
              </w:numPr>
              <w:spacing w:after="0" w:line="240" w:lineRule="auto"/>
              <w:jc w:val="both"/>
              <w:rPr>
                <w:rFonts w:cs="Arial"/>
              </w:rPr>
            </w:pPr>
            <w:r w:rsidRPr="00DF0C08">
              <w:rPr>
                <w:rFonts w:cs="Arial"/>
              </w:rPr>
              <w:t>materiały w wersji elektronicznej (np. strona internetowa, w tym materiały do pobrania oraz publikacje on-line itd.)</w:t>
            </w:r>
            <w:r>
              <w:rPr>
                <w:rFonts w:cs="Arial"/>
              </w:rPr>
              <w:t xml:space="preserve"> lub </w:t>
            </w:r>
            <w:r w:rsidRPr="0032047A">
              <w:rPr>
                <w:rFonts w:cs="Arial"/>
              </w:rPr>
              <w:t>wydawnictwa (foldery, ulotki, broszury, mapki, plakaty itd.).</w:t>
            </w:r>
          </w:p>
          <w:p w14:paraId="0E685DD1" w14:textId="77777777" w:rsidR="000C729A" w:rsidRPr="00DF0C08" w:rsidRDefault="000C729A" w:rsidP="008D657F">
            <w:pPr>
              <w:spacing w:after="0" w:line="240" w:lineRule="auto"/>
              <w:jc w:val="both"/>
              <w:rPr>
                <w:rFonts w:cs="Arial"/>
              </w:rPr>
            </w:pPr>
          </w:p>
          <w:p w14:paraId="54E3CF73" w14:textId="77777777" w:rsidR="000C729A" w:rsidRPr="00DF0C08" w:rsidRDefault="000C729A" w:rsidP="000C729A">
            <w:pPr>
              <w:pStyle w:val="Akapitzlist"/>
              <w:numPr>
                <w:ilvl w:val="0"/>
                <w:numId w:val="27"/>
              </w:numPr>
              <w:spacing w:after="0" w:line="240" w:lineRule="auto"/>
              <w:jc w:val="both"/>
              <w:rPr>
                <w:rFonts w:cs="Arial"/>
              </w:rPr>
            </w:pPr>
            <w:r w:rsidRPr="00DF0C08">
              <w:rPr>
                <w:rFonts w:cs="Arial"/>
              </w:rPr>
              <w:t xml:space="preserve">Projekt obejmujący co najmniej po jednej z trzech form edukacyjnych </w:t>
            </w:r>
            <w:r>
              <w:rPr>
                <w:rFonts w:cs="Arial"/>
              </w:rPr>
              <w:t>wskazanych w w/w punktach:</w:t>
            </w:r>
            <w:r w:rsidRPr="00DF0C08">
              <w:rPr>
                <w:rFonts w:cs="Arial"/>
              </w:rPr>
              <w:t xml:space="preserve">   1,2,3 - 3 pkt;</w:t>
            </w:r>
          </w:p>
          <w:p w14:paraId="429A5548" w14:textId="77777777" w:rsidR="000C729A" w:rsidRPr="005F26FE" w:rsidRDefault="000C729A" w:rsidP="000C729A">
            <w:pPr>
              <w:pStyle w:val="Akapitzlist"/>
              <w:numPr>
                <w:ilvl w:val="0"/>
                <w:numId w:val="27"/>
              </w:numPr>
              <w:spacing w:after="0" w:line="240" w:lineRule="auto"/>
              <w:jc w:val="both"/>
              <w:rPr>
                <w:rFonts w:cs="Arial"/>
              </w:rPr>
            </w:pPr>
            <w:r w:rsidRPr="00DF0C08">
              <w:rPr>
                <w:rFonts w:cs="Arial"/>
              </w:rPr>
              <w:t xml:space="preserve">Projekt obejmujący co najmniej po jednej z </w:t>
            </w:r>
            <w:r>
              <w:rPr>
                <w:rFonts w:cs="Arial"/>
              </w:rPr>
              <w:t xml:space="preserve">dwóch form </w:t>
            </w:r>
            <w:r>
              <w:rPr>
                <w:rFonts w:cs="Arial"/>
              </w:rPr>
              <w:lastRenderedPageBreak/>
              <w:t>edukacyjnych wskazanych w w/w punktach:  1,2,3 - 2</w:t>
            </w:r>
            <w:r w:rsidRPr="00DF0C08">
              <w:rPr>
                <w:rFonts w:cs="Arial"/>
              </w:rPr>
              <w:t xml:space="preserve"> pkt;</w:t>
            </w:r>
          </w:p>
          <w:p w14:paraId="35C67137" w14:textId="77777777" w:rsidR="000C729A" w:rsidRDefault="000C729A" w:rsidP="000C729A">
            <w:pPr>
              <w:pStyle w:val="Akapitzlist"/>
              <w:numPr>
                <w:ilvl w:val="0"/>
                <w:numId w:val="27"/>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p w14:paraId="18F21E74" w14:textId="77777777" w:rsidR="000C729A" w:rsidRDefault="000C729A" w:rsidP="008D657F">
            <w:pPr>
              <w:pStyle w:val="Akapitzlist"/>
              <w:spacing w:after="0" w:line="240" w:lineRule="auto"/>
              <w:jc w:val="both"/>
              <w:rPr>
                <w:rFonts w:cs="Arial"/>
              </w:rPr>
            </w:pPr>
          </w:p>
          <w:p w14:paraId="1B8708F5" w14:textId="77777777" w:rsidR="000C729A" w:rsidRPr="0032047A" w:rsidRDefault="000C729A" w:rsidP="008D657F">
            <w:pPr>
              <w:spacing w:after="0" w:line="240" w:lineRule="auto"/>
              <w:jc w:val="both"/>
              <w:rPr>
                <w:rFonts w:cs="Arial"/>
              </w:rPr>
            </w:pPr>
            <w:r>
              <w:rPr>
                <w:rFonts w:cs="Arial"/>
              </w:rPr>
              <w:t>Kryterium weryfikowane na podstawie załącznika do wniosku oraz zapisów we wniosku.</w:t>
            </w:r>
          </w:p>
        </w:tc>
        <w:tc>
          <w:tcPr>
            <w:tcW w:w="3544" w:type="dxa"/>
            <w:vAlign w:val="center"/>
          </w:tcPr>
          <w:p w14:paraId="266F570D" w14:textId="77777777" w:rsidR="000C729A" w:rsidRPr="00DF0C08" w:rsidRDefault="000C729A" w:rsidP="008D657F">
            <w:pPr>
              <w:autoSpaceDE w:val="0"/>
              <w:autoSpaceDN w:val="0"/>
              <w:adjustRightInd w:val="0"/>
              <w:spacing w:after="0" w:line="240" w:lineRule="auto"/>
              <w:jc w:val="center"/>
              <w:rPr>
                <w:rFonts w:cs="Arial"/>
              </w:rPr>
            </w:pPr>
            <w:r w:rsidRPr="00DF0C08">
              <w:rPr>
                <w:rFonts w:cs="Arial"/>
              </w:rPr>
              <w:lastRenderedPageBreak/>
              <w:t>0-3 pkt</w:t>
            </w:r>
          </w:p>
          <w:p w14:paraId="186B6278" w14:textId="77777777" w:rsidR="000C729A" w:rsidRPr="00DF0C08" w:rsidRDefault="000C729A" w:rsidP="008D657F">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6AAD59C7" w14:textId="77777777" w:rsidR="000C729A" w:rsidRPr="00DF0C08" w:rsidRDefault="000C729A" w:rsidP="008D657F">
            <w:pPr>
              <w:autoSpaceDE w:val="0"/>
              <w:autoSpaceDN w:val="0"/>
              <w:adjustRightInd w:val="0"/>
              <w:spacing w:after="0" w:line="240" w:lineRule="auto"/>
              <w:jc w:val="center"/>
              <w:rPr>
                <w:rFonts w:cs="Arial"/>
              </w:rPr>
            </w:pPr>
            <w:r w:rsidRPr="00DF0C08">
              <w:rPr>
                <w:rFonts w:cs="Arial"/>
              </w:rPr>
              <w:t>odrzucenia wniosku)</w:t>
            </w:r>
          </w:p>
          <w:p w14:paraId="175A0C60" w14:textId="77777777" w:rsidR="000C729A" w:rsidRPr="00DF0C08" w:rsidRDefault="000C729A" w:rsidP="008D657F">
            <w:pPr>
              <w:autoSpaceDE w:val="0"/>
              <w:autoSpaceDN w:val="0"/>
              <w:adjustRightInd w:val="0"/>
              <w:spacing w:after="0" w:line="240" w:lineRule="auto"/>
              <w:rPr>
                <w:rFonts w:cs="Arial"/>
              </w:rPr>
            </w:pPr>
          </w:p>
        </w:tc>
      </w:tr>
      <w:tr w:rsidR="000C729A" w:rsidRPr="00DF0C08" w14:paraId="463A020E" w14:textId="77777777" w:rsidTr="008D657F">
        <w:trPr>
          <w:trHeight w:val="952"/>
        </w:trPr>
        <w:tc>
          <w:tcPr>
            <w:tcW w:w="709" w:type="dxa"/>
            <w:vAlign w:val="center"/>
          </w:tcPr>
          <w:p w14:paraId="3DF5962B" w14:textId="77777777" w:rsidR="000C729A" w:rsidRPr="00DF0C08" w:rsidRDefault="000C729A" w:rsidP="008D657F">
            <w:pPr>
              <w:snapToGrid w:val="0"/>
              <w:spacing w:line="240" w:lineRule="auto"/>
              <w:ind w:left="142"/>
              <w:rPr>
                <w:rFonts w:cs="Arial"/>
              </w:rPr>
            </w:pPr>
            <w:r>
              <w:rPr>
                <w:rFonts w:cs="Arial"/>
              </w:rPr>
              <w:lastRenderedPageBreak/>
              <w:t>4</w:t>
            </w:r>
            <w:r w:rsidRPr="00DF0C08">
              <w:rPr>
                <w:rFonts w:cs="Arial"/>
              </w:rPr>
              <w:t>.</w:t>
            </w:r>
          </w:p>
        </w:tc>
        <w:tc>
          <w:tcPr>
            <w:tcW w:w="3544" w:type="dxa"/>
            <w:vAlign w:val="center"/>
          </w:tcPr>
          <w:p w14:paraId="118ECFC2" w14:textId="77777777" w:rsidR="000C729A" w:rsidRPr="00DF0C08" w:rsidRDefault="000C729A" w:rsidP="008D657F">
            <w:pPr>
              <w:snapToGrid w:val="0"/>
              <w:spacing w:after="0" w:line="240" w:lineRule="auto"/>
              <w:rPr>
                <w:rFonts w:cs="Arial"/>
                <w:b/>
                <w:bCs/>
              </w:rPr>
            </w:pPr>
            <w:r w:rsidRPr="00DF0C08">
              <w:rPr>
                <w:rFonts w:cs="Arial"/>
                <w:b/>
              </w:rPr>
              <w:t>Kompleksowość projektu</w:t>
            </w:r>
          </w:p>
        </w:tc>
        <w:tc>
          <w:tcPr>
            <w:tcW w:w="6378" w:type="dxa"/>
            <w:vAlign w:val="center"/>
          </w:tcPr>
          <w:p w14:paraId="2EC4FAAD" w14:textId="77777777" w:rsidR="000C729A" w:rsidRDefault="000C729A" w:rsidP="008D657F">
            <w:pPr>
              <w:autoSpaceDE w:val="0"/>
              <w:autoSpaceDN w:val="0"/>
              <w:adjustRightInd w:val="0"/>
              <w:spacing w:after="0" w:line="240" w:lineRule="auto"/>
              <w:jc w:val="both"/>
              <w:rPr>
                <w:rFonts w:cs="Arial"/>
              </w:rPr>
            </w:pPr>
            <w:r w:rsidRPr="00DF0C08">
              <w:rPr>
                <w:rFonts w:cs="Arial"/>
              </w:rPr>
              <w:t xml:space="preserve">W ramach kryterium będzie sprawdzane czy projekt </w:t>
            </w:r>
            <w:r>
              <w:rPr>
                <w:rFonts w:cs="Arial"/>
              </w:rPr>
              <w:t>oprócz obligatoryjnego elementu</w:t>
            </w:r>
            <w:r>
              <w:rPr>
                <w:u w:val="single"/>
              </w:rPr>
              <w:t xml:space="preserve"> służącego </w:t>
            </w:r>
            <w:r w:rsidRPr="008A0686">
              <w:rPr>
                <w:u w:val="single"/>
              </w:rPr>
              <w:t>wzmocnieni</w:t>
            </w:r>
            <w:r>
              <w:rPr>
                <w:u w:val="single"/>
              </w:rPr>
              <w:t>u</w:t>
            </w:r>
            <w:r w:rsidRPr="008A0686">
              <w:rPr>
                <w:u w:val="single"/>
              </w:rPr>
              <w:t xml:space="preserve"> mechanizmów</w:t>
            </w:r>
            <w:r>
              <w:rPr>
                <w:rFonts w:cs="Arial"/>
              </w:rPr>
              <w:t xml:space="preserve"> ochrony bioróżnorodności zawiera inne</w:t>
            </w:r>
            <w:r w:rsidRPr="00DF0C08">
              <w:rPr>
                <w:rFonts w:cs="Arial"/>
              </w:rPr>
              <w:t xml:space="preserve"> zagadnienia szczegółowe z zakresu ochrony środowiska</w:t>
            </w:r>
            <w:r>
              <w:rPr>
                <w:rFonts w:cs="Arial"/>
              </w:rPr>
              <w:t xml:space="preserve"> (np. </w:t>
            </w:r>
            <w:r w:rsidRPr="00B243FB">
              <w:rPr>
                <w:rFonts w:cs="Arial"/>
              </w:rPr>
              <w:t>zanieczyszczenie powietrza, zmiany klimatyczne</w:t>
            </w:r>
            <w:r>
              <w:rPr>
                <w:rFonts w:cs="Arial"/>
              </w:rPr>
              <w:t>)</w:t>
            </w:r>
            <w:r w:rsidRPr="00DF0C08">
              <w:rPr>
                <w:rFonts w:cs="Arial"/>
              </w:rPr>
              <w:t>.</w:t>
            </w:r>
          </w:p>
          <w:p w14:paraId="55D19756" w14:textId="77777777" w:rsidR="000C729A" w:rsidRDefault="000C729A" w:rsidP="008D657F">
            <w:pPr>
              <w:autoSpaceDE w:val="0"/>
              <w:autoSpaceDN w:val="0"/>
              <w:adjustRightInd w:val="0"/>
              <w:spacing w:after="0" w:line="240" w:lineRule="auto"/>
              <w:jc w:val="both"/>
              <w:rPr>
                <w:rFonts w:cs="Arial"/>
              </w:rPr>
            </w:pPr>
            <w:r>
              <w:rPr>
                <w:rFonts w:cs="Arial"/>
              </w:rPr>
              <w:t>Tak – 2 pkt.</w:t>
            </w:r>
          </w:p>
          <w:p w14:paraId="64A7ABEF" w14:textId="77777777" w:rsidR="000C729A" w:rsidRPr="00DF0C08" w:rsidRDefault="000C729A" w:rsidP="008D657F">
            <w:pPr>
              <w:autoSpaceDE w:val="0"/>
              <w:autoSpaceDN w:val="0"/>
              <w:adjustRightInd w:val="0"/>
              <w:spacing w:after="0" w:line="240" w:lineRule="auto"/>
              <w:jc w:val="both"/>
              <w:rPr>
                <w:rFonts w:cs="Arial"/>
              </w:rPr>
            </w:pPr>
            <w:r>
              <w:rPr>
                <w:rFonts w:cs="Arial"/>
              </w:rPr>
              <w:t>Nie – 0 pkt.</w:t>
            </w:r>
          </w:p>
          <w:p w14:paraId="0F7BED08" w14:textId="77777777" w:rsidR="000C729A" w:rsidRPr="00DF0C08" w:rsidRDefault="000C729A" w:rsidP="008D657F">
            <w:pPr>
              <w:autoSpaceDE w:val="0"/>
              <w:autoSpaceDN w:val="0"/>
              <w:adjustRightInd w:val="0"/>
              <w:spacing w:after="0" w:line="240" w:lineRule="auto"/>
              <w:jc w:val="both"/>
              <w:rPr>
                <w:rFonts w:cs="Arial"/>
              </w:rPr>
            </w:pPr>
          </w:p>
          <w:p w14:paraId="1CF6DBA1" w14:textId="77777777" w:rsidR="000C729A" w:rsidRPr="00DF0C08" w:rsidRDefault="000C729A" w:rsidP="008D657F">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14:paraId="45546EA7" w14:textId="77777777" w:rsidR="000C729A" w:rsidRPr="00DF0C08" w:rsidRDefault="000C729A" w:rsidP="008D657F">
            <w:pPr>
              <w:autoSpaceDE w:val="0"/>
              <w:autoSpaceDN w:val="0"/>
              <w:adjustRightInd w:val="0"/>
              <w:spacing w:after="0" w:line="240" w:lineRule="auto"/>
              <w:jc w:val="center"/>
              <w:rPr>
                <w:rFonts w:cs="Arial"/>
              </w:rPr>
            </w:pPr>
            <w:r w:rsidRPr="00DF0C08">
              <w:rPr>
                <w:rFonts w:cs="Arial"/>
              </w:rPr>
              <w:t>0-</w:t>
            </w:r>
            <w:r>
              <w:rPr>
                <w:rFonts w:cs="Arial"/>
              </w:rPr>
              <w:t xml:space="preserve">2 </w:t>
            </w:r>
            <w:r w:rsidRPr="00DF0C08">
              <w:rPr>
                <w:rFonts w:cs="Arial"/>
              </w:rPr>
              <w:t>pkt</w:t>
            </w:r>
          </w:p>
          <w:p w14:paraId="5325DB3A" w14:textId="77777777" w:rsidR="000C729A" w:rsidRPr="00DF0C08" w:rsidRDefault="000C729A" w:rsidP="008D657F">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6E5822C0" w14:textId="77777777" w:rsidR="000C729A" w:rsidRPr="00DF0C08" w:rsidRDefault="000C729A" w:rsidP="008D657F">
            <w:pPr>
              <w:autoSpaceDE w:val="0"/>
              <w:autoSpaceDN w:val="0"/>
              <w:adjustRightInd w:val="0"/>
              <w:spacing w:after="0" w:line="240" w:lineRule="auto"/>
              <w:jc w:val="center"/>
              <w:rPr>
                <w:rFonts w:cs="Arial"/>
              </w:rPr>
            </w:pPr>
            <w:r w:rsidRPr="00DF0C08">
              <w:rPr>
                <w:rFonts w:cs="Arial"/>
              </w:rPr>
              <w:t>odrzucenia wniosku)</w:t>
            </w:r>
          </w:p>
        </w:tc>
      </w:tr>
      <w:tr w:rsidR="000C729A" w:rsidRPr="00DF0C08" w14:paraId="7598E708" w14:textId="77777777" w:rsidTr="000C729A">
        <w:trPr>
          <w:trHeight w:val="425"/>
        </w:trPr>
        <w:tc>
          <w:tcPr>
            <w:tcW w:w="709" w:type="dxa"/>
            <w:vAlign w:val="center"/>
          </w:tcPr>
          <w:p w14:paraId="75E2E971" w14:textId="77777777" w:rsidR="000C729A" w:rsidRPr="00DF0C08" w:rsidRDefault="000C729A" w:rsidP="008D657F">
            <w:pPr>
              <w:snapToGrid w:val="0"/>
              <w:spacing w:line="240" w:lineRule="auto"/>
              <w:ind w:left="142"/>
              <w:rPr>
                <w:rFonts w:cs="Arial"/>
              </w:rPr>
            </w:pPr>
            <w:r>
              <w:rPr>
                <w:rFonts w:cs="Arial"/>
              </w:rPr>
              <w:t>5.</w:t>
            </w:r>
          </w:p>
        </w:tc>
        <w:tc>
          <w:tcPr>
            <w:tcW w:w="3544" w:type="dxa"/>
            <w:vAlign w:val="center"/>
          </w:tcPr>
          <w:p w14:paraId="1D22941B" w14:textId="77777777" w:rsidR="000C729A" w:rsidRPr="00DF0C08" w:rsidRDefault="000C729A" w:rsidP="008D657F">
            <w:pPr>
              <w:snapToGrid w:val="0"/>
              <w:spacing w:after="0" w:line="240" w:lineRule="auto"/>
              <w:rPr>
                <w:rFonts w:cs="Arial"/>
                <w:b/>
                <w:bCs/>
              </w:rPr>
            </w:pPr>
            <w:r w:rsidRPr="00DF0C08">
              <w:rPr>
                <w:rFonts w:eastAsia="Calibri" w:cs="Calibri"/>
                <w:b/>
              </w:rPr>
              <w:t>Oddziaływanie na grupy docelowe oraz dostosowanie środków przekazu</w:t>
            </w:r>
          </w:p>
        </w:tc>
        <w:tc>
          <w:tcPr>
            <w:tcW w:w="6378" w:type="dxa"/>
            <w:vAlign w:val="center"/>
          </w:tcPr>
          <w:p w14:paraId="5298939E" w14:textId="77777777" w:rsidR="000C729A" w:rsidRPr="00DF0C08" w:rsidRDefault="000C729A" w:rsidP="008D657F">
            <w:pPr>
              <w:autoSpaceDE w:val="0"/>
              <w:autoSpaceDN w:val="0"/>
              <w:adjustRightInd w:val="0"/>
              <w:spacing w:after="0" w:line="240" w:lineRule="auto"/>
              <w:jc w:val="both"/>
              <w:rPr>
                <w:rFonts w:eastAsia="Calibri" w:cs="Calibri"/>
              </w:rPr>
            </w:pPr>
            <w:r w:rsidRPr="00DF0C08">
              <w:rPr>
                <w:rFonts w:cs="Arial"/>
              </w:rPr>
              <w:t xml:space="preserve">W ramach kryterium będzie sprawdzany </w:t>
            </w:r>
            <w:r w:rsidRPr="00DF0C08">
              <w:rPr>
                <w:rFonts w:eastAsia="Calibri" w:cs="Calibri"/>
              </w:rPr>
              <w:t>zasięg oddziaływania projektu na grupy docelowe  oraz dostosowanie środków przekazu do różnych grup docelowych.</w:t>
            </w:r>
          </w:p>
          <w:p w14:paraId="4263FD00" w14:textId="77777777" w:rsidR="000C729A" w:rsidRPr="00DF0C08" w:rsidRDefault="000C729A" w:rsidP="008D657F">
            <w:pPr>
              <w:autoSpaceDE w:val="0"/>
              <w:autoSpaceDN w:val="0"/>
              <w:adjustRightInd w:val="0"/>
              <w:spacing w:after="0" w:line="240" w:lineRule="auto"/>
              <w:jc w:val="both"/>
              <w:rPr>
                <w:rFonts w:eastAsia="Calibri" w:cs="Calibri"/>
              </w:rPr>
            </w:pPr>
          </w:p>
          <w:p w14:paraId="10EDB25C" w14:textId="77777777" w:rsidR="000C729A" w:rsidRPr="00DF0C08" w:rsidRDefault="000C729A" w:rsidP="008D657F">
            <w:pPr>
              <w:autoSpaceDE w:val="0"/>
              <w:autoSpaceDN w:val="0"/>
              <w:adjustRightInd w:val="0"/>
              <w:spacing w:after="0" w:line="240" w:lineRule="auto"/>
              <w:jc w:val="both"/>
              <w:rPr>
                <w:rFonts w:eastAsia="Calibri" w:cs="Calibri"/>
              </w:rPr>
            </w:pPr>
            <w:r w:rsidRPr="00DF0C08">
              <w:rPr>
                <w:rFonts w:eastAsia="Calibri" w:cs="Calibri"/>
              </w:rPr>
              <w:t>Projekt:</w:t>
            </w:r>
          </w:p>
          <w:p w14:paraId="09E0203C" w14:textId="77777777" w:rsidR="000C729A" w:rsidRPr="00DF0C08" w:rsidRDefault="000C729A" w:rsidP="000C729A">
            <w:pPr>
              <w:pStyle w:val="Akapitzlist"/>
              <w:numPr>
                <w:ilvl w:val="0"/>
                <w:numId w:val="28"/>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 xml:space="preserve">skierowany jest do dwóch różnych </w:t>
            </w:r>
            <w:r>
              <w:rPr>
                <w:rFonts w:eastAsia="Calibri" w:cs="Calibri"/>
                <w:lang w:eastAsia="en-US"/>
              </w:rPr>
              <w:t xml:space="preserve">- </w:t>
            </w:r>
            <w:r w:rsidRPr="00DF0C08">
              <w:rPr>
                <w:rFonts w:eastAsia="Calibri" w:cs="Calibri"/>
                <w:lang w:eastAsia="en-US"/>
              </w:rPr>
              <w:t xml:space="preserve">ze względu na wiek, </w:t>
            </w:r>
            <w:r>
              <w:rPr>
                <w:rFonts w:eastAsia="Calibri" w:cs="Calibri"/>
                <w:lang w:eastAsia="en-US"/>
              </w:rPr>
              <w:t xml:space="preserve"> </w:t>
            </w:r>
            <w:r w:rsidRPr="00DF0C08">
              <w:rPr>
                <w:rFonts w:eastAsia="Calibri" w:cs="Calibri"/>
                <w:lang w:eastAsia="en-US"/>
              </w:rPr>
              <w:t>uzasadnionych grup docelowych</w:t>
            </w:r>
            <w:r>
              <w:rPr>
                <w:rFonts w:eastAsia="Calibri" w:cs="Calibri"/>
                <w:lang w:eastAsia="en-US"/>
              </w:rPr>
              <w:t xml:space="preserve"> (dzieci i młodzież ucząca się – jedna grupa; dorośli – druga grupa)</w:t>
            </w:r>
            <w:r w:rsidRPr="00DF0C08">
              <w:rPr>
                <w:rFonts w:eastAsia="Calibri" w:cs="Calibri"/>
                <w:lang w:eastAsia="en-US"/>
              </w:rPr>
              <w:t xml:space="preserve">, i zastosowano różne środki przekazu dostosowane do możliwości odbioru różnych grup docelowych </w:t>
            </w:r>
            <w:r>
              <w:rPr>
                <w:rFonts w:eastAsia="Calibri" w:cs="Calibri"/>
                <w:lang w:eastAsia="en-US"/>
              </w:rPr>
              <w:t xml:space="preserve">- </w:t>
            </w:r>
            <w:r w:rsidRPr="00DF0C08">
              <w:rPr>
                <w:rFonts w:eastAsia="Calibri" w:cs="Calibri"/>
                <w:lang w:eastAsia="en-US"/>
              </w:rPr>
              <w:t>2 pkt;</w:t>
            </w:r>
          </w:p>
          <w:p w14:paraId="764142BC" w14:textId="77777777" w:rsidR="000C729A" w:rsidRPr="00DF0C08" w:rsidRDefault="000C729A" w:rsidP="000C729A">
            <w:pPr>
              <w:pStyle w:val="Akapitzlist"/>
              <w:numPr>
                <w:ilvl w:val="0"/>
                <w:numId w:val="28"/>
              </w:numPr>
              <w:autoSpaceDE w:val="0"/>
              <w:autoSpaceDN w:val="0"/>
              <w:adjustRightInd w:val="0"/>
              <w:spacing w:after="0" w:line="240" w:lineRule="auto"/>
              <w:jc w:val="both"/>
              <w:rPr>
                <w:rFonts w:cs="Arial"/>
              </w:rPr>
            </w:pPr>
            <w:r w:rsidRPr="00DF0C08">
              <w:rPr>
                <w:rFonts w:eastAsia="Calibri" w:cs="Calibri"/>
                <w:lang w:eastAsia="en-US"/>
              </w:rPr>
              <w:t xml:space="preserve">skierowany jest do jednej grupy docelowej lub nie zastosowano różnorodnych środków przekazu w celu dostosowania ich do możliwości odbioru różnych grup docelowych  - 0 pkt. </w:t>
            </w:r>
          </w:p>
          <w:p w14:paraId="21845F8E" w14:textId="77777777" w:rsidR="000C729A" w:rsidRDefault="000C729A" w:rsidP="008D657F">
            <w:pPr>
              <w:snapToGrid w:val="0"/>
              <w:spacing w:after="0" w:line="240" w:lineRule="auto"/>
              <w:jc w:val="both"/>
              <w:rPr>
                <w:rFonts w:cs="Arial"/>
              </w:rPr>
            </w:pPr>
          </w:p>
          <w:p w14:paraId="40AA1531" w14:textId="77777777" w:rsidR="000C729A" w:rsidRPr="00DF0C08" w:rsidRDefault="000C729A" w:rsidP="008D657F">
            <w:pPr>
              <w:snapToGri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14:paraId="57FBCC0C" w14:textId="77777777" w:rsidR="000C729A" w:rsidRPr="00DF0C08" w:rsidRDefault="000C729A" w:rsidP="008D657F">
            <w:pPr>
              <w:autoSpaceDE w:val="0"/>
              <w:autoSpaceDN w:val="0"/>
              <w:adjustRightInd w:val="0"/>
              <w:spacing w:after="0" w:line="240" w:lineRule="auto"/>
              <w:jc w:val="center"/>
              <w:rPr>
                <w:rFonts w:cs="Arial"/>
              </w:rPr>
            </w:pPr>
            <w:r w:rsidRPr="00DF0C08">
              <w:rPr>
                <w:rFonts w:cs="Arial"/>
              </w:rPr>
              <w:t>0-</w:t>
            </w:r>
            <w:r>
              <w:rPr>
                <w:rFonts w:cs="Arial"/>
              </w:rPr>
              <w:t>2</w:t>
            </w:r>
            <w:r w:rsidRPr="00DF0C08">
              <w:rPr>
                <w:rFonts w:cs="Arial"/>
              </w:rPr>
              <w:t xml:space="preserve"> pkt</w:t>
            </w:r>
          </w:p>
          <w:p w14:paraId="71CFBAA1" w14:textId="77777777" w:rsidR="000C729A" w:rsidRPr="00DF0C08" w:rsidRDefault="000C729A" w:rsidP="008D657F">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49379D43" w14:textId="77777777" w:rsidR="000C729A" w:rsidRPr="00DF0C08" w:rsidRDefault="000C729A" w:rsidP="008D657F">
            <w:pPr>
              <w:snapToGrid w:val="0"/>
              <w:spacing w:line="240" w:lineRule="auto"/>
              <w:ind w:left="142"/>
              <w:jc w:val="center"/>
              <w:rPr>
                <w:rFonts w:cs="Arial"/>
              </w:rPr>
            </w:pPr>
            <w:r w:rsidRPr="00DF0C08">
              <w:rPr>
                <w:rFonts w:cs="Arial"/>
              </w:rPr>
              <w:t>odrzucenia wniosku)</w:t>
            </w:r>
          </w:p>
        </w:tc>
      </w:tr>
      <w:tr w:rsidR="000C729A" w:rsidRPr="00DF0C08" w14:paraId="63E93546" w14:textId="77777777" w:rsidTr="008D657F">
        <w:trPr>
          <w:trHeight w:val="952"/>
        </w:trPr>
        <w:tc>
          <w:tcPr>
            <w:tcW w:w="709" w:type="dxa"/>
            <w:vAlign w:val="center"/>
          </w:tcPr>
          <w:p w14:paraId="05E419FE" w14:textId="77777777" w:rsidR="000C729A" w:rsidRPr="00DF0C08" w:rsidDel="0032047A" w:rsidRDefault="000C729A" w:rsidP="008D657F">
            <w:pPr>
              <w:snapToGrid w:val="0"/>
              <w:spacing w:line="240" w:lineRule="auto"/>
              <w:ind w:left="142"/>
              <w:rPr>
                <w:rFonts w:cs="Arial"/>
              </w:rPr>
            </w:pPr>
            <w:r>
              <w:rPr>
                <w:rFonts w:cs="Arial"/>
              </w:rPr>
              <w:lastRenderedPageBreak/>
              <w:t>6.</w:t>
            </w:r>
          </w:p>
        </w:tc>
        <w:tc>
          <w:tcPr>
            <w:tcW w:w="3544" w:type="dxa"/>
            <w:vAlign w:val="center"/>
          </w:tcPr>
          <w:p w14:paraId="1AC5D0F6" w14:textId="77777777" w:rsidR="000C729A" w:rsidRPr="00DF0C08" w:rsidRDefault="000C729A" w:rsidP="008D657F">
            <w:pPr>
              <w:snapToGrid w:val="0"/>
              <w:spacing w:after="0" w:line="240" w:lineRule="auto"/>
              <w:rPr>
                <w:rFonts w:eastAsia="Calibri" w:cs="Calibri"/>
                <w:b/>
              </w:rPr>
            </w:pPr>
            <w:r w:rsidRPr="009F4F73">
              <w:rPr>
                <w:rFonts w:eastAsia="Times New Roman" w:cs="Arial"/>
                <w:b/>
              </w:rPr>
              <w:t>Doświadczenie wnioskodawcy</w:t>
            </w:r>
          </w:p>
        </w:tc>
        <w:tc>
          <w:tcPr>
            <w:tcW w:w="6378" w:type="dxa"/>
            <w:vAlign w:val="center"/>
          </w:tcPr>
          <w:p w14:paraId="31EE1CDF" w14:textId="77777777" w:rsidR="000C729A" w:rsidRPr="009F4F73" w:rsidRDefault="000C729A" w:rsidP="008D657F">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r>
              <w:rPr>
                <w:rFonts w:cs="Arial"/>
              </w:rPr>
              <w:t>, tj. kampanii informacyjnej na temat ochrony środowiska prowadzonej w sposób bezpośredni, tj. w mediach i poprzez spotkania (forma 1 i 2 z kryterium „Formy edukacji ekologicznej”) o zasięgu ponad 1 powiatu (tzn. co najmniej dwóch gmin  - każda z innego powiatu)</w:t>
            </w:r>
            <w:r w:rsidRPr="009F4F73">
              <w:rPr>
                <w:rFonts w:cs="Arial"/>
              </w:rPr>
              <w:t>.</w:t>
            </w:r>
          </w:p>
          <w:p w14:paraId="16D676FF" w14:textId="77777777" w:rsidR="000C729A" w:rsidRDefault="000C729A" w:rsidP="008D657F">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14:paraId="3C9FE243" w14:textId="77777777" w:rsidR="000C729A" w:rsidRDefault="000C729A" w:rsidP="008D657F">
            <w:pPr>
              <w:autoSpaceDE w:val="0"/>
              <w:autoSpaceDN w:val="0"/>
              <w:adjustRightInd w:val="0"/>
              <w:spacing w:after="0" w:line="240" w:lineRule="auto"/>
              <w:ind w:left="142"/>
              <w:jc w:val="center"/>
              <w:rPr>
                <w:rFonts w:cs="Arial"/>
              </w:rPr>
            </w:pPr>
          </w:p>
          <w:p w14:paraId="5CB80512" w14:textId="77777777" w:rsidR="000C729A" w:rsidRDefault="000C729A" w:rsidP="000C729A">
            <w:pPr>
              <w:numPr>
                <w:ilvl w:val="0"/>
                <w:numId w:val="24"/>
              </w:numPr>
              <w:autoSpaceDE w:val="0"/>
              <w:autoSpaceDN w:val="0"/>
              <w:adjustRightInd w:val="0"/>
              <w:spacing w:after="0" w:line="240" w:lineRule="auto"/>
              <w:jc w:val="both"/>
              <w:rPr>
                <w:rFonts w:cs="Arial"/>
              </w:rPr>
            </w:pPr>
            <w:r w:rsidRPr="009F4F73">
              <w:rPr>
                <w:rFonts w:cs="Arial"/>
              </w:rPr>
              <w:t xml:space="preserve">wnioskodawca posiada ponad </w:t>
            </w:r>
            <w:r>
              <w:rPr>
                <w:rFonts w:cs="Arial"/>
              </w:rPr>
              <w:t>5</w:t>
            </w:r>
            <w:r w:rsidRPr="009F4F73">
              <w:rPr>
                <w:rFonts w:cs="Arial"/>
              </w:rPr>
              <w:t>-letnie doświadczenie</w:t>
            </w:r>
            <w:r>
              <w:rPr>
                <w:rFonts w:cs="Arial"/>
              </w:rPr>
              <w:t xml:space="preserve"> - </w:t>
            </w:r>
            <w:r w:rsidRPr="009F4F73">
              <w:rPr>
                <w:rFonts w:cs="Arial"/>
              </w:rPr>
              <w:t>2 pkt</w:t>
            </w:r>
            <w:r>
              <w:rPr>
                <w:rFonts w:cs="Arial"/>
              </w:rPr>
              <w:t>.</w:t>
            </w:r>
            <w:r w:rsidRPr="009F4F73">
              <w:rPr>
                <w:rFonts w:cs="Arial"/>
              </w:rPr>
              <w:t>;</w:t>
            </w:r>
          </w:p>
          <w:p w14:paraId="249322EF" w14:textId="77777777" w:rsidR="000C729A" w:rsidRDefault="000C729A" w:rsidP="000C729A">
            <w:pPr>
              <w:numPr>
                <w:ilvl w:val="0"/>
                <w:numId w:val="24"/>
              </w:numPr>
              <w:autoSpaceDE w:val="0"/>
              <w:autoSpaceDN w:val="0"/>
              <w:adjustRightInd w:val="0"/>
              <w:spacing w:after="0" w:line="240" w:lineRule="auto"/>
              <w:jc w:val="both"/>
              <w:rPr>
                <w:rFonts w:cs="Arial"/>
              </w:rPr>
            </w:pPr>
            <w:r w:rsidRPr="009F4F73">
              <w:rPr>
                <w:rFonts w:cs="Arial"/>
              </w:rPr>
              <w:t xml:space="preserve">wnioskodawca posiada ponad </w:t>
            </w:r>
            <w:r>
              <w:rPr>
                <w:rFonts w:cs="Arial"/>
              </w:rPr>
              <w:t>1</w:t>
            </w:r>
            <w:r w:rsidRPr="009F4F73">
              <w:rPr>
                <w:rFonts w:cs="Arial"/>
              </w:rPr>
              <w:t xml:space="preserve"> roczne doświadczenie</w:t>
            </w:r>
            <w:r>
              <w:rPr>
                <w:rFonts w:cs="Arial"/>
              </w:rPr>
              <w:t xml:space="preserve"> - </w:t>
            </w:r>
            <w:r w:rsidRPr="009F4F73">
              <w:rPr>
                <w:rFonts w:cs="Arial"/>
              </w:rPr>
              <w:t>1 pkt</w:t>
            </w:r>
            <w:r>
              <w:rPr>
                <w:rFonts w:cs="Arial"/>
              </w:rPr>
              <w:t>.</w:t>
            </w:r>
            <w:r w:rsidRPr="009F4F73">
              <w:rPr>
                <w:rFonts w:cs="Arial"/>
              </w:rPr>
              <w:t>;</w:t>
            </w:r>
          </w:p>
          <w:p w14:paraId="685CBA33" w14:textId="77777777" w:rsidR="000C729A" w:rsidRDefault="000C729A" w:rsidP="000C729A">
            <w:pPr>
              <w:numPr>
                <w:ilvl w:val="0"/>
                <w:numId w:val="24"/>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 </w:t>
            </w:r>
            <w:r w:rsidRPr="009F4F73">
              <w:rPr>
                <w:rFonts w:cs="Arial"/>
              </w:rPr>
              <w:t>0 pkt.</w:t>
            </w:r>
          </w:p>
          <w:p w14:paraId="486018FC" w14:textId="77777777" w:rsidR="000C729A" w:rsidRDefault="000C729A" w:rsidP="008D657F">
            <w:pPr>
              <w:autoSpaceDE w:val="0"/>
              <w:autoSpaceDN w:val="0"/>
              <w:adjustRightInd w:val="0"/>
              <w:spacing w:after="0" w:line="240" w:lineRule="auto"/>
              <w:jc w:val="both"/>
              <w:rPr>
                <w:rFonts w:cs="Arial"/>
              </w:rPr>
            </w:pPr>
          </w:p>
          <w:p w14:paraId="2D9904C1" w14:textId="77777777" w:rsidR="000C729A" w:rsidRPr="00DF0C08" w:rsidRDefault="000C729A" w:rsidP="008D657F">
            <w:pPr>
              <w:autoSpaceDE w:val="0"/>
              <w:autoSpaceDN w:val="0"/>
              <w:adjustRightIn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14:paraId="62583CDF" w14:textId="77777777" w:rsidR="000C729A" w:rsidRPr="00DF0C08" w:rsidRDefault="000C729A" w:rsidP="008D657F">
            <w:pPr>
              <w:autoSpaceDE w:val="0"/>
              <w:autoSpaceDN w:val="0"/>
              <w:adjustRightInd w:val="0"/>
              <w:spacing w:after="0" w:line="240" w:lineRule="auto"/>
              <w:jc w:val="center"/>
              <w:rPr>
                <w:rFonts w:cs="Arial"/>
              </w:rPr>
            </w:pPr>
            <w:r w:rsidRPr="00DF0C08">
              <w:rPr>
                <w:rFonts w:cs="Arial"/>
              </w:rPr>
              <w:t>0-</w:t>
            </w:r>
            <w:r>
              <w:rPr>
                <w:rFonts w:cs="Arial"/>
              </w:rPr>
              <w:t>2</w:t>
            </w:r>
            <w:r w:rsidRPr="00DF0C08">
              <w:rPr>
                <w:rFonts w:cs="Arial"/>
              </w:rPr>
              <w:t xml:space="preserve"> pkt</w:t>
            </w:r>
          </w:p>
          <w:p w14:paraId="6E243244" w14:textId="77777777" w:rsidR="000C729A" w:rsidRPr="00DF0C08" w:rsidRDefault="000C729A" w:rsidP="008D657F">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7DA9532F" w14:textId="77777777" w:rsidR="000C729A" w:rsidRPr="00DF0C08" w:rsidRDefault="000C729A" w:rsidP="008D657F">
            <w:pPr>
              <w:autoSpaceDE w:val="0"/>
              <w:autoSpaceDN w:val="0"/>
              <w:adjustRightInd w:val="0"/>
              <w:spacing w:after="0" w:line="240" w:lineRule="auto"/>
              <w:jc w:val="center"/>
              <w:rPr>
                <w:rFonts w:cs="Arial"/>
              </w:rPr>
            </w:pPr>
            <w:r w:rsidRPr="00DF0C08">
              <w:rPr>
                <w:rFonts w:cs="Arial"/>
              </w:rPr>
              <w:t>odrzucenia wniosku)</w:t>
            </w:r>
          </w:p>
        </w:tc>
      </w:tr>
      <w:tr w:rsidR="000C729A" w:rsidRPr="00DF0C08" w14:paraId="6257314B" w14:textId="77777777" w:rsidTr="008D657F">
        <w:trPr>
          <w:trHeight w:val="952"/>
        </w:trPr>
        <w:tc>
          <w:tcPr>
            <w:tcW w:w="709" w:type="dxa"/>
            <w:vAlign w:val="center"/>
          </w:tcPr>
          <w:p w14:paraId="04AD9A5F" w14:textId="77777777" w:rsidR="000C729A" w:rsidRDefault="000C729A" w:rsidP="008D657F">
            <w:pPr>
              <w:snapToGrid w:val="0"/>
              <w:spacing w:line="240" w:lineRule="auto"/>
              <w:ind w:left="142"/>
              <w:rPr>
                <w:rFonts w:cs="Arial"/>
              </w:rPr>
            </w:pPr>
            <w:r>
              <w:rPr>
                <w:rFonts w:cs="Arial"/>
              </w:rPr>
              <w:t>7.</w:t>
            </w:r>
          </w:p>
        </w:tc>
        <w:tc>
          <w:tcPr>
            <w:tcW w:w="3544" w:type="dxa"/>
            <w:vAlign w:val="center"/>
          </w:tcPr>
          <w:p w14:paraId="1307DD1F" w14:textId="77777777" w:rsidR="000C729A" w:rsidRPr="009F4F73" w:rsidRDefault="000C729A" w:rsidP="008D657F">
            <w:pPr>
              <w:snapToGrid w:val="0"/>
              <w:spacing w:after="0" w:line="240" w:lineRule="auto"/>
              <w:rPr>
                <w:rFonts w:eastAsia="Times New Roman" w:cs="Arial"/>
                <w:b/>
              </w:rPr>
            </w:pPr>
            <w:r>
              <w:rPr>
                <w:rFonts w:eastAsia="Times New Roman" w:cs="Arial"/>
                <w:b/>
              </w:rPr>
              <w:t xml:space="preserve">Spotkania z mieszkańcami  </w:t>
            </w:r>
          </w:p>
        </w:tc>
        <w:tc>
          <w:tcPr>
            <w:tcW w:w="6378" w:type="dxa"/>
            <w:vAlign w:val="center"/>
          </w:tcPr>
          <w:p w14:paraId="2FBAA0FD" w14:textId="77777777" w:rsidR="000C729A" w:rsidRDefault="000C729A" w:rsidP="008D657F">
            <w:pPr>
              <w:pStyle w:val="Akapitzlist"/>
              <w:spacing w:after="0" w:line="240" w:lineRule="auto"/>
              <w:ind w:left="0"/>
              <w:jc w:val="both"/>
              <w:rPr>
                <w:rFonts w:cs="Arial"/>
              </w:rPr>
            </w:pPr>
            <w:r w:rsidRPr="009F4F73">
              <w:rPr>
                <w:rFonts w:cs="Arial"/>
              </w:rPr>
              <w:t>W ramach kryterium będzie sprawdzane</w:t>
            </w:r>
            <w:r>
              <w:rPr>
                <w:rFonts w:cs="Arial"/>
              </w:rPr>
              <w:t xml:space="preserve"> czy projekt:</w:t>
            </w:r>
          </w:p>
          <w:p w14:paraId="25BEE2A1" w14:textId="77777777" w:rsidR="000C729A" w:rsidRDefault="000C729A" w:rsidP="008D657F">
            <w:pPr>
              <w:pStyle w:val="Akapitzlist"/>
              <w:spacing w:after="0" w:line="240" w:lineRule="auto"/>
              <w:ind w:left="0"/>
              <w:jc w:val="both"/>
              <w:rPr>
                <w:rFonts w:cs="Arial"/>
              </w:rPr>
            </w:pPr>
          </w:p>
          <w:p w14:paraId="1CF9EA44" w14:textId="77777777" w:rsidR="000C729A" w:rsidRDefault="000C729A" w:rsidP="000C729A">
            <w:pPr>
              <w:pStyle w:val="Akapitzlist"/>
              <w:numPr>
                <w:ilvl w:val="0"/>
                <w:numId w:val="30"/>
              </w:numPr>
              <w:snapToGrid w:val="0"/>
              <w:spacing w:after="0" w:line="240" w:lineRule="auto"/>
              <w:jc w:val="both"/>
              <w:rPr>
                <w:rFonts w:cs="Arial"/>
              </w:rPr>
            </w:pPr>
            <w:r w:rsidRPr="009C1773">
              <w:rPr>
                <w:rFonts w:cs="Arial"/>
              </w:rPr>
              <w:t xml:space="preserve">przewiduje (co najmniej jako element projektu) </w:t>
            </w:r>
            <w:r>
              <w:rPr>
                <w:rFonts w:cs="Arial"/>
              </w:rPr>
              <w:t xml:space="preserve">jako formę przeprowadzania kampanii informacyjnych realizowanych w ramach projektu, </w:t>
            </w:r>
            <w:r w:rsidRPr="009C1773">
              <w:rPr>
                <w:rFonts w:cs="Arial"/>
              </w:rPr>
              <w:t xml:space="preserve">prowadzenie bezpośrednich działań </w:t>
            </w:r>
            <w:r>
              <w:rPr>
                <w:rFonts w:cs="Arial"/>
              </w:rPr>
              <w:t xml:space="preserve">w postaci </w:t>
            </w:r>
            <w:r w:rsidRPr="009C1773">
              <w:rPr>
                <w:rFonts w:cs="Arial"/>
              </w:rPr>
              <w:t>spotka</w:t>
            </w:r>
            <w:r>
              <w:rPr>
                <w:rFonts w:cs="Arial"/>
              </w:rPr>
              <w:t>ń</w:t>
            </w:r>
            <w:r w:rsidRPr="009C1773">
              <w:rPr>
                <w:rFonts w:cs="Arial"/>
              </w:rPr>
              <w:t xml:space="preserve"> z mieszkańcami</w:t>
            </w:r>
            <w:r>
              <w:rPr>
                <w:rFonts w:cs="Arial"/>
              </w:rPr>
              <w:t>:</w:t>
            </w:r>
          </w:p>
          <w:p w14:paraId="3A9CFB4F" w14:textId="77777777" w:rsidR="000C729A" w:rsidRPr="009C1773" w:rsidRDefault="000C729A" w:rsidP="008D657F">
            <w:pPr>
              <w:pStyle w:val="Akapitzlist"/>
              <w:snapToGrid w:val="0"/>
              <w:spacing w:after="0" w:line="240" w:lineRule="auto"/>
              <w:jc w:val="both"/>
              <w:rPr>
                <w:rFonts w:cs="Arial"/>
              </w:rPr>
            </w:pPr>
            <w:r w:rsidRPr="009C1773">
              <w:rPr>
                <w:rFonts w:cs="Arial"/>
              </w:rPr>
              <w:t xml:space="preserve">- w ponad 10 gminach – </w:t>
            </w:r>
            <w:r>
              <w:rPr>
                <w:rFonts w:cs="Arial"/>
              </w:rPr>
              <w:t>3</w:t>
            </w:r>
            <w:r w:rsidRPr="009C1773">
              <w:rPr>
                <w:rFonts w:cs="Arial"/>
              </w:rPr>
              <w:t xml:space="preserve"> pkt;</w:t>
            </w:r>
          </w:p>
          <w:p w14:paraId="3361DFEA" w14:textId="77777777" w:rsidR="000C729A" w:rsidRDefault="000C729A" w:rsidP="008D657F">
            <w:pPr>
              <w:pStyle w:val="Akapitzlist"/>
              <w:snapToGrid w:val="0"/>
              <w:spacing w:after="0" w:line="240" w:lineRule="auto"/>
              <w:jc w:val="both"/>
              <w:rPr>
                <w:rFonts w:cs="Arial"/>
              </w:rPr>
            </w:pPr>
            <w:r>
              <w:rPr>
                <w:rFonts w:cs="Arial"/>
              </w:rPr>
              <w:t>- od 6-10 gmin – 2 pkt;</w:t>
            </w:r>
          </w:p>
          <w:p w14:paraId="4CD7E228" w14:textId="77777777" w:rsidR="000C729A" w:rsidRDefault="000C729A" w:rsidP="008D657F">
            <w:pPr>
              <w:pStyle w:val="Akapitzlist"/>
              <w:snapToGrid w:val="0"/>
              <w:spacing w:after="0" w:line="240" w:lineRule="auto"/>
              <w:jc w:val="both"/>
              <w:rPr>
                <w:rFonts w:cs="Arial"/>
              </w:rPr>
            </w:pPr>
            <w:r>
              <w:rPr>
                <w:rFonts w:cs="Arial"/>
              </w:rPr>
              <w:t>- od 3-5 gmin – 1 pkt;</w:t>
            </w:r>
          </w:p>
          <w:p w14:paraId="110C03AF" w14:textId="77777777" w:rsidR="000C729A" w:rsidRPr="00947CC9" w:rsidRDefault="000C729A" w:rsidP="008D657F">
            <w:pPr>
              <w:pStyle w:val="Akapitzlist"/>
              <w:snapToGrid w:val="0"/>
              <w:spacing w:after="0" w:line="240" w:lineRule="auto"/>
              <w:jc w:val="both"/>
              <w:rPr>
                <w:rFonts w:cs="Arial"/>
              </w:rPr>
            </w:pPr>
            <w:r>
              <w:rPr>
                <w:rFonts w:cs="Arial"/>
              </w:rPr>
              <w:t>- poniżej 3 gmin – 0 pkt.</w:t>
            </w:r>
          </w:p>
          <w:p w14:paraId="14F5FA50" w14:textId="77777777" w:rsidR="000C729A" w:rsidRPr="00947CC9" w:rsidRDefault="000C729A" w:rsidP="008D657F">
            <w:pPr>
              <w:pStyle w:val="Akapitzlist"/>
              <w:snapToGrid w:val="0"/>
              <w:spacing w:after="0" w:line="240" w:lineRule="auto"/>
              <w:jc w:val="both"/>
              <w:rPr>
                <w:rFonts w:cs="Arial"/>
              </w:rPr>
            </w:pPr>
          </w:p>
          <w:p w14:paraId="3B908935" w14:textId="77777777" w:rsidR="000C729A" w:rsidRDefault="000C729A" w:rsidP="008D657F">
            <w:pPr>
              <w:spacing w:after="0" w:line="240" w:lineRule="auto"/>
              <w:jc w:val="both"/>
              <w:rPr>
                <w:rFonts w:cs="Arial"/>
              </w:rPr>
            </w:pPr>
            <w:r>
              <w:rPr>
                <w:rFonts w:cs="Arial"/>
              </w:rPr>
              <w:t>Dodatkowo, jeśli na spotkaniach omawiany jest problem jakości powietrza – 2 pkt.</w:t>
            </w:r>
          </w:p>
          <w:p w14:paraId="32EC8E4C" w14:textId="77777777" w:rsidR="000C729A" w:rsidRDefault="000C729A" w:rsidP="008D657F">
            <w:pPr>
              <w:spacing w:after="0" w:line="240" w:lineRule="auto"/>
              <w:jc w:val="both"/>
              <w:rPr>
                <w:rFonts w:cs="Arial"/>
              </w:rPr>
            </w:pPr>
          </w:p>
          <w:p w14:paraId="381BBD7F" w14:textId="77777777" w:rsidR="000C729A" w:rsidRDefault="000C729A" w:rsidP="008D657F">
            <w:pPr>
              <w:spacing w:after="0" w:line="240" w:lineRule="auto"/>
              <w:jc w:val="both"/>
              <w:rPr>
                <w:rFonts w:cs="Arial"/>
              </w:rPr>
            </w:pPr>
            <w:r>
              <w:rPr>
                <w:rFonts w:cs="Arial"/>
              </w:rPr>
              <w:lastRenderedPageBreak/>
              <w:t>Punkty sumują się.</w:t>
            </w:r>
          </w:p>
          <w:p w14:paraId="1B417A58" w14:textId="77777777" w:rsidR="000C729A" w:rsidRPr="006C7E35" w:rsidRDefault="000C729A" w:rsidP="008D657F">
            <w:pPr>
              <w:spacing w:after="0" w:line="240" w:lineRule="auto"/>
              <w:jc w:val="both"/>
              <w:rPr>
                <w:rFonts w:cs="Arial"/>
              </w:rPr>
            </w:pPr>
          </w:p>
          <w:p w14:paraId="39FF4734" w14:textId="77777777" w:rsidR="000C729A" w:rsidRPr="009F4F73" w:rsidRDefault="000C729A" w:rsidP="008D657F">
            <w:pPr>
              <w:pStyle w:val="Akapitzlist"/>
              <w:spacing w:after="0" w:line="240" w:lineRule="auto"/>
              <w:ind w:left="0"/>
              <w:jc w:val="both"/>
              <w:rPr>
                <w:rFonts w:cs="Arial"/>
              </w:rPr>
            </w:pPr>
            <w:r w:rsidRPr="00BD22C1">
              <w:rPr>
                <w:rFonts w:cs="Arial"/>
              </w:rPr>
              <w:t xml:space="preserve">Kryterium weryfikowane na podstawie </w:t>
            </w:r>
            <w:r>
              <w:rPr>
                <w:rFonts w:cs="Arial"/>
              </w:rPr>
              <w:t>załącznika do wniosku oraz zapisów we wniosku.</w:t>
            </w:r>
          </w:p>
        </w:tc>
        <w:tc>
          <w:tcPr>
            <w:tcW w:w="3544" w:type="dxa"/>
            <w:vAlign w:val="center"/>
          </w:tcPr>
          <w:p w14:paraId="115B6970" w14:textId="77777777" w:rsidR="000C729A" w:rsidRPr="00DF0C08" w:rsidRDefault="000C729A" w:rsidP="008D657F">
            <w:pPr>
              <w:autoSpaceDE w:val="0"/>
              <w:autoSpaceDN w:val="0"/>
              <w:adjustRightInd w:val="0"/>
              <w:spacing w:after="0" w:line="240" w:lineRule="auto"/>
              <w:jc w:val="center"/>
              <w:rPr>
                <w:rFonts w:cs="Arial"/>
              </w:rPr>
            </w:pPr>
            <w:r w:rsidRPr="00DF0C08">
              <w:rPr>
                <w:rFonts w:cs="Arial"/>
              </w:rPr>
              <w:lastRenderedPageBreak/>
              <w:t>0-</w:t>
            </w:r>
            <w:r>
              <w:rPr>
                <w:rFonts w:cs="Arial"/>
              </w:rPr>
              <w:t>5</w:t>
            </w:r>
            <w:r w:rsidRPr="00DF0C08">
              <w:rPr>
                <w:rFonts w:cs="Arial"/>
              </w:rPr>
              <w:t>pkt</w:t>
            </w:r>
          </w:p>
          <w:p w14:paraId="7AE8B577" w14:textId="77777777" w:rsidR="000C729A" w:rsidRPr="00DF0C08" w:rsidRDefault="000C729A" w:rsidP="008D657F">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4C8696E2" w14:textId="77777777" w:rsidR="000C729A" w:rsidRPr="00DF0C08" w:rsidRDefault="000C729A" w:rsidP="008D657F">
            <w:pPr>
              <w:autoSpaceDE w:val="0"/>
              <w:autoSpaceDN w:val="0"/>
              <w:adjustRightInd w:val="0"/>
              <w:spacing w:after="0" w:line="240" w:lineRule="auto"/>
              <w:jc w:val="center"/>
              <w:rPr>
                <w:rFonts w:cs="Arial"/>
              </w:rPr>
            </w:pPr>
            <w:r w:rsidRPr="00DF0C08">
              <w:rPr>
                <w:rFonts w:cs="Arial"/>
              </w:rPr>
              <w:t>odrzucenia wniosku)</w:t>
            </w:r>
          </w:p>
        </w:tc>
      </w:tr>
      <w:tr w:rsidR="000C729A" w:rsidRPr="00DF0C08" w14:paraId="592D24BC" w14:textId="77777777" w:rsidTr="000C729A">
        <w:trPr>
          <w:trHeight w:val="611"/>
        </w:trPr>
        <w:tc>
          <w:tcPr>
            <w:tcW w:w="10631" w:type="dxa"/>
            <w:gridSpan w:val="3"/>
            <w:vAlign w:val="center"/>
          </w:tcPr>
          <w:p w14:paraId="460AF83E" w14:textId="77777777" w:rsidR="000C729A" w:rsidRPr="00DF0C08" w:rsidRDefault="000C729A" w:rsidP="008D657F">
            <w:pPr>
              <w:autoSpaceDE w:val="0"/>
              <w:autoSpaceDN w:val="0"/>
              <w:adjustRightInd w:val="0"/>
              <w:spacing w:after="0" w:line="240" w:lineRule="auto"/>
              <w:jc w:val="both"/>
              <w:rPr>
                <w:rFonts w:cs="Arial"/>
              </w:rPr>
            </w:pPr>
            <w:r w:rsidRPr="00DF0C08">
              <w:rPr>
                <w:rFonts w:cs="Arial"/>
              </w:rPr>
              <w:lastRenderedPageBreak/>
              <w:t>SUMA</w:t>
            </w:r>
          </w:p>
        </w:tc>
        <w:tc>
          <w:tcPr>
            <w:tcW w:w="3544" w:type="dxa"/>
            <w:vAlign w:val="center"/>
          </w:tcPr>
          <w:p w14:paraId="2DE22EE0" w14:textId="0B323E15" w:rsidR="000C729A" w:rsidRPr="00DF0C08" w:rsidRDefault="000C729A" w:rsidP="008D657F">
            <w:pPr>
              <w:autoSpaceDE w:val="0"/>
              <w:autoSpaceDN w:val="0"/>
              <w:adjustRightInd w:val="0"/>
              <w:spacing w:after="0" w:line="240" w:lineRule="auto"/>
              <w:jc w:val="center"/>
              <w:rPr>
                <w:rFonts w:cs="Arial"/>
                <w:b/>
              </w:rPr>
            </w:pPr>
            <w:r w:rsidRPr="00DF0C08">
              <w:rPr>
                <w:rFonts w:cs="Arial"/>
                <w:b/>
              </w:rPr>
              <w:t>1</w:t>
            </w:r>
            <w:r>
              <w:rPr>
                <w:rFonts w:cs="Arial"/>
                <w:b/>
              </w:rPr>
              <w:t>8</w:t>
            </w:r>
            <w:r w:rsidRPr="00DF0C08">
              <w:rPr>
                <w:rFonts w:cs="Arial"/>
                <w:b/>
              </w:rPr>
              <w:t xml:space="preserve"> pkt</w:t>
            </w:r>
            <w:r>
              <w:rPr>
                <w:rFonts w:cs="Arial"/>
                <w:b/>
              </w:rPr>
              <w:t>.</w:t>
            </w:r>
          </w:p>
        </w:tc>
      </w:tr>
    </w:tbl>
    <w:p w14:paraId="5259E9C5" w14:textId="77777777" w:rsidR="00281D54" w:rsidRPr="000C729A" w:rsidRDefault="00281D54" w:rsidP="000C729A">
      <w:pPr>
        <w:rPr>
          <w:rFonts w:eastAsia="Times New Roman" w:cs="Tahoma"/>
        </w:rPr>
      </w:pPr>
    </w:p>
    <w:sectPr w:rsidR="00281D54" w:rsidRPr="000C729A" w:rsidSect="00BB49EB">
      <w:footerReference w:type="default" r:id="rId9"/>
      <w:headerReference w:type="first" r:id="rId10"/>
      <w:foot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14B88" w14:textId="77777777" w:rsidR="00F0025D" w:rsidRDefault="00F0025D" w:rsidP="00883846">
      <w:pPr>
        <w:spacing w:after="0" w:line="240" w:lineRule="auto"/>
      </w:pPr>
      <w:r>
        <w:separator/>
      </w:r>
    </w:p>
  </w:endnote>
  <w:endnote w:type="continuationSeparator" w:id="0">
    <w:p w14:paraId="3F01568F" w14:textId="77777777" w:rsidR="00F0025D" w:rsidRDefault="00F0025D"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EndPr/>
    <w:sdtContent>
      <w:p w14:paraId="2971A20D" w14:textId="6CB235C5" w:rsidR="00F0025D" w:rsidRDefault="00F0025D">
        <w:pPr>
          <w:pStyle w:val="Stopka"/>
          <w:jc w:val="right"/>
        </w:pPr>
        <w:r>
          <w:fldChar w:fldCharType="begin"/>
        </w:r>
        <w:r>
          <w:instrText>PAGE   \* MERGEFORMAT</w:instrText>
        </w:r>
        <w:r>
          <w:fldChar w:fldCharType="separate"/>
        </w:r>
        <w:r w:rsidR="00511E93">
          <w:rPr>
            <w:noProof/>
          </w:rPr>
          <w:t>10</w:t>
        </w:r>
        <w:r>
          <w:rPr>
            <w:noProof/>
          </w:rPr>
          <w:fldChar w:fldCharType="end"/>
        </w:r>
      </w:p>
    </w:sdtContent>
  </w:sdt>
  <w:p w14:paraId="07629675" w14:textId="77777777" w:rsidR="00F0025D" w:rsidRDefault="00F0025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EndPr/>
    <w:sdtContent>
      <w:p w14:paraId="0F9F7BC1" w14:textId="1287A379" w:rsidR="00F0025D" w:rsidRDefault="00F0025D">
        <w:pPr>
          <w:pStyle w:val="Stopka"/>
          <w:jc w:val="right"/>
        </w:pPr>
        <w:r>
          <w:fldChar w:fldCharType="begin"/>
        </w:r>
        <w:r>
          <w:instrText xml:space="preserve"> PAGE   \* MERGEFORMAT </w:instrText>
        </w:r>
        <w:r>
          <w:fldChar w:fldCharType="separate"/>
        </w:r>
        <w:r w:rsidR="00511E93">
          <w:rPr>
            <w:noProof/>
          </w:rPr>
          <w:t>1</w:t>
        </w:r>
        <w:r>
          <w:rPr>
            <w:noProof/>
          </w:rPr>
          <w:fldChar w:fldCharType="end"/>
        </w:r>
      </w:p>
    </w:sdtContent>
  </w:sdt>
  <w:p w14:paraId="745B5FAB" w14:textId="77777777" w:rsidR="00F0025D" w:rsidRDefault="00F002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D7A1D" w14:textId="77777777" w:rsidR="00F0025D" w:rsidRDefault="00F0025D" w:rsidP="00883846">
      <w:pPr>
        <w:spacing w:after="0" w:line="240" w:lineRule="auto"/>
      </w:pPr>
      <w:r>
        <w:separator/>
      </w:r>
    </w:p>
  </w:footnote>
  <w:footnote w:type="continuationSeparator" w:id="0">
    <w:p w14:paraId="1B71C6C4" w14:textId="77777777" w:rsidR="00F0025D" w:rsidRDefault="00F0025D" w:rsidP="00883846">
      <w:pPr>
        <w:spacing w:after="0" w:line="240" w:lineRule="auto"/>
      </w:pPr>
      <w:r>
        <w:continuationSeparator/>
      </w:r>
    </w:p>
  </w:footnote>
  <w:footnote w:id="1">
    <w:p w14:paraId="552F3BC3" w14:textId="77777777" w:rsidR="00F0025D" w:rsidRPr="00DF6365" w:rsidRDefault="00F0025D" w:rsidP="0092039C">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14:paraId="10148727" w14:textId="77777777" w:rsidR="00F0025D" w:rsidRPr="00DF6365" w:rsidRDefault="00F0025D" w:rsidP="0092039C">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14:paraId="7E919870" w14:textId="77777777" w:rsidR="00F0025D" w:rsidRPr="00DF6365" w:rsidRDefault="00F0025D" w:rsidP="0092039C">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14:paraId="32920683" w14:textId="77777777" w:rsidR="00F0025D" w:rsidRPr="00DF6365" w:rsidRDefault="00F0025D" w:rsidP="0092039C">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14:paraId="271092F4" w14:textId="77777777" w:rsidR="00F0025D" w:rsidRPr="00DF6365" w:rsidRDefault="00F0025D" w:rsidP="0092039C">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14:paraId="41E2596E" w14:textId="77777777" w:rsidR="00F0025D" w:rsidRPr="00DF6365" w:rsidRDefault="00F0025D" w:rsidP="0092039C">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14:paraId="238DB30B" w14:textId="77777777" w:rsidR="00F0025D" w:rsidRPr="00DF6365" w:rsidRDefault="00F0025D" w:rsidP="0092039C">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14:paraId="0E1A7DEC" w14:textId="77777777" w:rsidR="00F0025D" w:rsidRPr="00DF6365" w:rsidRDefault="00F0025D" w:rsidP="0092039C">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14:paraId="295D80CE" w14:textId="77777777" w:rsidR="00F0025D" w:rsidRPr="00DF6365" w:rsidRDefault="00F0025D" w:rsidP="0092039C">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14:paraId="03232FEA" w14:textId="77777777" w:rsidR="00F0025D" w:rsidRPr="00DF6365" w:rsidRDefault="00F0025D" w:rsidP="0092039C">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14:paraId="77F1C5A6" w14:textId="77777777" w:rsidR="00F0025D" w:rsidRPr="00DF6365" w:rsidRDefault="00F0025D" w:rsidP="0092039C">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14:paraId="11386081" w14:textId="77777777" w:rsidR="00F0025D" w:rsidRPr="00DF6365" w:rsidRDefault="00F0025D" w:rsidP="0092039C">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14:paraId="3ADAEE55" w14:textId="77777777" w:rsidR="00F0025D" w:rsidRPr="00DF6365" w:rsidRDefault="00F0025D" w:rsidP="0092039C">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14:paraId="2B274B70" w14:textId="77777777" w:rsidR="00F0025D" w:rsidRPr="00DF6365" w:rsidRDefault="00F0025D" w:rsidP="00E007B1">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4">
    <w:p w14:paraId="1D85CD99" w14:textId="5BECBBFF" w:rsidR="00F0025D" w:rsidRPr="00FB73DE" w:rsidRDefault="00F0025D" w:rsidP="0026702E">
      <w:pPr>
        <w:pStyle w:val="Tekstprzypisudolnego"/>
        <w:rPr>
          <w:lang w:val="pl-PL"/>
        </w:rPr>
      </w:pPr>
      <w:r>
        <w:rPr>
          <w:rStyle w:val="Odwoanieprzypisudolnego"/>
        </w:rPr>
        <w:footnoteRef/>
      </w:r>
      <w:r w:rsidRPr="00FB73DE">
        <w:rPr>
          <w:lang w:val="pl-PL"/>
        </w:rPr>
        <w:t xml:space="preserve"> </w:t>
      </w:r>
      <w:r w:rsidRPr="008B3B4A">
        <w:rPr>
          <w:rFonts w:asciiTheme="minorHAnsi" w:hAnsiTheme="minorHAnsi"/>
          <w:lang w:val="pl-PL"/>
        </w:rPr>
        <w:t>Projektowanie produktów środowiska, programów i usług w taki sposób, by były użyteczne dla wszystkich, w możliwie największym stopniu, bez potrzeby adaptacji lub specjalistycznego projektowania.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EB571" w14:textId="77777777" w:rsidR="00F0025D" w:rsidRPr="00FD78E6" w:rsidRDefault="00F0025D" w:rsidP="00FD78E6">
    <w:pPr>
      <w:pStyle w:val="Nagwek"/>
    </w:pPr>
    <w:r>
      <w:rPr>
        <w:noProof/>
        <w:lang w:eastAsia="pl-PL"/>
      </w:rPr>
      <w:drawing>
        <wp:anchor distT="0" distB="0" distL="114300" distR="114300" simplePos="0" relativeHeight="251663360" behindDoc="1" locked="0" layoutInCell="1" allowOverlap="1" wp14:anchorId="3BCDEA99" wp14:editId="65ADBCC2">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r>
      <w:rPr>
        <w:sz w:val="18"/>
        <w:szCs w:val="18"/>
      </w:rPr>
      <w:t xml:space="preserve"> </w:t>
    </w:r>
  </w:p>
  <w:p w14:paraId="50D3A0F8" w14:textId="77777777" w:rsidR="00F0025D" w:rsidRDefault="00F0025D" w:rsidP="00BB49EB">
    <w:pPr>
      <w:pStyle w:val="Nagwek"/>
      <w:jc w:val="right"/>
      <w:rPr>
        <w:sz w:val="18"/>
        <w:szCs w:val="18"/>
      </w:rPr>
    </w:pPr>
    <w:r>
      <w:rPr>
        <w:sz w:val="18"/>
        <w:szCs w:val="18"/>
      </w:rPr>
      <w:t xml:space="preserve"> </w:t>
    </w:r>
  </w:p>
  <w:p w14:paraId="61D319BE" w14:textId="77777777" w:rsidR="00F0025D" w:rsidRDefault="00F0025D" w:rsidP="00BB49EB">
    <w:pPr>
      <w:pStyle w:val="Nagwek"/>
      <w:jc w:val="right"/>
      <w:rPr>
        <w:sz w:val="18"/>
        <w:szCs w:val="18"/>
      </w:rPr>
    </w:pPr>
  </w:p>
  <w:p w14:paraId="7A8F6B15" w14:textId="77777777" w:rsidR="00F0025D" w:rsidRDefault="00F0025D" w:rsidP="00BB49EB">
    <w:pPr>
      <w:pStyle w:val="Nagwek"/>
      <w:jc w:val="right"/>
      <w:rPr>
        <w:sz w:val="18"/>
        <w:szCs w:val="18"/>
      </w:rPr>
    </w:pPr>
  </w:p>
  <w:p w14:paraId="6B0BF565" w14:textId="77777777" w:rsidR="00F0025D" w:rsidRDefault="00F0025D" w:rsidP="00BB49EB">
    <w:pPr>
      <w:pStyle w:val="Nagwek"/>
      <w:jc w:val="right"/>
      <w:rPr>
        <w:sz w:val="18"/>
        <w:szCs w:val="18"/>
      </w:rPr>
    </w:pPr>
  </w:p>
  <w:p w14:paraId="44D20BC4" w14:textId="560C1400" w:rsidR="00F0025D" w:rsidRPr="00FD78E6" w:rsidRDefault="00F0025D" w:rsidP="00544D8F">
    <w:pPr>
      <w:pStyle w:val="Nagwek"/>
      <w:jc w:val="right"/>
      <w:rPr>
        <w:sz w:val="18"/>
        <w:szCs w:val="18"/>
      </w:rPr>
    </w:pPr>
    <w:r w:rsidRPr="00544D8F">
      <w:rPr>
        <w:sz w:val="18"/>
        <w:szCs w:val="18"/>
      </w:rPr>
      <w:t xml:space="preserve">Załącznik  nr 1 do </w:t>
    </w:r>
    <w:r w:rsidRPr="00F0025D">
      <w:rPr>
        <w:sz w:val="18"/>
        <w:szCs w:val="18"/>
      </w:rPr>
      <w:t xml:space="preserve">Regulaminu konkursu </w:t>
    </w:r>
    <w:r w:rsidRPr="00F0025D">
      <w:rPr>
        <w:sz w:val="18"/>
        <w:szCs w:val="18"/>
      </w:rPr>
      <w:br/>
      <w:t>Nr naboru RPDS.04.04.01-IZ.00-02-256/17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C2558E"/>
    <w:multiLevelType w:val="hybridMultilevel"/>
    <w:tmpl w:val="C2861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FA789F"/>
    <w:multiLevelType w:val="hybridMultilevel"/>
    <w:tmpl w:val="9594B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9D359AF"/>
    <w:multiLevelType w:val="hybridMultilevel"/>
    <w:tmpl w:val="C4163A7A"/>
    <w:lvl w:ilvl="0" w:tplc="A5B6E18E">
      <w:start w:val="2"/>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8">
    <w:nsid w:val="50AE6B8F"/>
    <w:multiLevelType w:val="hybridMultilevel"/>
    <w:tmpl w:val="14660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69C50041"/>
    <w:multiLevelType w:val="hybridMultilevel"/>
    <w:tmpl w:val="B4AA5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71F05977"/>
    <w:multiLevelType w:val="hybridMultilevel"/>
    <w:tmpl w:val="9F168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80773AD"/>
    <w:multiLevelType w:val="hybridMultilevel"/>
    <w:tmpl w:val="170A6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7A9C04DA"/>
    <w:multiLevelType w:val="hybridMultilevel"/>
    <w:tmpl w:val="7A765DD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6"/>
  </w:num>
  <w:num w:numId="5">
    <w:abstractNumId w:val="12"/>
  </w:num>
  <w:num w:numId="6">
    <w:abstractNumId w:val="2"/>
  </w:num>
  <w:num w:numId="7">
    <w:abstractNumId w:val="7"/>
  </w:num>
  <w:num w:numId="8">
    <w:abstractNumId w:val="3"/>
  </w:num>
  <w:num w:numId="9">
    <w:abstractNumId w:val="24"/>
  </w:num>
  <w:num w:numId="10">
    <w:abstractNumId w:val="20"/>
  </w:num>
  <w:num w:numId="11">
    <w:abstractNumId w:val="11"/>
  </w:num>
  <w:num w:numId="12">
    <w:abstractNumId w:val="15"/>
  </w:num>
  <w:num w:numId="13">
    <w:abstractNumId w:val="26"/>
  </w:num>
  <w:num w:numId="14">
    <w:abstractNumId w:val="13"/>
  </w:num>
  <w:num w:numId="15">
    <w:abstractNumId w:val="30"/>
  </w:num>
  <w:num w:numId="16">
    <w:abstractNumId w:val="17"/>
  </w:num>
  <w:num w:numId="17">
    <w:abstractNumId w:val="29"/>
  </w:num>
  <w:num w:numId="18">
    <w:abstractNumId w:val="23"/>
  </w:num>
  <w:num w:numId="19">
    <w:abstractNumId w:val="4"/>
  </w:num>
  <w:num w:numId="20">
    <w:abstractNumId w:val="27"/>
  </w:num>
  <w:num w:numId="21">
    <w:abstractNumId w:val="28"/>
  </w:num>
  <w:num w:numId="22">
    <w:abstractNumId w:val="19"/>
  </w:num>
  <w:num w:numId="23">
    <w:abstractNumId w:val="18"/>
  </w:num>
  <w:num w:numId="24">
    <w:abstractNumId w:val="21"/>
  </w:num>
  <w:num w:numId="25">
    <w:abstractNumId w:val="22"/>
  </w:num>
  <w:num w:numId="26">
    <w:abstractNumId w:val="9"/>
  </w:num>
  <w:num w:numId="27">
    <w:abstractNumId w:val="5"/>
  </w:num>
  <w:num w:numId="28">
    <w:abstractNumId w:val="14"/>
  </w:num>
  <w:num w:numId="29">
    <w:abstractNumId w:val="25"/>
  </w:num>
  <w:num w:numId="30">
    <w:abstractNumId w:val="10"/>
  </w:num>
  <w:num w:numId="31">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0693B"/>
    <w:rsid w:val="0000785C"/>
    <w:rsid w:val="00016415"/>
    <w:rsid w:val="00016A32"/>
    <w:rsid w:val="000471C7"/>
    <w:rsid w:val="000B6862"/>
    <w:rsid w:val="000C729A"/>
    <w:rsid w:val="000D0F1B"/>
    <w:rsid w:val="000F1716"/>
    <w:rsid w:val="0010113E"/>
    <w:rsid w:val="00113958"/>
    <w:rsid w:val="00117F91"/>
    <w:rsid w:val="00132F97"/>
    <w:rsid w:val="00143AE0"/>
    <w:rsid w:val="0015288A"/>
    <w:rsid w:val="001537CF"/>
    <w:rsid w:val="001929ED"/>
    <w:rsid w:val="00197159"/>
    <w:rsid w:val="001C237D"/>
    <w:rsid w:val="001D770B"/>
    <w:rsid w:val="001E1729"/>
    <w:rsid w:val="001F212C"/>
    <w:rsid w:val="002055DA"/>
    <w:rsid w:val="00210567"/>
    <w:rsid w:val="002177B4"/>
    <w:rsid w:val="00220ED2"/>
    <w:rsid w:val="0022611D"/>
    <w:rsid w:val="0026702E"/>
    <w:rsid w:val="002777ED"/>
    <w:rsid w:val="00281D54"/>
    <w:rsid w:val="00282360"/>
    <w:rsid w:val="002A233C"/>
    <w:rsid w:val="002B235A"/>
    <w:rsid w:val="002C5449"/>
    <w:rsid w:val="002D378A"/>
    <w:rsid w:val="002D38FF"/>
    <w:rsid w:val="002E5CDE"/>
    <w:rsid w:val="002F1045"/>
    <w:rsid w:val="003012E6"/>
    <w:rsid w:val="00305683"/>
    <w:rsid w:val="003246C8"/>
    <w:rsid w:val="00335E6F"/>
    <w:rsid w:val="003362E7"/>
    <w:rsid w:val="0034556B"/>
    <w:rsid w:val="0034613B"/>
    <w:rsid w:val="003629B7"/>
    <w:rsid w:val="003636A7"/>
    <w:rsid w:val="00383310"/>
    <w:rsid w:val="00385C78"/>
    <w:rsid w:val="003B052D"/>
    <w:rsid w:val="003B2B0F"/>
    <w:rsid w:val="003B7AEE"/>
    <w:rsid w:val="003C4DC1"/>
    <w:rsid w:val="003D33C7"/>
    <w:rsid w:val="003D3FF6"/>
    <w:rsid w:val="003D4CC3"/>
    <w:rsid w:val="003D577E"/>
    <w:rsid w:val="003F3EFD"/>
    <w:rsid w:val="003F42F4"/>
    <w:rsid w:val="0040307D"/>
    <w:rsid w:val="0040643F"/>
    <w:rsid w:val="004137FF"/>
    <w:rsid w:val="004155C3"/>
    <w:rsid w:val="0042605D"/>
    <w:rsid w:val="004260E9"/>
    <w:rsid w:val="004273D7"/>
    <w:rsid w:val="004342D9"/>
    <w:rsid w:val="0044731C"/>
    <w:rsid w:val="00462A50"/>
    <w:rsid w:val="004715FB"/>
    <w:rsid w:val="0047327E"/>
    <w:rsid w:val="004803B0"/>
    <w:rsid w:val="004A05B4"/>
    <w:rsid w:val="004B5C9F"/>
    <w:rsid w:val="004D36FF"/>
    <w:rsid w:val="004E07E4"/>
    <w:rsid w:val="004E5BB0"/>
    <w:rsid w:val="004E6F96"/>
    <w:rsid w:val="004F1E03"/>
    <w:rsid w:val="004F3B2E"/>
    <w:rsid w:val="004F5079"/>
    <w:rsid w:val="00511E93"/>
    <w:rsid w:val="0051721D"/>
    <w:rsid w:val="00525B2A"/>
    <w:rsid w:val="00526678"/>
    <w:rsid w:val="00533E46"/>
    <w:rsid w:val="00534035"/>
    <w:rsid w:val="005403CB"/>
    <w:rsid w:val="00541D0C"/>
    <w:rsid w:val="00544D8F"/>
    <w:rsid w:val="0055274A"/>
    <w:rsid w:val="005616A2"/>
    <w:rsid w:val="00564E4F"/>
    <w:rsid w:val="005650C1"/>
    <w:rsid w:val="005719D6"/>
    <w:rsid w:val="00581EED"/>
    <w:rsid w:val="0058491F"/>
    <w:rsid w:val="005B124B"/>
    <w:rsid w:val="005B40C6"/>
    <w:rsid w:val="005C71D7"/>
    <w:rsid w:val="005D1061"/>
    <w:rsid w:val="005D2073"/>
    <w:rsid w:val="005F4579"/>
    <w:rsid w:val="005F61E0"/>
    <w:rsid w:val="005F7092"/>
    <w:rsid w:val="0065030B"/>
    <w:rsid w:val="00676CC9"/>
    <w:rsid w:val="006A53AF"/>
    <w:rsid w:val="006B1E7A"/>
    <w:rsid w:val="006B3723"/>
    <w:rsid w:val="006C3B20"/>
    <w:rsid w:val="006D1C53"/>
    <w:rsid w:val="006D694B"/>
    <w:rsid w:val="006E3C1A"/>
    <w:rsid w:val="006E5117"/>
    <w:rsid w:val="006F6E57"/>
    <w:rsid w:val="006F7947"/>
    <w:rsid w:val="007037EB"/>
    <w:rsid w:val="007218BA"/>
    <w:rsid w:val="0072317E"/>
    <w:rsid w:val="00731974"/>
    <w:rsid w:val="0077340E"/>
    <w:rsid w:val="007740C7"/>
    <w:rsid w:val="0077470D"/>
    <w:rsid w:val="00780278"/>
    <w:rsid w:val="0078584C"/>
    <w:rsid w:val="00796733"/>
    <w:rsid w:val="007B022E"/>
    <w:rsid w:val="007C012C"/>
    <w:rsid w:val="007D3652"/>
    <w:rsid w:val="00801EA4"/>
    <w:rsid w:val="00804AAF"/>
    <w:rsid w:val="00812306"/>
    <w:rsid w:val="0082547D"/>
    <w:rsid w:val="00831F5D"/>
    <w:rsid w:val="00846597"/>
    <w:rsid w:val="00850D01"/>
    <w:rsid w:val="00883846"/>
    <w:rsid w:val="008B3B4A"/>
    <w:rsid w:val="008C40C4"/>
    <w:rsid w:val="008D5CFD"/>
    <w:rsid w:val="009130A3"/>
    <w:rsid w:val="0092039C"/>
    <w:rsid w:val="00946643"/>
    <w:rsid w:val="00967344"/>
    <w:rsid w:val="00992125"/>
    <w:rsid w:val="00994791"/>
    <w:rsid w:val="009B562E"/>
    <w:rsid w:val="009C0521"/>
    <w:rsid w:val="009C7986"/>
    <w:rsid w:val="009E6B12"/>
    <w:rsid w:val="009E7D5D"/>
    <w:rsid w:val="009F6DEC"/>
    <w:rsid w:val="00A07145"/>
    <w:rsid w:val="00A141C9"/>
    <w:rsid w:val="00A26CAC"/>
    <w:rsid w:val="00A30954"/>
    <w:rsid w:val="00A4069F"/>
    <w:rsid w:val="00A52205"/>
    <w:rsid w:val="00A5374E"/>
    <w:rsid w:val="00A80213"/>
    <w:rsid w:val="00A8492C"/>
    <w:rsid w:val="00A90998"/>
    <w:rsid w:val="00A945B6"/>
    <w:rsid w:val="00AC3B2C"/>
    <w:rsid w:val="00AC6D68"/>
    <w:rsid w:val="00AC7A6D"/>
    <w:rsid w:val="00AE2C7D"/>
    <w:rsid w:val="00AE42C9"/>
    <w:rsid w:val="00AF7028"/>
    <w:rsid w:val="00B049A8"/>
    <w:rsid w:val="00B20A58"/>
    <w:rsid w:val="00B22672"/>
    <w:rsid w:val="00B357E1"/>
    <w:rsid w:val="00B42DBF"/>
    <w:rsid w:val="00B47AAA"/>
    <w:rsid w:val="00B50F64"/>
    <w:rsid w:val="00B66F18"/>
    <w:rsid w:val="00BB1DB5"/>
    <w:rsid w:val="00BB49EB"/>
    <w:rsid w:val="00BC01F8"/>
    <w:rsid w:val="00BC46FF"/>
    <w:rsid w:val="00BC481B"/>
    <w:rsid w:val="00BC6FC5"/>
    <w:rsid w:val="00BC72FE"/>
    <w:rsid w:val="00BD15BC"/>
    <w:rsid w:val="00BE0AED"/>
    <w:rsid w:val="00BE3239"/>
    <w:rsid w:val="00BE503E"/>
    <w:rsid w:val="00BF08F0"/>
    <w:rsid w:val="00BF2562"/>
    <w:rsid w:val="00C24996"/>
    <w:rsid w:val="00C25228"/>
    <w:rsid w:val="00C31AA4"/>
    <w:rsid w:val="00C32A8F"/>
    <w:rsid w:val="00C66505"/>
    <w:rsid w:val="00C77BC5"/>
    <w:rsid w:val="00C8149B"/>
    <w:rsid w:val="00CA1445"/>
    <w:rsid w:val="00CA2382"/>
    <w:rsid w:val="00CA3A7C"/>
    <w:rsid w:val="00CA49FB"/>
    <w:rsid w:val="00CC447F"/>
    <w:rsid w:val="00CD2E24"/>
    <w:rsid w:val="00D14073"/>
    <w:rsid w:val="00D15CD0"/>
    <w:rsid w:val="00D24F63"/>
    <w:rsid w:val="00D53DED"/>
    <w:rsid w:val="00D54343"/>
    <w:rsid w:val="00D63419"/>
    <w:rsid w:val="00D64C12"/>
    <w:rsid w:val="00D8328B"/>
    <w:rsid w:val="00D95ECC"/>
    <w:rsid w:val="00DA43FB"/>
    <w:rsid w:val="00DB5E02"/>
    <w:rsid w:val="00DE16D9"/>
    <w:rsid w:val="00DF5C4D"/>
    <w:rsid w:val="00E007B1"/>
    <w:rsid w:val="00E0654B"/>
    <w:rsid w:val="00E21DAA"/>
    <w:rsid w:val="00E32B6F"/>
    <w:rsid w:val="00E4602D"/>
    <w:rsid w:val="00E4672D"/>
    <w:rsid w:val="00E50977"/>
    <w:rsid w:val="00E57006"/>
    <w:rsid w:val="00E57987"/>
    <w:rsid w:val="00E60779"/>
    <w:rsid w:val="00E6747E"/>
    <w:rsid w:val="00E73C12"/>
    <w:rsid w:val="00E744C9"/>
    <w:rsid w:val="00EC2214"/>
    <w:rsid w:val="00EF3B38"/>
    <w:rsid w:val="00F0025D"/>
    <w:rsid w:val="00F03EB5"/>
    <w:rsid w:val="00F05054"/>
    <w:rsid w:val="00F334E2"/>
    <w:rsid w:val="00F54B5F"/>
    <w:rsid w:val="00F63C1C"/>
    <w:rsid w:val="00F70F3D"/>
    <w:rsid w:val="00F92712"/>
    <w:rsid w:val="00FA0685"/>
    <w:rsid w:val="00FC1E8E"/>
    <w:rsid w:val="00FC2893"/>
    <w:rsid w:val="00FC2A95"/>
    <w:rsid w:val="00FD3754"/>
    <w:rsid w:val="00FD78E6"/>
    <w:rsid w:val="00FE6BFD"/>
    <w:rsid w:val="00FF51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ABA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C01F8"/>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character" w:customStyle="1" w:styleId="Nagwek1Znak">
    <w:name w:val="Nagłówek 1 Znak"/>
    <w:basedOn w:val="Domylnaczcionkaakapitu"/>
    <w:link w:val="Nagwek1"/>
    <w:rsid w:val="00BC01F8"/>
    <w:rPr>
      <w:rFonts w:ascii="Arial" w:eastAsia="Times New Roman" w:hAnsi="Arial" w:cs="Arial"/>
      <w:b/>
      <w:bCs/>
      <w:kern w:val="32"/>
      <w:sz w:val="32"/>
      <w:szCs w:val="32"/>
      <w:lang w:eastAsia="pl-PL"/>
    </w:rPr>
  </w:style>
  <w:style w:type="table" w:customStyle="1" w:styleId="Tabela-Siatka21">
    <w:name w:val="Tabela - Siatka21"/>
    <w:basedOn w:val="Standardowy"/>
    <w:next w:val="Tabela-Siatka"/>
    <w:uiPriority w:val="59"/>
    <w:rsid w:val="003D3FF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E6F9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C01F8"/>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character" w:customStyle="1" w:styleId="Nagwek1Znak">
    <w:name w:val="Nagłówek 1 Znak"/>
    <w:basedOn w:val="Domylnaczcionkaakapitu"/>
    <w:link w:val="Nagwek1"/>
    <w:rsid w:val="00BC01F8"/>
    <w:rPr>
      <w:rFonts w:ascii="Arial" w:eastAsia="Times New Roman" w:hAnsi="Arial" w:cs="Arial"/>
      <w:b/>
      <w:bCs/>
      <w:kern w:val="32"/>
      <w:sz w:val="32"/>
      <w:szCs w:val="32"/>
      <w:lang w:eastAsia="pl-PL"/>
    </w:rPr>
  </w:style>
  <w:style w:type="table" w:customStyle="1" w:styleId="Tabela-Siatka21">
    <w:name w:val="Tabela - Siatka21"/>
    <w:basedOn w:val="Standardowy"/>
    <w:next w:val="Tabela-Siatka"/>
    <w:uiPriority w:val="59"/>
    <w:rsid w:val="003D3FF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E6F9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671159">
      <w:bodyDiv w:val="1"/>
      <w:marLeft w:val="0"/>
      <w:marRight w:val="0"/>
      <w:marTop w:val="0"/>
      <w:marBottom w:val="0"/>
      <w:divBdr>
        <w:top w:val="none" w:sz="0" w:space="0" w:color="auto"/>
        <w:left w:val="none" w:sz="0" w:space="0" w:color="auto"/>
        <w:bottom w:val="none" w:sz="0" w:space="0" w:color="auto"/>
        <w:right w:val="none" w:sz="0" w:space="0" w:color="auto"/>
      </w:divBdr>
    </w:div>
    <w:div w:id="123489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D63A8-36FA-4ED8-A3DC-504FA935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5335</Words>
  <Characters>32012</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Agata Gęsiak-Kaniuka</cp:lastModifiedBy>
  <cp:revision>4</cp:revision>
  <cp:lastPrinted>2016-04-27T10:53:00Z</cp:lastPrinted>
  <dcterms:created xsi:type="dcterms:W3CDTF">2017-06-01T11:17:00Z</dcterms:created>
  <dcterms:modified xsi:type="dcterms:W3CDTF">2017-06-09T08:17:00Z</dcterms:modified>
</cp:coreProperties>
</file>