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F" w:rsidRPr="00E963EA" w:rsidRDefault="00FC49AF" w:rsidP="00FC49AF">
      <w:pPr>
        <w:jc w:val="center"/>
        <w:rPr>
          <w:b w:val="0"/>
        </w:rPr>
      </w:pPr>
      <w:r w:rsidRPr="00E963EA">
        <w:t>Najczęściej zadawane pytania - konkurs nr RPDS.10.03.00-IZ.00-02-251/17</w:t>
      </w:r>
    </w:p>
    <w:p w:rsidR="00FC49AF" w:rsidRPr="00E963EA" w:rsidRDefault="00FC49AF" w:rsidP="00FC49AF">
      <w:pPr>
        <w:jc w:val="both"/>
        <w:rPr>
          <w:b w:val="0"/>
        </w:rPr>
      </w:pPr>
    </w:p>
    <w:p w:rsidR="00474031" w:rsidRDefault="00474031" w:rsidP="00FC49AF">
      <w:pPr>
        <w:pStyle w:val="Default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PYTANIE:</w:t>
      </w:r>
    </w:p>
    <w:p w:rsidR="00FC49AF" w:rsidRPr="00FC49AF" w:rsidRDefault="00FC49AF" w:rsidP="00FC49AF">
      <w:pPr>
        <w:pStyle w:val="Default"/>
        <w:jc w:val="both"/>
        <w:rPr>
          <w:rFonts w:eastAsia="Times New Roman" w:cs="Times New Roman"/>
          <w:b/>
          <w:color w:val="auto"/>
          <w:sz w:val="22"/>
        </w:rPr>
      </w:pPr>
      <w:r w:rsidRPr="00FC49AF">
        <w:rPr>
          <w:rFonts w:eastAsia="Times New Roman" w:cs="Times New Roman"/>
          <w:b/>
          <w:color w:val="auto"/>
          <w:sz w:val="22"/>
        </w:rPr>
        <w:t>Czy zapis w Załączniku nr 4 do Regulaminu konkursu „W przypadku przekroczenia poziomu nieobecności na szkoleniach lub rezygnacji ze szkolenia osoba taka może zostać skreślona z listy uczestników projektu. W takiej sytuacji Wnioskodawca może zobowiązać uczestnika pro</w:t>
      </w:r>
      <w:r>
        <w:rPr>
          <w:rFonts w:eastAsia="Times New Roman" w:cs="Times New Roman"/>
          <w:b/>
          <w:color w:val="auto"/>
          <w:sz w:val="22"/>
        </w:rPr>
        <w:t xml:space="preserve">jektu do pokrycia kosztów kursu” jest zgodny z </w:t>
      </w:r>
      <w:r w:rsidR="00B7672C">
        <w:rPr>
          <w:rFonts w:eastAsia="Times New Roman" w:cs="Times New Roman"/>
          <w:b/>
          <w:color w:val="auto"/>
          <w:sz w:val="22"/>
        </w:rPr>
        <w:t xml:space="preserve">polskim </w:t>
      </w:r>
      <w:r>
        <w:rPr>
          <w:rFonts w:eastAsia="Times New Roman" w:cs="Times New Roman"/>
          <w:b/>
          <w:color w:val="auto"/>
          <w:sz w:val="22"/>
        </w:rPr>
        <w:t>prawem?</w:t>
      </w:r>
      <w:r w:rsidRPr="00FC49AF">
        <w:rPr>
          <w:rFonts w:eastAsia="Times New Roman" w:cs="Times New Roman"/>
          <w:b/>
          <w:color w:val="auto"/>
          <w:sz w:val="22"/>
        </w:rPr>
        <w:t xml:space="preserve"> </w:t>
      </w:r>
    </w:p>
    <w:p w:rsidR="00FC49AF" w:rsidRDefault="00FC49AF" w:rsidP="00FC49AF">
      <w:pPr>
        <w:jc w:val="both"/>
      </w:pPr>
    </w:p>
    <w:p w:rsidR="00FC49AF" w:rsidRPr="00E963EA" w:rsidRDefault="00FC49AF" w:rsidP="00FC49AF">
      <w:pPr>
        <w:jc w:val="both"/>
        <w:rPr>
          <w:b w:val="0"/>
        </w:rPr>
      </w:pPr>
      <w:r w:rsidRPr="00E963EA">
        <w:t>ODPOWIEDŹ:</w:t>
      </w:r>
    </w:p>
    <w:p w:rsidR="00B7672C" w:rsidRPr="00B7672C" w:rsidRDefault="00FC49AF" w:rsidP="00B7672C">
      <w:pPr>
        <w:jc w:val="both"/>
      </w:pPr>
      <w:r>
        <w:t>Umowy szkoleniowe jakie zawiera Beneficjent z uczestnikami projektu stanowią umowy cywilno-prawne, w oparciu o kodeks cywilny. W związku z tym mogą być w nich zawarte zapisy o wzajemnych prawach i obowiązkach stron. Jednym z takich obowiązków</w:t>
      </w:r>
      <w:r w:rsidR="00B7672C">
        <w:t xml:space="preserve"> uczestnika projektu</w:t>
      </w:r>
      <w:r>
        <w:t xml:space="preserve"> jest obowiązek uczestniczenia w zajęciach w wymiarze co najmniej 80%. Prawem Beneficjenta może być żądanie zwrotu kosztów udziału w kursie/szkoleniu w przypadku przekroczenia limitu nieobecności na zajęciach lub </w:t>
      </w:r>
      <w:r w:rsidR="00B7672C">
        <w:t>rezygnacji z</w:t>
      </w:r>
      <w:r>
        <w:t xml:space="preserve"> udziału w kursie/szkoleniu. </w:t>
      </w:r>
      <w:r w:rsidR="00B7672C" w:rsidRPr="00B7672C">
        <w:t>Umowa szkoleniowa jest umową</w:t>
      </w:r>
      <w:r w:rsidR="00B7672C">
        <w:t xml:space="preserve"> wzajemną:</w:t>
      </w:r>
      <w:r w:rsidR="00B7672C" w:rsidRPr="00B7672C">
        <w:t xml:space="preserve"> obowiązkiem szkolącego będzie szkolenie uczestników, obowiązkiem zaś uczestników –</w:t>
      </w:r>
      <w:r w:rsidR="00B7672C">
        <w:t xml:space="preserve"> </w:t>
      </w:r>
      <w:r w:rsidR="00B7672C" w:rsidRPr="00B7672C">
        <w:t>u</w:t>
      </w:r>
      <w:r w:rsidR="00B7672C">
        <w:t>dział w zajęciach</w:t>
      </w:r>
      <w:r w:rsidR="00B7672C" w:rsidRPr="00B7672C">
        <w:t xml:space="preserve"> w wyznaczonej minimalnej liczbie godzin. Tym samym obie strony są zobowiązane do określonych zachowań.</w:t>
      </w:r>
    </w:p>
    <w:p w:rsidR="00B7672C" w:rsidRDefault="00B7672C" w:rsidP="00B7672C">
      <w:pPr>
        <w:jc w:val="both"/>
      </w:pPr>
    </w:p>
    <w:p w:rsidR="00FC49AF" w:rsidRDefault="00B7672C" w:rsidP="00B7672C">
      <w:pPr>
        <w:jc w:val="both"/>
      </w:pPr>
      <w:r>
        <w:t>Podsumowując: w</w:t>
      </w:r>
      <w:r w:rsidR="00FC49AF">
        <w:t xml:space="preserve"> opinii IOK </w:t>
      </w:r>
      <w:r w:rsidR="00FC49AF" w:rsidRPr="00B7672C">
        <w:t>możliwość zawarcia postanowień umownych nakazujących zwrot środków w przypadku przekroczenia limitu nieobecności na zajęciach przez uczestnika projektu jest zgodna z polskim prawodawstwem</w:t>
      </w:r>
      <w:r w:rsidRPr="00B7672C">
        <w:t>.</w:t>
      </w:r>
    </w:p>
    <w:p w:rsidR="00FC49AF" w:rsidRDefault="00FC49AF" w:rsidP="00B7672C">
      <w:pPr>
        <w:jc w:val="both"/>
      </w:pPr>
    </w:p>
    <w:p w:rsidR="00474031" w:rsidRDefault="00474031" w:rsidP="008D6233"/>
    <w:p w:rsidR="00474031" w:rsidRPr="00474031" w:rsidRDefault="00474031" w:rsidP="00474031"/>
    <w:p w:rsidR="00474031" w:rsidRDefault="00474031" w:rsidP="00474031"/>
    <w:p w:rsidR="00FC49AF" w:rsidRPr="00474031" w:rsidRDefault="00FC49AF" w:rsidP="00474031"/>
    <w:sectPr w:rsidR="00FC49AF" w:rsidRPr="00474031" w:rsidSect="000B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36" w:rsidRDefault="00C74C36" w:rsidP="00FC49AF">
      <w:r>
        <w:separator/>
      </w:r>
    </w:p>
  </w:endnote>
  <w:endnote w:type="continuationSeparator" w:id="0">
    <w:p w:rsidR="00C74C36" w:rsidRDefault="00C74C36" w:rsidP="00FC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36" w:rsidRDefault="00C74C36" w:rsidP="00FC49AF">
      <w:r>
        <w:separator/>
      </w:r>
    </w:p>
  </w:footnote>
  <w:footnote w:type="continuationSeparator" w:id="0">
    <w:p w:rsidR="00C74C36" w:rsidRDefault="00C74C36" w:rsidP="00FC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CD7"/>
    <w:multiLevelType w:val="hybridMultilevel"/>
    <w:tmpl w:val="7BA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45"/>
    <w:multiLevelType w:val="hybridMultilevel"/>
    <w:tmpl w:val="9DC8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3AFB"/>
    <w:multiLevelType w:val="hybridMultilevel"/>
    <w:tmpl w:val="7BA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33"/>
    <w:rsid w:val="00094A20"/>
    <w:rsid w:val="000A67DC"/>
    <w:rsid w:val="000B4E5B"/>
    <w:rsid w:val="000B608C"/>
    <w:rsid w:val="000C5636"/>
    <w:rsid w:val="000D5022"/>
    <w:rsid w:val="0010784C"/>
    <w:rsid w:val="00193890"/>
    <w:rsid w:val="00193FF0"/>
    <w:rsid w:val="001A7FEC"/>
    <w:rsid w:val="001B0AF9"/>
    <w:rsid w:val="001C4479"/>
    <w:rsid w:val="001D3CA8"/>
    <w:rsid w:val="001D61B9"/>
    <w:rsid w:val="001E7542"/>
    <w:rsid w:val="001F7214"/>
    <w:rsid w:val="002019E4"/>
    <w:rsid w:val="00272165"/>
    <w:rsid w:val="003C477F"/>
    <w:rsid w:val="003D0175"/>
    <w:rsid w:val="00474031"/>
    <w:rsid w:val="00484783"/>
    <w:rsid w:val="004F3C50"/>
    <w:rsid w:val="005001CF"/>
    <w:rsid w:val="00521371"/>
    <w:rsid w:val="00535807"/>
    <w:rsid w:val="00580872"/>
    <w:rsid w:val="005E7CE9"/>
    <w:rsid w:val="00606AD7"/>
    <w:rsid w:val="006254E4"/>
    <w:rsid w:val="00633ED1"/>
    <w:rsid w:val="006555F7"/>
    <w:rsid w:val="006827A3"/>
    <w:rsid w:val="006F67BE"/>
    <w:rsid w:val="007136C5"/>
    <w:rsid w:val="00726922"/>
    <w:rsid w:val="007C378B"/>
    <w:rsid w:val="007E57D4"/>
    <w:rsid w:val="007F7BEF"/>
    <w:rsid w:val="00825F70"/>
    <w:rsid w:val="008759C3"/>
    <w:rsid w:val="00897F6A"/>
    <w:rsid w:val="008C5674"/>
    <w:rsid w:val="008D61F7"/>
    <w:rsid w:val="008D6233"/>
    <w:rsid w:val="00912E0F"/>
    <w:rsid w:val="00946D92"/>
    <w:rsid w:val="00970799"/>
    <w:rsid w:val="00985BCC"/>
    <w:rsid w:val="009D7C39"/>
    <w:rsid w:val="00A174BC"/>
    <w:rsid w:val="00AA0F36"/>
    <w:rsid w:val="00AA4D4E"/>
    <w:rsid w:val="00AB607E"/>
    <w:rsid w:val="00AC54AD"/>
    <w:rsid w:val="00B06AEE"/>
    <w:rsid w:val="00B31E24"/>
    <w:rsid w:val="00B66919"/>
    <w:rsid w:val="00B7672C"/>
    <w:rsid w:val="00C16D33"/>
    <w:rsid w:val="00C21F2B"/>
    <w:rsid w:val="00C74C36"/>
    <w:rsid w:val="00CD02E7"/>
    <w:rsid w:val="00D2684B"/>
    <w:rsid w:val="00D33C5F"/>
    <w:rsid w:val="00D47B1A"/>
    <w:rsid w:val="00DC1FB3"/>
    <w:rsid w:val="00DC2D5A"/>
    <w:rsid w:val="00DD45B3"/>
    <w:rsid w:val="00E22921"/>
    <w:rsid w:val="00E726EE"/>
    <w:rsid w:val="00ED3A97"/>
    <w:rsid w:val="00EE2318"/>
    <w:rsid w:val="00F77B79"/>
    <w:rsid w:val="00F85A87"/>
    <w:rsid w:val="00FB4BD1"/>
    <w:rsid w:val="00FC49AF"/>
    <w:rsid w:val="00F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5B"/>
    <w:pPr>
      <w:spacing w:after="0" w:line="240" w:lineRule="auto"/>
    </w:pPr>
    <w:rPr>
      <w:rFonts w:ascii="Calibri" w:hAnsi="Calibri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Default">
    <w:name w:val="Default"/>
    <w:rsid w:val="00FC49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9A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9AF"/>
    <w:rPr>
      <w:rFonts w:ascii="Calibri" w:hAnsi="Calibri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dszafko</dc:creator>
  <cp:keywords/>
  <dc:description/>
  <cp:lastModifiedBy>dszafko</cp:lastModifiedBy>
  <cp:revision>9</cp:revision>
  <dcterms:created xsi:type="dcterms:W3CDTF">2017-07-12T07:28:00Z</dcterms:created>
  <dcterms:modified xsi:type="dcterms:W3CDTF">2017-07-17T08:21:00Z</dcterms:modified>
</cp:coreProperties>
</file>