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88B97" w14:textId="00267F2F" w:rsidR="00791347" w:rsidRPr="00056394" w:rsidRDefault="00791347" w:rsidP="00056394">
      <w:pPr>
        <w:spacing w:after="160" w:line="276" w:lineRule="auto"/>
        <w:ind w:left="2318" w:right="0" w:firstLine="0"/>
        <w:jc w:val="center"/>
        <w:rPr>
          <w:sz w:val="22"/>
        </w:rPr>
      </w:pPr>
    </w:p>
    <w:p w14:paraId="1E8A1B9C" w14:textId="77777777" w:rsidR="00A84E3F" w:rsidRDefault="00A84E3F" w:rsidP="00056394">
      <w:pPr>
        <w:spacing w:after="20" w:line="276" w:lineRule="auto"/>
        <w:ind w:left="0" w:right="0" w:firstLine="0"/>
        <w:jc w:val="left"/>
        <w:rPr>
          <w:b/>
          <w:sz w:val="22"/>
        </w:rPr>
      </w:pPr>
    </w:p>
    <w:p w14:paraId="6F7FEBAE" w14:textId="77777777" w:rsidR="00791347" w:rsidRPr="00056394" w:rsidRDefault="0069234B" w:rsidP="00056394">
      <w:pPr>
        <w:spacing w:after="20" w:line="276" w:lineRule="auto"/>
        <w:ind w:left="0" w:right="0" w:firstLine="0"/>
        <w:jc w:val="left"/>
        <w:rPr>
          <w:sz w:val="22"/>
        </w:rPr>
      </w:pPr>
      <w:r w:rsidRPr="00056394">
        <w:rPr>
          <w:b/>
          <w:sz w:val="22"/>
        </w:rPr>
        <w:t xml:space="preserve">Załącznik nr </w:t>
      </w:r>
      <w:r w:rsidR="005F2DA8" w:rsidRPr="00056394">
        <w:rPr>
          <w:b/>
          <w:sz w:val="22"/>
        </w:rPr>
        <w:t>4</w:t>
      </w:r>
    </w:p>
    <w:p w14:paraId="1BCA477F" w14:textId="77777777" w:rsidR="00791347" w:rsidRPr="00056394" w:rsidRDefault="009063C6" w:rsidP="00056394">
      <w:pPr>
        <w:spacing w:after="22" w:line="276" w:lineRule="auto"/>
        <w:ind w:left="0" w:right="0" w:firstLine="0"/>
        <w:jc w:val="left"/>
        <w:rPr>
          <w:sz w:val="22"/>
        </w:rPr>
      </w:pPr>
      <w:r w:rsidRPr="00056394">
        <w:rPr>
          <w:b/>
          <w:sz w:val="22"/>
        </w:rPr>
        <w:t xml:space="preserve"> </w:t>
      </w:r>
    </w:p>
    <w:p w14:paraId="3A25851D" w14:textId="77777777" w:rsidR="00791347" w:rsidRPr="00056394" w:rsidRDefault="009063C6" w:rsidP="00056394">
      <w:pPr>
        <w:spacing w:after="20" w:line="276" w:lineRule="auto"/>
        <w:ind w:left="0" w:right="0" w:firstLine="0"/>
        <w:jc w:val="left"/>
        <w:rPr>
          <w:sz w:val="22"/>
        </w:rPr>
      </w:pPr>
      <w:r w:rsidRPr="00056394">
        <w:rPr>
          <w:b/>
          <w:sz w:val="22"/>
        </w:rPr>
        <w:t xml:space="preserve"> </w:t>
      </w:r>
    </w:p>
    <w:p w14:paraId="4C70894B" w14:textId="77777777" w:rsidR="00791347" w:rsidRPr="00056394" w:rsidRDefault="009063C6" w:rsidP="00056394">
      <w:pPr>
        <w:spacing w:after="20" w:line="276" w:lineRule="auto"/>
        <w:ind w:left="0" w:right="0" w:firstLine="0"/>
        <w:jc w:val="left"/>
        <w:rPr>
          <w:sz w:val="22"/>
        </w:rPr>
      </w:pPr>
      <w:r w:rsidRPr="00056394">
        <w:rPr>
          <w:b/>
          <w:sz w:val="22"/>
        </w:rPr>
        <w:t xml:space="preserve"> </w:t>
      </w:r>
    </w:p>
    <w:p w14:paraId="144FE155" w14:textId="77777777" w:rsidR="00791347" w:rsidRPr="00056394" w:rsidRDefault="009063C6" w:rsidP="00056394">
      <w:pPr>
        <w:spacing w:after="22" w:line="276" w:lineRule="auto"/>
        <w:ind w:left="0" w:right="0" w:firstLine="0"/>
        <w:jc w:val="left"/>
        <w:rPr>
          <w:sz w:val="22"/>
        </w:rPr>
      </w:pPr>
      <w:r w:rsidRPr="00056394">
        <w:rPr>
          <w:b/>
          <w:sz w:val="22"/>
        </w:rPr>
        <w:t xml:space="preserve"> </w:t>
      </w:r>
      <w:bookmarkStart w:id="0" w:name="_GoBack"/>
      <w:bookmarkEnd w:id="0"/>
    </w:p>
    <w:p w14:paraId="5784409C" w14:textId="77777777" w:rsidR="00791347" w:rsidRPr="00056394" w:rsidRDefault="009063C6" w:rsidP="00056394">
      <w:pPr>
        <w:spacing w:after="96" w:line="276" w:lineRule="auto"/>
        <w:ind w:left="0" w:right="0" w:firstLine="0"/>
        <w:jc w:val="left"/>
        <w:rPr>
          <w:sz w:val="22"/>
        </w:rPr>
      </w:pPr>
      <w:r w:rsidRPr="00056394">
        <w:rPr>
          <w:b/>
          <w:sz w:val="22"/>
        </w:rPr>
        <w:t xml:space="preserve"> </w:t>
      </w:r>
    </w:p>
    <w:p w14:paraId="07AF8C7F" w14:textId="77777777" w:rsidR="00791347" w:rsidRPr="00056394" w:rsidRDefault="009063C6" w:rsidP="00056394">
      <w:pPr>
        <w:spacing w:after="28" w:line="276" w:lineRule="auto"/>
        <w:ind w:left="0" w:right="0" w:firstLine="0"/>
        <w:jc w:val="left"/>
        <w:rPr>
          <w:sz w:val="22"/>
        </w:rPr>
      </w:pPr>
      <w:r w:rsidRPr="00056394">
        <w:rPr>
          <w:b/>
          <w:sz w:val="22"/>
        </w:rPr>
        <w:t xml:space="preserve"> </w:t>
      </w:r>
    </w:p>
    <w:p w14:paraId="74ADA638" w14:textId="77777777" w:rsidR="00791347" w:rsidRPr="00056394" w:rsidRDefault="009063C6" w:rsidP="00056394">
      <w:pPr>
        <w:spacing w:after="30" w:line="276" w:lineRule="auto"/>
        <w:ind w:left="0" w:right="0" w:firstLine="0"/>
        <w:jc w:val="left"/>
        <w:rPr>
          <w:sz w:val="22"/>
        </w:rPr>
      </w:pPr>
      <w:r w:rsidRPr="00056394">
        <w:rPr>
          <w:b/>
          <w:sz w:val="22"/>
        </w:rPr>
        <w:t xml:space="preserve"> </w:t>
      </w:r>
    </w:p>
    <w:p w14:paraId="44CEBA7D" w14:textId="77777777" w:rsidR="00791347" w:rsidRPr="00056394" w:rsidRDefault="009063C6" w:rsidP="00056394">
      <w:pPr>
        <w:spacing w:after="28" w:line="276" w:lineRule="auto"/>
        <w:ind w:left="0" w:right="0" w:firstLine="0"/>
        <w:jc w:val="left"/>
        <w:rPr>
          <w:sz w:val="22"/>
        </w:rPr>
      </w:pPr>
      <w:r w:rsidRPr="00056394">
        <w:rPr>
          <w:b/>
          <w:sz w:val="22"/>
        </w:rPr>
        <w:t xml:space="preserve"> </w:t>
      </w:r>
    </w:p>
    <w:p w14:paraId="49D528E6" w14:textId="77777777" w:rsidR="00516B5E" w:rsidRPr="00056394" w:rsidRDefault="00053A5E" w:rsidP="00056394">
      <w:pPr>
        <w:spacing w:after="0" w:line="276" w:lineRule="auto"/>
        <w:ind w:left="0" w:right="0" w:firstLine="0"/>
        <w:jc w:val="center"/>
        <w:rPr>
          <w:b/>
          <w:sz w:val="40"/>
          <w:szCs w:val="40"/>
        </w:rPr>
      </w:pPr>
      <w:r w:rsidRPr="00056394">
        <w:rPr>
          <w:b/>
          <w:sz w:val="40"/>
          <w:szCs w:val="40"/>
        </w:rPr>
        <w:t>Standardy realizacji</w:t>
      </w:r>
      <w:r w:rsidR="009063C6" w:rsidRPr="00056394">
        <w:rPr>
          <w:b/>
          <w:sz w:val="40"/>
          <w:szCs w:val="40"/>
        </w:rPr>
        <w:t xml:space="preserve"> </w:t>
      </w:r>
      <w:r w:rsidR="00671A1F" w:rsidRPr="00056394">
        <w:rPr>
          <w:b/>
          <w:sz w:val="40"/>
          <w:szCs w:val="40"/>
        </w:rPr>
        <w:t>wybranych form wsparcia</w:t>
      </w:r>
      <w:r w:rsidR="00056394">
        <w:rPr>
          <w:b/>
          <w:sz w:val="40"/>
          <w:szCs w:val="40"/>
        </w:rPr>
        <w:br/>
      </w:r>
      <w:r w:rsidR="00671A1F" w:rsidRPr="00056394">
        <w:rPr>
          <w:b/>
          <w:sz w:val="40"/>
          <w:szCs w:val="40"/>
        </w:rPr>
        <w:t xml:space="preserve"> w ramach</w:t>
      </w:r>
      <w:r w:rsidR="009063C6" w:rsidRPr="00056394">
        <w:rPr>
          <w:b/>
          <w:sz w:val="40"/>
          <w:szCs w:val="40"/>
        </w:rPr>
        <w:t xml:space="preserve"> </w:t>
      </w:r>
    </w:p>
    <w:p w14:paraId="118ED114" w14:textId="77777777" w:rsidR="00791347" w:rsidRPr="00056394" w:rsidRDefault="00B90321" w:rsidP="00056394">
      <w:pPr>
        <w:spacing w:after="0" w:line="276" w:lineRule="auto"/>
        <w:ind w:left="0" w:right="0" w:firstLine="0"/>
        <w:jc w:val="center"/>
        <w:rPr>
          <w:sz w:val="40"/>
          <w:szCs w:val="40"/>
        </w:rPr>
      </w:pPr>
      <w:r w:rsidRPr="00056394">
        <w:rPr>
          <w:b/>
          <w:sz w:val="40"/>
          <w:szCs w:val="40"/>
        </w:rPr>
        <w:t>D</w:t>
      </w:r>
      <w:r w:rsidR="00671A1F" w:rsidRPr="00056394">
        <w:rPr>
          <w:b/>
          <w:sz w:val="40"/>
          <w:szCs w:val="40"/>
        </w:rPr>
        <w:t>ziałania 10.4</w:t>
      </w:r>
      <w:r w:rsidR="009063C6" w:rsidRPr="00056394">
        <w:rPr>
          <w:b/>
          <w:sz w:val="40"/>
          <w:szCs w:val="40"/>
        </w:rPr>
        <w:t xml:space="preserve"> </w:t>
      </w:r>
      <w:r w:rsidR="00E27D85" w:rsidRPr="00056394">
        <w:rPr>
          <w:b/>
          <w:sz w:val="40"/>
          <w:szCs w:val="40"/>
        </w:rPr>
        <w:t>RPO WD 2014-2020</w:t>
      </w:r>
    </w:p>
    <w:p w14:paraId="2EF7B7B8" w14:textId="77777777" w:rsidR="00791347" w:rsidRPr="00056394" w:rsidRDefault="009063C6" w:rsidP="00056394">
      <w:pPr>
        <w:spacing w:after="20" w:line="276" w:lineRule="auto"/>
        <w:ind w:left="48" w:right="0" w:firstLine="0"/>
        <w:jc w:val="center"/>
        <w:rPr>
          <w:sz w:val="40"/>
          <w:szCs w:val="40"/>
        </w:rPr>
      </w:pPr>
      <w:r w:rsidRPr="00056394">
        <w:rPr>
          <w:b/>
          <w:sz w:val="40"/>
          <w:szCs w:val="40"/>
        </w:rPr>
        <w:t xml:space="preserve"> </w:t>
      </w:r>
    </w:p>
    <w:p w14:paraId="704FE44F" w14:textId="77777777" w:rsidR="00791347" w:rsidRPr="00056394" w:rsidRDefault="009063C6" w:rsidP="00056394">
      <w:pPr>
        <w:spacing w:after="22" w:line="276" w:lineRule="auto"/>
        <w:ind w:left="0" w:right="0" w:firstLine="0"/>
        <w:jc w:val="left"/>
        <w:rPr>
          <w:sz w:val="22"/>
        </w:rPr>
      </w:pPr>
      <w:r w:rsidRPr="00056394">
        <w:rPr>
          <w:b/>
          <w:sz w:val="22"/>
        </w:rPr>
        <w:t xml:space="preserve"> </w:t>
      </w:r>
    </w:p>
    <w:p w14:paraId="43F69C11" w14:textId="77777777" w:rsidR="00791347" w:rsidRPr="00056394" w:rsidRDefault="009063C6" w:rsidP="00056394">
      <w:pPr>
        <w:spacing w:after="20" w:line="276" w:lineRule="auto"/>
        <w:ind w:left="0" w:right="0" w:firstLine="0"/>
        <w:jc w:val="left"/>
        <w:rPr>
          <w:sz w:val="22"/>
        </w:rPr>
      </w:pPr>
      <w:r w:rsidRPr="00056394">
        <w:rPr>
          <w:b/>
          <w:sz w:val="22"/>
        </w:rPr>
        <w:t xml:space="preserve"> </w:t>
      </w:r>
    </w:p>
    <w:p w14:paraId="66CE0B45" w14:textId="77777777" w:rsidR="00791347" w:rsidRPr="00056394" w:rsidRDefault="009063C6" w:rsidP="00056394">
      <w:pPr>
        <w:spacing w:after="22" w:line="276" w:lineRule="auto"/>
        <w:ind w:left="0" w:right="0" w:firstLine="0"/>
        <w:jc w:val="left"/>
        <w:rPr>
          <w:sz w:val="22"/>
        </w:rPr>
      </w:pPr>
      <w:r w:rsidRPr="00056394">
        <w:rPr>
          <w:b/>
          <w:sz w:val="22"/>
        </w:rPr>
        <w:t xml:space="preserve"> </w:t>
      </w:r>
    </w:p>
    <w:p w14:paraId="099340C5" w14:textId="77777777" w:rsidR="00791347" w:rsidRPr="00056394" w:rsidRDefault="009063C6" w:rsidP="00056394">
      <w:pPr>
        <w:spacing w:after="20" w:line="276" w:lineRule="auto"/>
        <w:ind w:left="0" w:right="0" w:firstLine="0"/>
        <w:jc w:val="left"/>
        <w:rPr>
          <w:b/>
          <w:sz w:val="22"/>
        </w:rPr>
      </w:pPr>
      <w:r w:rsidRPr="00056394">
        <w:rPr>
          <w:b/>
          <w:sz w:val="22"/>
        </w:rPr>
        <w:t xml:space="preserve"> </w:t>
      </w:r>
    </w:p>
    <w:p w14:paraId="71286BDA" w14:textId="77777777" w:rsidR="000C5CC0" w:rsidRPr="00056394" w:rsidRDefault="000C5CC0" w:rsidP="00056394">
      <w:pPr>
        <w:spacing w:after="22" w:line="276" w:lineRule="auto"/>
        <w:ind w:left="0" w:right="0" w:firstLine="0"/>
        <w:jc w:val="left"/>
        <w:rPr>
          <w:sz w:val="22"/>
        </w:rPr>
      </w:pPr>
    </w:p>
    <w:p w14:paraId="36BE836E" w14:textId="77777777" w:rsidR="00791347" w:rsidRPr="00056394" w:rsidRDefault="009063C6" w:rsidP="00056394">
      <w:pPr>
        <w:spacing w:after="20" w:line="276" w:lineRule="auto"/>
        <w:ind w:left="0" w:right="0" w:firstLine="0"/>
        <w:jc w:val="left"/>
        <w:rPr>
          <w:sz w:val="22"/>
        </w:rPr>
      </w:pPr>
      <w:r w:rsidRPr="00056394">
        <w:rPr>
          <w:b/>
          <w:sz w:val="22"/>
        </w:rPr>
        <w:t xml:space="preserve">  </w:t>
      </w:r>
    </w:p>
    <w:p w14:paraId="45C4E8E7" w14:textId="77777777" w:rsidR="00791347" w:rsidRPr="00056394" w:rsidRDefault="009063C6" w:rsidP="00056394">
      <w:pPr>
        <w:spacing w:after="20" w:line="276" w:lineRule="auto"/>
        <w:ind w:left="0" w:right="0" w:firstLine="0"/>
        <w:jc w:val="left"/>
        <w:rPr>
          <w:sz w:val="22"/>
        </w:rPr>
      </w:pPr>
      <w:r w:rsidRPr="00056394">
        <w:rPr>
          <w:b/>
          <w:sz w:val="22"/>
        </w:rPr>
        <w:t xml:space="preserve"> </w:t>
      </w:r>
    </w:p>
    <w:p w14:paraId="2E27CCDF" w14:textId="77777777" w:rsidR="00791347" w:rsidRPr="00056394" w:rsidRDefault="009063C6" w:rsidP="00056394">
      <w:pPr>
        <w:spacing w:after="22" w:line="276" w:lineRule="auto"/>
        <w:ind w:left="0" w:right="0" w:firstLine="0"/>
        <w:jc w:val="left"/>
        <w:rPr>
          <w:sz w:val="22"/>
        </w:rPr>
      </w:pPr>
      <w:r w:rsidRPr="00056394">
        <w:rPr>
          <w:b/>
          <w:sz w:val="22"/>
        </w:rPr>
        <w:t xml:space="preserve"> </w:t>
      </w:r>
    </w:p>
    <w:p w14:paraId="47EB5084" w14:textId="77777777" w:rsidR="00791347" w:rsidRPr="00056394" w:rsidRDefault="009063C6" w:rsidP="00056394">
      <w:pPr>
        <w:spacing w:after="20" w:line="276" w:lineRule="auto"/>
        <w:ind w:left="0" w:right="0" w:firstLine="0"/>
        <w:jc w:val="left"/>
        <w:rPr>
          <w:sz w:val="22"/>
        </w:rPr>
      </w:pPr>
      <w:r w:rsidRPr="00056394">
        <w:rPr>
          <w:b/>
          <w:sz w:val="22"/>
        </w:rPr>
        <w:t xml:space="preserve"> </w:t>
      </w:r>
    </w:p>
    <w:p w14:paraId="297CB910" w14:textId="77777777" w:rsidR="00791347" w:rsidRPr="00056394" w:rsidRDefault="009063C6" w:rsidP="00056394">
      <w:pPr>
        <w:spacing w:after="22" w:line="276" w:lineRule="auto"/>
        <w:ind w:left="0" w:right="0" w:firstLine="0"/>
        <w:jc w:val="left"/>
        <w:rPr>
          <w:sz w:val="22"/>
        </w:rPr>
      </w:pPr>
      <w:r w:rsidRPr="00056394">
        <w:rPr>
          <w:b/>
          <w:sz w:val="22"/>
        </w:rPr>
        <w:t xml:space="preserve"> </w:t>
      </w:r>
    </w:p>
    <w:p w14:paraId="30D45DE0" w14:textId="77777777" w:rsidR="00791347" w:rsidRPr="00056394" w:rsidRDefault="009063C6" w:rsidP="00056394">
      <w:pPr>
        <w:spacing w:after="20" w:line="276" w:lineRule="auto"/>
        <w:ind w:left="0" w:right="0" w:firstLine="0"/>
        <w:jc w:val="left"/>
        <w:rPr>
          <w:b/>
          <w:sz w:val="22"/>
        </w:rPr>
      </w:pPr>
      <w:r w:rsidRPr="00056394">
        <w:rPr>
          <w:b/>
          <w:sz w:val="22"/>
        </w:rPr>
        <w:t xml:space="preserve"> </w:t>
      </w:r>
    </w:p>
    <w:p w14:paraId="5E2223A7" w14:textId="77777777" w:rsidR="00DA2EDF" w:rsidRPr="00056394" w:rsidRDefault="00DA2EDF" w:rsidP="00056394">
      <w:pPr>
        <w:spacing w:after="20" w:line="276" w:lineRule="auto"/>
        <w:ind w:left="0" w:right="0" w:firstLine="0"/>
        <w:jc w:val="left"/>
        <w:rPr>
          <w:b/>
          <w:sz w:val="22"/>
        </w:rPr>
      </w:pPr>
    </w:p>
    <w:p w14:paraId="5EBEB03B" w14:textId="77777777" w:rsidR="00DA2EDF" w:rsidRPr="00056394" w:rsidRDefault="00DA2EDF" w:rsidP="00056394">
      <w:pPr>
        <w:spacing w:after="20" w:line="276" w:lineRule="auto"/>
        <w:ind w:left="0" w:right="0" w:firstLine="0"/>
        <w:jc w:val="left"/>
        <w:rPr>
          <w:b/>
          <w:sz w:val="22"/>
        </w:rPr>
      </w:pPr>
    </w:p>
    <w:p w14:paraId="547BBD38" w14:textId="77777777" w:rsidR="00DA2EDF" w:rsidRPr="00056394" w:rsidRDefault="00DA2EDF" w:rsidP="00056394">
      <w:pPr>
        <w:spacing w:after="20" w:line="276" w:lineRule="auto"/>
        <w:ind w:left="0" w:right="0" w:firstLine="0"/>
        <w:jc w:val="left"/>
        <w:rPr>
          <w:b/>
          <w:sz w:val="22"/>
        </w:rPr>
      </w:pPr>
    </w:p>
    <w:p w14:paraId="2A16FBDD" w14:textId="77777777" w:rsidR="00DA2EDF" w:rsidRPr="00056394" w:rsidRDefault="00DA2EDF" w:rsidP="00056394">
      <w:pPr>
        <w:spacing w:after="20" w:line="276" w:lineRule="auto"/>
        <w:ind w:left="0" w:right="0" w:firstLine="0"/>
        <w:jc w:val="left"/>
        <w:rPr>
          <w:b/>
          <w:sz w:val="22"/>
        </w:rPr>
      </w:pPr>
    </w:p>
    <w:p w14:paraId="4EC9240D" w14:textId="77777777" w:rsidR="00DA2EDF" w:rsidRPr="00056394" w:rsidRDefault="00DA2EDF" w:rsidP="00056394">
      <w:pPr>
        <w:spacing w:after="20" w:line="276" w:lineRule="auto"/>
        <w:ind w:left="0" w:right="0" w:firstLine="0"/>
        <w:jc w:val="left"/>
        <w:rPr>
          <w:b/>
          <w:sz w:val="22"/>
        </w:rPr>
      </w:pPr>
    </w:p>
    <w:p w14:paraId="1578ED9A" w14:textId="77777777" w:rsidR="00DA2EDF" w:rsidRPr="00056394" w:rsidRDefault="00DA2EDF" w:rsidP="00056394">
      <w:pPr>
        <w:spacing w:after="20" w:line="276" w:lineRule="auto"/>
        <w:ind w:left="0" w:right="0" w:firstLine="0"/>
        <w:jc w:val="left"/>
        <w:rPr>
          <w:sz w:val="22"/>
        </w:rPr>
      </w:pPr>
    </w:p>
    <w:p w14:paraId="5B3FEF7B" w14:textId="77777777" w:rsidR="00791347" w:rsidRPr="00056394" w:rsidRDefault="009063C6" w:rsidP="00056394">
      <w:pPr>
        <w:spacing w:after="20" w:line="276" w:lineRule="auto"/>
        <w:ind w:left="0" w:right="0" w:firstLine="0"/>
        <w:jc w:val="left"/>
        <w:rPr>
          <w:sz w:val="22"/>
        </w:rPr>
      </w:pPr>
      <w:r w:rsidRPr="00056394">
        <w:rPr>
          <w:b/>
          <w:sz w:val="22"/>
        </w:rPr>
        <w:t xml:space="preserve"> </w:t>
      </w:r>
    </w:p>
    <w:p w14:paraId="3ED326EA" w14:textId="77777777" w:rsidR="00791347" w:rsidRPr="00056394" w:rsidRDefault="009063C6" w:rsidP="00056394">
      <w:pPr>
        <w:spacing w:after="22" w:line="276" w:lineRule="auto"/>
        <w:ind w:left="0" w:right="0" w:firstLine="0"/>
        <w:jc w:val="left"/>
        <w:rPr>
          <w:sz w:val="22"/>
        </w:rPr>
      </w:pPr>
      <w:r w:rsidRPr="00056394">
        <w:rPr>
          <w:b/>
          <w:sz w:val="22"/>
        </w:rPr>
        <w:t xml:space="preserve"> </w:t>
      </w:r>
    </w:p>
    <w:p w14:paraId="4588A1B2" w14:textId="77777777" w:rsidR="00791347" w:rsidRPr="00056394" w:rsidRDefault="009063C6" w:rsidP="00056394">
      <w:pPr>
        <w:spacing w:after="97" w:line="276" w:lineRule="auto"/>
        <w:ind w:left="362" w:right="357" w:hanging="10"/>
        <w:jc w:val="center"/>
        <w:rPr>
          <w:sz w:val="22"/>
        </w:rPr>
      </w:pPr>
      <w:r w:rsidRPr="00056394">
        <w:rPr>
          <w:b/>
          <w:sz w:val="22"/>
        </w:rPr>
        <w:t xml:space="preserve">Wrocław, </w:t>
      </w:r>
      <w:r w:rsidR="005F2DA8" w:rsidRPr="00056394">
        <w:rPr>
          <w:b/>
          <w:sz w:val="22"/>
        </w:rPr>
        <w:t>czerwiec</w:t>
      </w:r>
      <w:r w:rsidR="008C618C" w:rsidRPr="00056394">
        <w:rPr>
          <w:b/>
          <w:sz w:val="22"/>
        </w:rPr>
        <w:t xml:space="preserve"> </w:t>
      </w:r>
      <w:r w:rsidRPr="00056394">
        <w:rPr>
          <w:b/>
          <w:sz w:val="22"/>
        </w:rPr>
        <w:t>201</w:t>
      </w:r>
      <w:r w:rsidR="00671A1F" w:rsidRPr="00056394">
        <w:rPr>
          <w:b/>
          <w:sz w:val="22"/>
        </w:rPr>
        <w:t>6</w:t>
      </w:r>
      <w:r w:rsidRPr="00056394">
        <w:rPr>
          <w:b/>
          <w:sz w:val="22"/>
        </w:rPr>
        <w:t xml:space="preserve"> r. </w:t>
      </w:r>
    </w:p>
    <w:sdt>
      <w:sdtPr>
        <w:rPr>
          <w:sz w:val="22"/>
        </w:rPr>
        <w:id w:val="1316608775"/>
        <w:docPartObj>
          <w:docPartGallery w:val="Table of Contents"/>
          <w:docPartUnique/>
        </w:docPartObj>
      </w:sdtPr>
      <w:sdtEndPr>
        <w:rPr>
          <w:b/>
          <w:bCs/>
        </w:rPr>
      </w:sdtEndPr>
      <w:sdtContent>
        <w:p w14:paraId="25AFF678" w14:textId="1410972D" w:rsidR="00F60F12" w:rsidRPr="00325A66" w:rsidRDefault="00F60F12" w:rsidP="00056394">
          <w:pPr>
            <w:spacing w:after="500" w:line="276" w:lineRule="auto"/>
            <w:ind w:left="0" w:right="0" w:firstLine="0"/>
            <w:jc w:val="left"/>
            <w:rPr>
              <w:rStyle w:val="Hipercze"/>
              <w:noProof/>
              <w:color w:val="FF0000"/>
              <w:sz w:val="22"/>
            </w:rPr>
          </w:pPr>
        </w:p>
        <w:p w14:paraId="08B46A60" w14:textId="77777777" w:rsidR="005E4174" w:rsidRDefault="006B4705">
          <w:pPr>
            <w:pStyle w:val="Spistreci1"/>
            <w:tabs>
              <w:tab w:val="right" w:leader="dot" w:pos="9064"/>
            </w:tabs>
            <w:rPr>
              <w:rFonts w:asciiTheme="minorHAnsi" w:eastAsiaTheme="minorEastAsia" w:hAnsiTheme="minorHAnsi" w:cstheme="minorBidi"/>
              <w:noProof/>
              <w:color w:val="auto"/>
              <w:sz w:val="22"/>
            </w:rPr>
          </w:pPr>
          <w:r w:rsidRPr="00056394">
            <w:rPr>
              <w:sz w:val="22"/>
            </w:rPr>
            <w:lastRenderedPageBreak/>
            <w:fldChar w:fldCharType="begin"/>
          </w:r>
          <w:r w:rsidR="00F60F12" w:rsidRPr="00056394">
            <w:rPr>
              <w:sz w:val="22"/>
            </w:rPr>
            <w:instrText xml:space="preserve"> TOC \o "1-3" \h \z \u </w:instrText>
          </w:r>
          <w:r w:rsidRPr="00056394">
            <w:rPr>
              <w:sz w:val="22"/>
            </w:rPr>
            <w:fldChar w:fldCharType="separate"/>
          </w:r>
          <w:hyperlink w:anchor="_Toc453657075" w:history="1">
            <w:r w:rsidR="005E4174" w:rsidRPr="0093085F">
              <w:rPr>
                <w:rStyle w:val="Hipercze"/>
                <w:noProof/>
              </w:rPr>
              <w:t>Wstęp</w:t>
            </w:r>
            <w:r w:rsidR="005E4174">
              <w:rPr>
                <w:noProof/>
                <w:webHidden/>
              </w:rPr>
              <w:tab/>
            </w:r>
            <w:r w:rsidR="005E4174">
              <w:rPr>
                <w:noProof/>
                <w:webHidden/>
              </w:rPr>
              <w:fldChar w:fldCharType="begin"/>
            </w:r>
            <w:r w:rsidR="005E4174">
              <w:rPr>
                <w:noProof/>
                <w:webHidden/>
              </w:rPr>
              <w:instrText xml:space="preserve"> PAGEREF _Toc453657075 \h </w:instrText>
            </w:r>
            <w:r w:rsidR="005E4174">
              <w:rPr>
                <w:noProof/>
                <w:webHidden/>
              </w:rPr>
            </w:r>
            <w:r w:rsidR="005E4174">
              <w:rPr>
                <w:noProof/>
                <w:webHidden/>
              </w:rPr>
              <w:fldChar w:fldCharType="separate"/>
            </w:r>
            <w:r w:rsidR="00A84E3F">
              <w:rPr>
                <w:noProof/>
                <w:webHidden/>
              </w:rPr>
              <w:t>3</w:t>
            </w:r>
            <w:r w:rsidR="005E4174">
              <w:rPr>
                <w:noProof/>
                <w:webHidden/>
              </w:rPr>
              <w:fldChar w:fldCharType="end"/>
            </w:r>
          </w:hyperlink>
        </w:p>
        <w:p w14:paraId="0C619402" w14:textId="77777777" w:rsidR="005E4174" w:rsidRDefault="00A84E3F">
          <w:pPr>
            <w:pStyle w:val="Spistreci1"/>
            <w:tabs>
              <w:tab w:val="right" w:leader="dot" w:pos="9064"/>
            </w:tabs>
            <w:rPr>
              <w:rFonts w:asciiTheme="minorHAnsi" w:eastAsiaTheme="minorEastAsia" w:hAnsiTheme="minorHAnsi" w:cstheme="minorBidi"/>
              <w:noProof/>
              <w:color w:val="auto"/>
              <w:sz w:val="22"/>
            </w:rPr>
          </w:pPr>
          <w:hyperlink w:anchor="_Toc453657076" w:history="1">
            <w:r w:rsidR="005E4174" w:rsidRPr="0093085F">
              <w:rPr>
                <w:rStyle w:val="Hipercze"/>
                <w:noProof/>
              </w:rPr>
              <w:t>1. Skróty i definicje</w:t>
            </w:r>
            <w:r w:rsidR="005E4174">
              <w:rPr>
                <w:noProof/>
                <w:webHidden/>
              </w:rPr>
              <w:tab/>
            </w:r>
            <w:r w:rsidR="005E4174">
              <w:rPr>
                <w:noProof/>
                <w:webHidden/>
              </w:rPr>
              <w:fldChar w:fldCharType="begin"/>
            </w:r>
            <w:r w:rsidR="005E4174">
              <w:rPr>
                <w:noProof/>
                <w:webHidden/>
              </w:rPr>
              <w:instrText xml:space="preserve"> PAGEREF _Toc453657076 \h </w:instrText>
            </w:r>
            <w:r w:rsidR="005E4174">
              <w:rPr>
                <w:noProof/>
                <w:webHidden/>
              </w:rPr>
            </w:r>
            <w:r w:rsidR="005E4174">
              <w:rPr>
                <w:noProof/>
                <w:webHidden/>
              </w:rPr>
              <w:fldChar w:fldCharType="separate"/>
            </w:r>
            <w:r>
              <w:rPr>
                <w:noProof/>
                <w:webHidden/>
              </w:rPr>
              <w:t>3</w:t>
            </w:r>
            <w:r w:rsidR="005E4174">
              <w:rPr>
                <w:noProof/>
                <w:webHidden/>
              </w:rPr>
              <w:fldChar w:fldCharType="end"/>
            </w:r>
          </w:hyperlink>
        </w:p>
        <w:p w14:paraId="1677CDDF" w14:textId="77777777" w:rsidR="005E4174" w:rsidRDefault="00A84E3F">
          <w:pPr>
            <w:pStyle w:val="Spistreci1"/>
            <w:tabs>
              <w:tab w:val="right" w:leader="dot" w:pos="9064"/>
            </w:tabs>
            <w:rPr>
              <w:rFonts w:asciiTheme="minorHAnsi" w:eastAsiaTheme="minorEastAsia" w:hAnsiTheme="minorHAnsi" w:cstheme="minorBidi"/>
              <w:noProof/>
              <w:color w:val="auto"/>
              <w:sz w:val="22"/>
            </w:rPr>
          </w:pPr>
          <w:hyperlink w:anchor="_Toc453657077" w:history="1">
            <w:r w:rsidR="005E4174" w:rsidRPr="0093085F">
              <w:rPr>
                <w:rStyle w:val="Hipercze"/>
                <w:noProof/>
              </w:rPr>
              <w:t>2. Informacje ogólne</w:t>
            </w:r>
            <w:r w:rsidR="005E4174">
              <w:rPr>
                <w:noProof/>
                <w:webHidden/>
              </w:rPr>
              <w:tab/>
            </w:r>
            <w:r w:rsidR="005E4174">
              <w:rPr>
                <w:noProof/>
                <w:webHidden/>
              </w:rPr>
              <w:fldChar w:fldCharType="begin"/>
            </w:r>
            <w:r w:rsidR="005E4174">
              <w:rPr>
                <w:noProof/>
                <w:webHidden/>
              </w:rPr>
              <w:instrText xml:space="preserve"> PAGEREF _Toc453657077 \h </w:instrText>
            </w:r>
            <w:r w:rsidR="005E4174">
              <w:rPr>
                <w:noProof/>
                <w:webHidden/>
              </w:rPr>
            </w:r>
            <w:r w:rsidR="005E4174">
              <w:rPr>
                <w:noProof/>
                <w:webHidden/>
              </w:rPr>
              <w:fldChar w:fldCharType="separate"/>
            </w:r>
            <w:r>
              <w:rPr>
                <w:noProof/>
                <w:webHidden/>
              </w:rPr>
              <w:t>4</w:t>
            </w:r>
            <w:r w:rsidR="005E4174">
              <w:rPr>
                <w:noProof/>
                <w:webHidden/>
              </w:rPr>
              <w:fldChar w:fldCharType="end"/>
            </w:r>
          </w:hyperlink>
        </w:p>
        <w:p w14:paraId="0D219FE2" w14:textId="77777777" w:rsidR="005E4174" w:rsidRDefault="00A84E3F">
          <w:pPr>
            <w:pStyle w:val="Spistreci1"/>
            <w:tabs>
              <w:tab w:val="right" w:leader="dot" w:pos="9064"/>
            </w:tabs>
            <w:rPr>
              <w:rFonts w:asciiTheme="minorHAnsi" w:eastAsiaTheme="minorEastAsia" w:hAnsiTheme="minorHAnsi" w:cstheme="minorBidi"/>
              <w:noProof/>
              <w:color w:val="auto"/>
              <w:sz w:val="22"/>
            </w:rPr>
          </w:pPr>
          <w:hyperlink w:anchor="_Toc453657078" w:history="1">
            <w:r w:rsidR="005E4174" w:rsidRPr="0093085F">
              <w:rPr>
                <w:rStyle w:val="Hipercze"/>
                <w:noProof/>
              </w:rPr>
              <w:t>3. Rodzaje form pozaszkolnych</w:t>
            </w:r>
            <w:r w:rsidR="005E4174">
              <w:rPr>
                <w:noProof/>
                <w:webHidden/>
              </w:rPr>
              <w:tab/>
            </w:r>
            <w:r w:rsidR="005E4174">
              <w:rPr>
                <w:noProof/>
                <w:webHidden/>
              </w:rPr>
              <w:fldChar w:fldCharType="begin"/>
            </w:r>
            <w:r w:rsidR="005E4174">
              <w:rPr>
                <w:noProof/>
                <w:webHidden/>
              </w:rPr>
              <w:instrText xml:space="preserve"> PAGEREF _Toc453657078 \h </w:instrText>
            </w:r>
            <w:r w:rsidR="005E4174">
              <w:rPr>
                <w:noProof/>
                <w:webHidden/>
              </w:rPr>
            </w:r>
            <w:r w:rsidR="005E4174">
              <w:rPr>
                <w:noProof/>
                <w:webHidden/>
              </w:rPr>
              <w:fldChar w:fldCharType="separate"/>
            </w:r>
            <w:r>
              <w:rPr>
                <w:noProof/>
                <w:webHidden/>
              </w:rPr>
              <w:t>5</w:t>
            </w:r>
            <w:r w:rsidR="005E4174">
              <w:rPr>
                <w:noProof/>
                <w:webHidden/>
              </w:rPr>
              <w:fldChar w:fldCharType="end"/>
            </w:r>
          </w:hyperlink>
        </w:p>
        <w:p w14:paraId="5DFF5999" w14:textId="6C70B7A0" w:rsidR="005E4174" w:rsidRDefault="00A84E3F">
          <w:pPr>
            <w:pStyle w:val="Spistreci1"/>
            <w:tabs>
              <w:tab w:val="right" w:leader="dot" w:pos="9064"/>
            </w:tabs>
            <w:rPr>
              <w:rFonts w:asciiTheme="minorHAnsi" w:eastAsiaTheme="minorEastAsia" w:hAnsiTheme="minorHAnsi" w:cstheme="minorBidi"/>
              <w:noProof/>
              <w:color w:val="auto"/>
              <w:sz w:val="22"/>
            </w:rPr>
          </w:pPr>
          <w:hyperlink w:anchor="_Toc453657079" w:history="1">
            <w:r w:rsidR="005E4174" w:rsidRPr="0093085F">
              <w:rPr>
                <w:rStyle w:val="Hipercze"/>
                <w:noProof/>
              </w:rPr>
              <w:t>4. Identyfikacja zakresu wsparcia.</w:t>
            </w:r>
            <w:r w:rsidR="005E4174">
              <w:rPr>
                <w:noProof/>
                <w:webHidden/>
              </w:rPr>
              <w:tab/>
            </w:r>
            <w:r w:rsidR="005E4174">
              <w:rPr>
                <w:noProof/>
                <w:webHidden/>
              </w:rPr>
              <w:fldChar w:fldCharType="begin"/>
            </w:r>
            <w:r w:rsidR="005E4174">
              <w:rPr>
                <w:noProof/>
                <w:webHidden/>
              </w:rPr>
              <w:instrText xml:space="preserve"> PAGEREF _Toc453657079 \h </w:instrText>
            </w:r>
            <w:r w:rsidR="005E4174">
              <w:rPr>
                <w:noProof/>
                <w:webHidden/>
              </w:rPr>
            </w:r>
            <w:r w:rsidR="005E4174">
              <w:rPr>
                <w:noProof/>
                <w:webHidden/>
              </w:rPr>
              <w:fldChar w:fldCharType="separate"/>
            </w:r>
            <w:r>
              <w:rPr>
                <w:noProof/>
                <w:webHidden/>
              </w:rPr>
              <w:t>7</w:t>
            </w:r>
            <w:r w:rsidR="005E4174">
              <w:rPr>
                <w:noProof/>
                <w:webHidden/>
              </w:rPr>
              <w:fldChar w:fldCharType="end"/>
            </w:r>
          </w:hyperlink>
        </w:p>
        <w:p w14:paraId="281D1AC6" w14:textId="3B416824" w:rsidR="005E4174" w:rsidRDefault="00A84E3F">
          <w:pPr>
            <w:pStyle w:val="Spistreci1"/>
            <w:tabs>
              <w:tab w:val="right" w:leader="dot" w:pos="9064"/>
            </w:tabs>
            <w:rPr>
              <w:rFonts w:asciiTheme="minorHAnsi" w:eastAsiaTheme="minorEastAsia" w:hAnsiTheme="minorHAnsi" w:cstheme="minorBidi"/>
              <w:noProof/>
              <w:color w:val="auto"/>
              <w:sz w:val="22"/>
            </w:rPr>
          </w:pPr>
          <w:hyperlink w:anchor="_Toc453657080" w:history="1">
            <w:r w:rsidR="005E4174" w:rsidRPr="0093085F">
              <w:rPr>
                <w:rStyle w:val="Hipercze"/>
                <w:noProof/>
              </w:rPr>
              <w:t>5. Pomoc publiczna</w:t>
            </w:r>
            <w:r w:rsidR="005E4174">
              <w:rPr>
                <w:noProof/>
                <w:webHidden/>
              </w:rPr>
              <w:tab/>
            </w:r>
            <w:r w:rsidR="005E4174">
              <w:rPr>
                <w:noProof/>
                <w:webHidden/>
              </w:rPr>
              <w:fldChar w:fldCharType="begin"/>
            </w:r>
            <w:r w:rsidR="005E4174">
              <w:rPr>
                <w:noProof/>
                <w:webHidden/>
              </w:rPr>
              <w:instrText xml:space="preserve"> PAGEREF _Toc453657080 \h </w:instrText>
            </w:r>
            <w:r w:rsidR="005E4174">
              <w:rPr>
                <w:noProof/>
                <w:webHidden/>
              </w:rPr>
            </w:r>
            <w:r w:rsidR="005E4174">
              <w:rPr>
                <w:noProof/>
                <w:webHidden/>
              </w:rPr>
              <w:fldChar w:fldCharType="separate"/>
            </w:r>
            <w:r>
              <w:rPr>
                <w:noProof/>
                <w:webHidden/>
              </w:rPr>
              <w:t>8</w:t>
            </w:r>
            <w:r w:rsidR="005E4174">
              <w:rPr>
                <w:noProof/>
                <w:webHidden/>
              </w:rPr>
              <w:fldChar w:fldCharType="end"/>
            </w:r>
          </w:hyperlink>
        </w:p>
        <w:p w14:paraId="7F98EFBF" w14:textId="77777777" w:rsidR="005E4174" w:rsidRDefault="00A84E3F">
          <w:pPr>
            <w:pStyle w:val="Spistreci1"/>
            <w:tabs>
              <w:tab w:val="right" w:leader="dot" w:pos="9064"/>
            </w:tabs>
            <w:rPr>
              <w:rFonts w:asciiTheme="minorHAnsi" w:eastAsiaTheme="minorEastAsia" w:hAnsiTheme="minorHAnsi" w:cstheme="minorBidi"/>
              <w:noProof/>
              <w:color w:val="auto"/>
              <w:sz w:val="22"/>
            </w:rPr>
          </w:pPr>
          <w:hyperlink w:anchor="_Toc453657081" w:history="1">
            <w:r w:rsidR="005E4174" w:rsidRPr="0093085F">
              <w:rPr>
                <w:rStyle w:val="Hipercze"/>
                <w:rFonts w:cs="Arial"/>
                <w:noProof/>
              </w:rPr>
              <w:t xml:space="preserve">6. </w:t>
            </w:r>
            <w:r w:rsidR="005E4174" w:rsidRPr="0093085F">
              <w:rPr>
                <w:rStyle w:val="Hipercze"/>
                <w:rFonts w:eastAsia="Times New Roman" w:cs="Times New Roman"/>
                <w:bCs/>
                <w:noProof/>
                <w:kern w:val="32"/>
              </w:rPr>
              <w:t>Cross – financing</w:t>
            </w:r>
            <w:r w:rsidR="005E4174">
              <w:rPr>
                <w:noProof/>
                <w:webHidden/>
              </w:rPr>
              <w:tab/>
            </w:r>
            <w:r w:rsidR="005E4174">
              <w:rPr>
                <w:noProof/>
                <w:webHidden/>
              </w:rPr>
              <w:fldChar w:fldCharType="begin"/>
            </w:r>
            <w:r w:rsidR="005E4174">
              <w:rPr>
                <w:noProof/>
                <w:webHidden/>
              </w:rPr>
              <w:instrText xml:space="preserve"> PAGEREF _Toc453657081 \h </w:instrText>
            </w:r>
            <w:r w:rsidR="005E4174">
              <w:rPr>
                <w:noProof/>
                <w:webHidden/>
              </w:rPr>
            </w:r>
            <w:r w:rsidR="005E4174">
              <w:rPr>
                <w:noProof/>
                <w:webHidden/>
              </w:rPr>
              <w:fldChar w:fldCharType="separate"/>
            </w:r>
            <w:r>
              <w:rPr>
                <w:noProof/>
                <w:webHidden/>
              </w:rPr>
              <w:t>9</w:t>
            </w:r>
            <w:r w:rsidR="005E4174">
              <w:rPr>
                <w:noProof/>
                <w:webHidden/>
              </w:rPr>
              <w:fldChar w:fldCharType="end"/>
            </w:r>
          </w:hyperlink>
        </w:p>
        <w:p w14:paraId="52C694F8" w14:textId="77777777" w:rsidR="00F60F12" w:rsidRPr="00056394" w:rsidRDefault="006B4705" w:rsidP="00056394">
          <w:pPr>
            <w:spacing w:line="276" w:lineRule="auto"/>
            <w:rPr>
              <w:sz w:val="22"/>
            </w:rPr>
          </w:pPr>
          <w:r w:rsidRPr="00056394">
            <w:rPr>
              <w:b/>
              <w:bCs/>
              <w:sz w:val="22"/>
            </w:rPr>
            <w:fldChar w:fldCharType="end"/>
          </w:r>
        </w:p>
      </w:sdtContent>
    </w:sdt>
    <w:p w14:paraId="274DBD72" w14:textId="77777777" w:rsidR="00F60F12" w:rsidRPr="00056394" w:rsidRDefault="00F60F12" w:rsidP="00056394">
      <w:pPr>
        <w:spacing w:after="5" w:line="276" w:lineRule="auto"/>
        <w:ind w:left="-5" w:right="0" w:hanging="10"/>
        <w:jc w:val="left"/>
        <w:rPr>
          <w:b/>
          <w:sz w:val="22"/>
        </w:rPr>
      </w:pPr>
    </w:p>
    <w:p w14:paraId="6C697F99" w14:textId="77777777" w:rsidR="00DF3308" w:rsidRPr="00056394" w:rsidRDefault="00DF3308" w:rsidP="00056394">
      <w:pPr>
        <w:spacing w:after="160" w:line="276" w:lineRule="auto"/>
        <w:ind w:left="0" w:right="0" w:firstLine="0"/>
        <w:jc w:val="left"/>
        <w:rPr>
          <w:rFonts w:eastAsiaTheme="minorEastAsia"/>
          <w:sz w:val="22"/>
        </w:rPr>
      </w:pPr>
      <w:r w:rsidRPr="00056394">
        <w:rPr>
          <w:sz w:val="22"/>
        </w:rPr>
        <w:br w:type="page"/>
      </w:r>
    </w:p>
    <w:p w14:paraId="265111D6" w14:textId="77777777" w:rsidR="00DF3308" w:rsidRPr="00056394" w:rsidRDefault="00DF3308" w:rsidP="00056394">
      <w:pPr>
        <w:pStyle w:val="Nagwek1"/>
        <w:spacing w:after="106" w:line="276" w:lineRule="auto"/>
        <w:ind w:left="-5" w:right="0"/>
        <w:rPr>
          <w:sz w:val="22"/>
        </w:rPr>
      </w:pPr>
      <w:bookmarkStart w:id="1" w:name="_Toc453657075"/>
      <w:r w:rsidRPr="00056394">
        <w:rPr>
          <w:sz w:val="22"/>
        </w:rPr>
        <w:lastRenderedPageBreak/>
        <w:t>Wstęp</w:t>
      </w:r>
      <w:bookmarkEnd w:id="1"/>
      <w:r w:rsidRPr="00056394">
        <w:rPr>
          <w:sz w:val="22"/>
        </w:rPr>
        <w:t xml:space="preserve"> </w:t>
      </w:r>
    </w:p>
    <w:p w14:paraId="0F25FEF6" w14:textId="77777777" w:rsidR="00DF3308" w:rsidRPr="00056394" w:rsidRDefault="00DF3308" w:rsidP="00056394">
      <w:pPr>
        <w:spacing w:after="22" w:line="276" w:lineRule="auto"/>
        <w:ind w:left="0" w:right="0" w:firstLine="0"/>
        <w:jc w:val="left"/>
        <w:rPr>
          <w:color w:val="auto"/>
          <w:sz w:val="22"/>
        </w:rPr>
      </w:pPr>
      <w:r w:rsidRPr="00056394">
        <w:rPr>
          <w:b/>
          <w:sz w:val="22"/>
        </w:rPr>
        <w:t xml:space="preserve"> </w:t>
      </w:r>
    </w:p>
    <w:p w14:paraId="3FB2CA08" w14:textId="77777777" w:rsidR="00DF3308" w:rsidRPr="00056394" w:rsidRDefault="00DF3308" w:rsidP="00056394">
      <w:pPr>
        <w:pStyle w:val="Default"/>
        <w:spacing w:line="276" w:lineRule="auto"/>
        <w:jc w:val="both"/>
        <w:rPr>
          <w:color w:val="auto"/>
          <w:sz w:val="22"/>
          <w:szCs w:val="22"/>
        </w:rPr>
      </w:pPr>
      <w:r w:rsidRPr="00056394">
        <w:rPr>
          <w:color w:val="auto"/>
          <w:sz w:val="22"/>
          <w:szCs w:val="22"/>
        </w:rPr>
        <w:t xml:space="preserve">Niniejszy dokument ma na celu wyznaczyć standardy usług </w:t>
      </w:r>
      <w:r w:rsidR="006D01DA" w:rsidRPr="00056394">
        <w:rPr>
          <w:color w:val="auto"/>
          <w:sz w:val="22"/>
          <w:szCs w:val="22"/>
        </w:rPr>
        <w:t xml:space="preserve">w ramach wybranych form wsparcia </w:t>
      </w:r>
      <w:r w:rsidRPr="00056394">
        <w:rPr>
          <w:color w:val="auto"/>
          <w:sz w:val="22"/>
          <w:szCs w:val="22"/>
        </w:rPr>
        <w:t xml:space="preserve">możliwych do realizacji w ramach </w:t>
      </w:r>
      <w:r w:rsidR="00F0117A" w:rsidRPr="00056394">
        <w:rPr>
          <w:color w:val="auto"/>
          <w:sz w:val="22"/>
          <w:szCs w:val="22"/>
        </w:rPr>
        <w:t xml:space="preserve">ogłaszanych </w:t>
      </w:r>
      <w:r w:rsidRPr="00056394">
        <w:rPr>
          <w:color w:val="auto"/>
          <w:sz w:val="22"/>
          <w:szCs w:val="22"/>
        </w:rPr>
        <w:t>konkurs</w:t>
      </w:r>
      <w:r w:rsidR="00F0117A" w:rsidRPr="00056394">
        <w:rPr>
          <w:color w:val="auto"/>
          <w:sz w:val="22"/>
          <w:szCs w:val="22"/>
        </w:rPr>
        <w:t>ów</w:t>
      </w:r>
      <w:r w:rsidRPr="00056394">
        <w:rPr>
          <w:color w:val="auto"/>
          <w:sz w:val="22"/>
          <w:szCs w:val="22"/>
        </w:rPr>
        <w:t xml:space="preserve"> dla Działania 10.4 </w:t>
      </w:r>
      <w:r w:rsidRPr="00056394">
        <w:rPr>
          <w:i/>
          <w:color w:val="auto"/>
          <w:sz w:val="22"/>
          <w:szCs w:val="22"/>
        </w:rPr>
        <w:t>Dostosowanie systemów kształcenia i szkolenia zawodowego do potrzeb rynku pracy</w:t>
      </w:r>
      <w:r w:rsidRPr="00056394">
        <w:rPr>
          <w:color w:val="auto"/>
          <w:sz w:val="22"/>
          <w:szCs w:val="22"/>
        </w:rPr>
        <w:t xml:space="preserve">. </w:t>
      </w:r>
    </w:p>
    <w:p w14:paraId="48FD6441" w14:textId="77777777" w:rsidR="00DF3308" w:rsidRPr="00056394" w:rsidRDefault="00DF3308" w:rsidP="00056394">
      <w:pPr>
        <w:spacing w:after="0" w:line="276" w:lineRule="auto"/>
        <w:ind w:left="0" w:right="0" w:firstLine="0"/>
        <w:rPr>
          <w:color w:val="auto"/>
          <w:sz w:val="22"/>
        </w:rPr>
      </w:pPr>
      <w:r w:rsidRPr="00056394">
        <w:rPr>
          <w:color w:val="auto"/>
          <w:sz w:val="22"/>
        </w:rPr>
        <w:t xml:space="preserve">Ogólne zasady realizacji projektów wyznaczają dokumenty programowe, </w:t>
      </w:r>
      <w:r w:rsidRPr="00056394">
        <w:rPr>
          <w:i/>
          <w:color w:val="auto"/>
          <w:sz w:val="22"/>
        </w:rPr>
        <w:t>Regionalny Program Operacyjny Województwa Dolnośląskiego 2014‐2020, Szczegółowy opis osi priorytetowych Regionalnego Programu Operacyjnego Województwa Dolnośląskiego 2014-2020</w:t>
      </w:r>
      <w:r w:rsidRPr="00056394">
        <w:rPr>
          <w:color w:val="auto"/>
          <w:sz w:val="22"/>
        </w:rPr>
        <w:t xml:space="preserve"> oraz wytyczne horyzontalne i szczegółowe Ministra Rozwoju. </w:t>
      </w:r>
    </w:p>
    <w:p w14:paraId="3BFBF92A" w14:textId="77777777" w:rsidR="006D01DA" w:rsidRPr="00056394" w:rsidRDefault="006D01DA" w:rsidP="00056394">
      <w:pPr>
        <w:spacing w:after="0" w:line="276" w:lineRule="auto"/>
        <w:ind w:left="0" w:right="0" w:firstLine="0"/>
        <w:rPr>
          <w:color w:val="auto"/>
          <w:sz w:val="22"/>
        </w:rPr>
      </w:pPr>
    </w:p>
    <w:p w14:paraId="4C929B25" w14:textId="77777777" w:rsidR="006D01DA" w:rsidRDefault="006D01DA" w:rsidP="00056394">
      <w:pPr>
        <w:spacing w:after="0" w:line="276" w:lineRule="auto"/>
        <w:ind w:left="0" w:right="0" w:firstLine="0"/>
        <w:rPr>
          <w:color w:val="auto"/>
          <w:sz w:val="22"/>
        </w:rPr>
      </w:pPr>
      <w:r w:rsidRPr="00056394">
        <w:rPr>
          <w:color w:val="auto"/>
          <w:sz w:val="22"/>
        </w:rPr>
        <w:t xml:space="preserve">W przypadku działań </w:t>
      </w:r>
      <w:r w:rsidR="00F0117A" w:rsidRPr="00056394">
        <w:rPr>
          <w:color w:val="auto"/>
          <w:sz w:val="22"/>
        </w:rPr>
        <w:t>nieopisanych</w:t>
      </w:r>
      <w:r w:rsidRPr="00056394">
        <w:rPr>
          <w:color w:val="auto"/>
          <w:sz w:val="22"/>
        </w:rPr>
        <w:t xml:space="preserve"> w niniejszym dokumencie sporządzając wniosek o dofinansowanie projektu należy kierować się wskazanymi dokumentami oraz pozostałymi zapisami regulaminu konkursu. Jednocześnie Wnioskodawca powinien przyjąć założenie, że IOK nie narzuca dodatkowych ograniczeń niż te wynikające z zapisów regulaminu konkursu.</w:t>
      </w:r>
    </w:p>
    <w:p w14:paraId="2F56C0F2" w14:textId="77777777" w:rsidR="00BC783C" w:rsidRPr="00056394" w:rsidRDefault="00BC783C" w:rsidP="00056394">
      <w:pPr>
        <w:spacing w:after="0" w:line="276" w:lineRule="auto"/>
        <w:ind w:left="0" w:right="0" w:firstLine="0"/>
        <w:rPr>
          <w:color w:val="auto"/>
          <w:sz w:val="22"/>
        </w:rPr>
      </w:pPr>
    </w:p>
    <w:p w14:paraId="2E34C9F9" w14:textId="11684554" w:rsidR="00DF3308" w:rsidRPr="00056394" w:rsidRDefault="00BC783C" w:rsidP="00BC783C">
      <w:pPr>
        <w:spacing w:line="276" w:lineRule="auto"/>
        <w:rPr>
          <w:sz w:val="22"/>
        </w:rPr>
      </w:pPr>
      <w:r w:rsidRPr="003C7261">
        <w:rPr>
          <w:sz w:val="22"/>
        </w:rPr>
        <w:t xml:space="preserve">Wsparcie </w:t>
      </w:r>
      <w:r w:rsidR="003C7261">
        <w:rPr>
          <w:sz w:val="22"/>
        </w:rPr>
        <w:t xml:space="preserve">w ramach ogłaszanych konkursów </w:t>
      </w:r>
      <w:r w:rsidRPr="00BC783C">
        <w:rPr>
          <w:sz w:val="22"/>
        </w:rPr>
        <w:t xml:space="preserve">jest skierowane </w:t>
      </w:r>
      <w:r>
        <w:rPr>
          <w:sz w:val="22"/>
        </w:rPr>
        <w:t>do</w:t>
      </w:r>
      <w:r w:rsidRPr="00BC783C">
        <w:t xml:space="preserve"> </w:t>
      </w:r>
      <w:r w:rsidRPr="00BC783C">
        <w:rPr>
          <w:sz w:val="22"/>
        </w:rPr>
        <w:t>os</w:t>
      </w:r>
      <w:r w:rsidR="005E4174">
        <w:rPr>
          <w:sz w:val="22"/>
        </w:rPr>
        <w:t>ób dorosłych zainteresowanych z </w:t>
      </w:r>
      <w:r w:rsidRPr="00BC783C">
        <w:rPr>
          <w:sz w:val="22"/>
        </w:rPr>
        <w:t>własnej inicjatywy zdobyciem, uzupełnieniem lub</w:t>
      </w:r>
      <w:r>
        <w:rPr>
          <w:sz w:val="22"/>
        </w:rPr>
        <w:t xml:space="preserve"> </w:t>
      </w:r>
      <w:r w:rsidRPr="00BC783C">
        <w:rPr>
          <w:sz w:val="22"/>
        </w:rPr>
        <w:t>podnoszeniem kwalifikacji zawodowych</w:t>
      </w:r>
      <w:r>
        <w:rPr>
          <w:sz w:val="22"/>
        </w:rPr>
        <w:t>.</w:t>
      </w:r>
    </w:p>
    <w:p w14:paraId="3A3528EE" w14:textId="77777777" w:rsidR="00DF3308" w:rsidRPr="00056394" w:rsidRDefault="00DF3308" w:rsidP="00056394">
      <w:pPr>
        <w:pStyle w:val="Nagwek1"/>
        <w:spacing w:before="120" w:after="106" w:line="276" w:lineRule="auto"/>
        <w:ind w:left="-5" w:right="0"/>
        <w:rPr>
          <w:sz w:val="22"/>
        </w:rPr>
      </w:pPr>
      <w:bookmarkStart w:id="2" w:name="_Toc453657076"/>
      <w:r w:rsidRPr="00056394">
        <w:rPr>
          <w:sz w:val="22"/>
        </w:rPr>
        <w:t xml:space="preserve">1. </w:t>
      </w:r>
      <w:r w:rsidR="006D1AC4" w:rsidRPr="00056394">
        <w:rPr>
          <w:sz w:val="22"/>
        </w:rPr>
        <w:t>S</w:t>
      </w:r>
      <w:r w:rsidRPr="00056394">
        <w:rPr>
          <w:sz w:val="22"/>
        </w:rPr>
        <w:t>króty</w:t>
      </w:r>
      <w:r w:rsidR="00205896">
        <w:rPr>
          <w:sz w:val="22"/>
        </w:rPr>
        <w:t xml:space="preserve"> i definicje</w:t>
      </w:r>
      <w:bookmarkEnd w:id="2"/>
    </w:p>
    <w:p w14:paraId="246FF347" w14:textId="77777777" w:rsidR="006D1AC4" w:rsidRPr="00056394" w:rsidRDefault="006D1AC4" w:rsidP="003C7261">
      <w:pPr>
        <w:spacing w:after="0" w:line="276" w:lineRule="auto"/>
        <w:ind w:left="0" w:right="331" w:firstLine="0"/>
        <w:rPr>
          <w:color w:val="auto"/>
          <w:sz w:val="22"/>
        </w:rPr>
      </w:pPr>
      <w:r w:rsidRPr="003C7261">
        <w:rPr>
          <w:b/>
          <w:color w:val="auto"/>
          <w:sz w:val="22"/>
        </w:rPr>
        <w:t>BHP</w:t>
      </w:r>
      <w:r w:rsidRPr="00056394">
        <w:rPr>
          <w:color w:val="auto"/>
          <w:sz w:val="22"/>
        </w:rPr>
        <w:t xml:space="preserve"> – bezpieczeństwo i higiena pracy;</w:t>
      </w:r>
    </w:p>
    <w:p w14:paraId="75D4A2D6" w14:textId="77777777" w:rsidR="006D1AC4" w:rsidRPr="00056394" w:rsidRDefault="006D1AC4" w:rsidP="003C7261">
      <w:pPr>
        <w:spacing w:after="0" w:line="276" w:lineRule="auto"/>
        <w:ind w:left="0" w:right="331" w:firstLine="0"/>
        <w:rPr>
          <w:color w:val="auto"/>
          <w:sz w:val="22"/>
        </w:rPr>
      </w:pPr>
      <w:r w:rsidRPr="003C7261">
        <w:rPr>
          <w:b/>
          <w:color w:val="auto"/>
          <w:sz w:val="22"/>
        </w:rPr>
        <w:t>CKZiU</w:t>
      </w:r>
      <w:r w:rsidRPr="00056394">
        <w:rPr>
          <w:color w:val="auto"/>
          <w:sz w:val="22"/>
        </w:rPr>
        <w:t xml:space="preserve"> – Centrum Kształcenia Zawodowego i Ustawicznego;</w:t>
      </w:r>
    </w:p>
    <w:p w14:paraId="7977E6D9" w14:textId="77777777" w:rsidR="006D1AC4" w:rsidRPr="00056394" w:rsidRDefault="006D1AC4" w:rsidP="003C7261">
      <w:pPr>
        <w:spacing w:after="0" w:line="276" w:lineRule="auto"/>
        <w:ind w:left="0" w:right="331" w:firstLine="0"/>
        <w:rPr>
          <w:color w:val="auto"/>
          <w:sz w:val="22"/>
        </w:rPr>
      </w:pPr>
      <w:r w:rsidRPr="003C7261">
        <w:rPr>
          <w:b/>
          <w:color w:val="auto"/>
          <w:sz w:val="22"/>
        </w:rPr>
        <w:t xml:space="preserve">EFS </w:t>
      </w:r>
      <w:r w:rsidRPr="00056394">
        <w:rPr>
          <w:color w:val="auto"/>
          <w:sz w:val="22"/>
        </w:rPr>
        <w:t>– Europejski Fundusz Społeczny;</w:t>
      </w:r>
    </w:p>
    <w:p w14:paraId="07DFFD75" w14:textId="77777777" w:rsidR="006D01DA" w:rsidRPr="00056394" w:rsidRDefault="006D01DA" w:rsidP="003C7261">
      <w:pPr>
        <w:spacing w:after="0" w:line="276" w:lineRule="auto"/>
        <w:ind w:left="0" w:right="331" w:firstLine="0"/>
        <w:rPr>
          <w:color w:val="auto"/>
          <w:sz w:val="22"/>
        </w:rPr>
      </w:pPr>
      <w:r w:rsidRPr="003C7261">
        <w:rPr>
          <w:b/>
          <w:color w:val="auto"/>
          <w:sz w:val="22"/>
        </w:rPr>
        <w:t xml:space="preserve">IOK </w:t>
      </w:r>
      <w:r w:rsidRPr="00056394">
        <w:rPr>
          <w:color w:val="auto"/>
          <w:sz w:val="22"/>
        </w:rPr>
        <w:t>– Instytucja Organizująca Konkurs;</w:t>
      </w:r>
    </w:p>
    <w:p w14:paraId="370B3743" w14:textId="77777777" w:rsidR="00A23D9F" w:rsidRPr="00056394" w:rsidRDefault="00A23D9F" w:rsidP="003C7261">
      <w:pPr>
        <w:pStyle w:val="Default"/>
        <w:spacing w:line="276" w:lineRule="auto"/>
        <w:jc w:val="both"/>
        <w:rPr>
          <w:rFonts w:cs="Arial"/>
          <w:b/>
          <w:color w:val="auto"/>
          <w:sz w:val="22"/>
          <w:szCs w:val="22"/>
          <w:u w:val="single"/>
        </w:rPr>
      </w:pPr>
      <w:r w:rsidRPr="003C7261">
        <w:rPr>
          <w:b/>
          <w:color w:val="auto"/>
          <w:sz w:val="22"/>
          <w:szCs w:val="22"/>
        </w:rPr>
        <w:t>KOWEZiU</w:t>
      </w:r>
      <w:r w:rsidRPr="00056394">
        <w:rPr>
          <w:color w:val="auto"/>
          <w:sz w:val="22"/>
          <w:szCs w:val="22"/>
        </w:rPr>
        <w:t xml:space="preserve"> – Krajowy Ośrodek Wspierania Edukacji Zawodowej i Ustawiczne</w:t>
      </w:r>
      <w:r w:rsidR="006D1AC4" w:rsidRPr="00056394">
        <w:rPr>
          <w:color w:val="auto"/>
          <w:sz w:val="22"/>
          <w:szCs w:val="22"/>
        </w:rPr>
        <w:t>;</w:t>
      </w:r>
    </w:p>
    <w:p w14:paraId="4453E34D" w14:textId="77777777" w:rsidR="006D1AC4" w:rsidRPr="00056394" w:rsidRDefault="006D1AC4" w:rsidP="003C7261">
      <w:pPr>
        <w:spacing w:after="0" w:line="276" w:lineRule="auto"/>
        <w:ind w:left="0" w:right="331" w:firstLine="0"/>
        <w:rPr>
          <w:color w:val="auto"/>
          <w:sz w:val="22"/>
        </w:rPr>
      </w:pPr>
      <w:r w:rsidRPr="003C7261">
        <w:rPr>
          <w:b/>
          <w:color w:val="auto"/>
          <w:sz w:val="22"/>
        </w:rPr>
        <w:t>PO KL</w:t>
      </w:r>
      <w:r w:rsidRPr="00056394">
        <w:rPr>
          <w:color w:val="auto"/>
          <w:sz w:val="22"/>
        </w:rPr>
        <w:t xml:space="preserve"> – Program Operacyjny Kapitał Ludzki;</w:t>
      </w:r>
    </w:p>
    <w:p w14:paraId="6143D245" w14:textId="77777777" w:rsidR="006D1AC4" w:rsidRPr="00056394" w:rsidRDefault="006D1AC4" w:rsidP="003C7261">
      <w:pPr>
        <w:spacing w:after="0" w:line="276" w:lineRule="auto"/>
        <w:ind w:left="0" w:right="331" w:firstLine="0"/>
        <w:rPr>
          <w:color w:val="auto"/>
          <w:sz w:val="22"/>
        </w:rPr>
      </w:pPr>
      <w:r w:rsidRPr="003C7261">
        <w:rPr>
          <w:b/>
          <w:color w:val="auto"/>
          <w:sz w:val="22"/>
        </w:rPr>
        <w:t>PO WER</w:t>
      </w:r>
      <w:r w:rsidRPr="00056394">
        <w:rPr>
          <w:color w:val="auto"/>
          <w:sz w:val="22"/>
        </w:rPr>
        <w:t xml:space="preserve"> – Program Operacyjny Wiedza Edukacja Rozwój 2014-2020.</w:t>
      </w:r>
    </w:p>
    <w:p w14:paraId="01E67DFB" w14:textId="77777777" w:rsidR="00CD463D" w:rsidRDefault="0069310A" w:rsidP="003C7261">
      <w:pPr>
        <w:spacing w:after="0" w:line="276" w:lineRule="auto"/>
        <w:ind w:left="0" w:right="331" w:firstLine="0"/>
        <w:rPr>
          <w:color w:val="auto"/>
          <w:sz w:val="22"/>
        </w:rPr>
      </w:pPr>
      <w:r w:rsidRPr="00947B94">
        <w:rPr>
          <w:b/>
          <w:color w:val="auto"/>
          <w:sz w:val="22"/>
        </w:rPr>
        <w:t>KKZ</w:t>
      </w:r>
      <w:r w:rsidRPr="0069310A">
        <w:rPr>
          <w:color w:val="auto"/>
          <w:sz w:val="22"/>
        </w:rPr>
        <w:t xml:space="preserve"> </w:t>
      </w:r>
      <w:r>
        <w:rPr>
          <w:color w:val="auto"/>
          <w:sz w:val="22"/>
        </w:rPr>
        <w:t>-</w:t>
      </w:r>
      <w:r w:rsidRPr="0069310A">
        <w:rPr>
          <w:color w:val="auto"/>
          <w:sz w:val="22"/>
        </w:rPr>
        <w:t>kwalifikacyjny kurs zawodowy ()</w:t>
      </w:r>
    </w:p>
    <w:p w14:paraId="027BC2A8" w14:textId="77777777" w:rsidR="0069310A" w:rsidRDefault="0069310A" w:rsidP="003C7261">
      <w:pPr>
        <w:spacing w:after="0" w:line="276" w:lineRule="auto"/>
        <w:ind w:left="0" w:right="331" w:firstLine="0"/>
        <w:rPr>
          <w:color w:val="auto"/>
          <w:sz w:val="22"/>
        </w:rPr>
      </w:pPr>
    </w:p>
    <w:p w14:paraId="7AD1C4B5" w14:textId="77777777" w:rsidR="005E4174" w:rsidRPr="00056394" w:rsidRDefault="005E4174" w:rsidP="005E4174">
      <w:pPr>
        <w:autoSpaceDE w:val="0"/>
        <w:autoSpaceDN w:val="0"/>
        <w:adjustRightInd w:val="0"/>
        <w:spacing w:after="0" w:line="276" w:lineRule="auto"/>
        <w:ind w:left="0" w:right="0" w:firstLine="0"/>
        <w:rPr>
          <w:rFonts w:eastAsiaTheme="minorEastAsia" w:cs="Arial"/>
          <w:color w:val="auto"/>
          <w:sz w:val="22"/>
        </w:rPr>
      </w:pPr>
      <w:r>
        <w:rPr>
          <w:rFonts w:eastAsiaTheme="minorEastAsia" w:cs="Arial"/>
          <w:b/>
          <w:color w:val="auto"/>
          <w:sz w:val="22"/>
        </w:rPr>
        <w:t>F</w:t>
      </w:r>
      <w:r w:rsidRPr="00056394">
        <w:rPr>
          <w:rFonts w:eastAsiaTheme="minorEastAsia" w:cs="Arial"/>
          <w:b/>
          <w:color w:val="auto"/>
          <w:sz w:val="22"/>
        </w:rPr>
        <w:t>orm</w:t>
      </w:r>
      <w:r>
        <w:rPr>
          <w:rFonts w:eastAsiaTheme="minorEastAsia" w:cs="Arial"/>
          <w:b/>
          <w:color w:val="auto"/>
          <w:sz w:val="22"/>
        </w:rPr>
        <w:t>y</w:t>
      </w:r>
      <w:r w:rsidRPr="00056394">
        <w:rPr>
          <w:rFonts w:eastAsiaTheme="minorEastAsia" w:cs="Arial"/>
          <w:b/>
          <w:color w:val="auto"/>
          <w:sz w:val="22"/>
        </w:rPr>
        <w:t xml:space="preserve"> pozaszkoln</w:t>
      </w:r>
      <w:r>
        <w:rPr>
          <w:rFonts w:eastAsiaTheme="minorEastAsia" w:cs="Arial"/>
          <w:b/>
          <w:color w:val="auto"/>
          <w:sz w:val="22"/>
        </w:rPr>
        <w:t>e</w:t>
      </w:r>
      <w:r w:rsidRPr="00056394">
        <w:rPr>
          <w:rFonts w:eastAsiaTheme="minorEastAsia" w:cs="Arial"/>
          <w:color w:val="auto"/>
          <w:sz w:val="22"/>
        </w:rPr>
        <w:t xml:space="preserve"> – należy przez to rozumieć formy uzyskiwania i uzupełniania wiedzy, umiejętności i kwalifikacji zawodowych w placówkach </w:t>
      </w:r>
      <w:r w:rsidRPr="005E4174">
        <w:rPr>
          <w:rFonts w:eastAsiaTheme="minorEastAsia" w:cs="Arial"/>
          <w:color w:val="auto"/>
          <w:sz w:val="22"/>
        </w:rPr>
        <w:t>kształcenia ustawicznego, placówkach kształcenia praktycznego oraz ośrodk</w:t>
      </w:r>
      <w:r>
        <w:rPr>
          <w:rFonts w:eastAsiaTheme="minorEastAsia" w:cs="Arial"/>
          <w:color w:val="auto"/>
          <w:sz w:val="22"/>
        </w:rPr>
        <w:t>ach</w:t>
      </w:r>
      <w:r w:rsidRPr="005E4174">
        <w:rPr>
          <w:rFonts w:eastAsiaTheme="minorEastAsia" w:cs="Arial"/>
          <w:color w:val="auto"/>
          <w:sz w:val="22"/>
        </w:rPr>
        <w:t xml:space="preserve"> dokształcania i doskonalenia zawodowego, umożliwiające uzyskanie i uzu</w:t>
      </w:r>
      <w:r>
        <w:rPr>
          <w:rFonts w:eastAsiaTheme="minorEastAsia" w:cs="Arial"/>
          <w:color w:val="auto"/>
          <w:sz w:val="22"/>
        </w:rPr>
        <w:t>pełnienie wiedzy, umiejętności oraz</w:t>
      </w:r>
      <w:r w:rsidRPr="005E4174">
        <w:rPr>
          <w:rFonts w:eastAsiaTheme="minorEastAsia" w:cs="Arial"/>
          <w:color w:val="auto"/>
          <w:sz w:val="22"/>
        </w:rPr>
        <w:t xml:space="preserve"> kwalifikacji zawodowych</w:t>
      </w:r>
      <w:r w:rsidRPr="00056394">
        <w:rPr>
          <w:rFonts w:eastAsiaTheme="minorEastAsia" w:cs="Arial"/>
          <w:color w:val="auto"/>
          <w:sz w:val="22"/>
        </w:rPr>
        <w:t>, a takż</w:t>
      </w:r>
      <w:r>
        <w:rPr>
          <w:rFonts w:eastAsiaTheme="minorEastAsia" w:cs="Arial"/>
          <w:color w:val="auto"/>
          <w:sz w:val="22"/>
        </w:rPr>
        <w:t>e kwalifikacyjne kursy zawodowe.</w:t>
      </w:r>
    </w:p>
    <w:p w14:paraId="60E74A8C" w14:textId="501B7A60" w:rsidR="00706A54" w:rsidRPr="00056394" w:rsidRDefault="005E4174" w:rsidP="00201379">
      <w:pPr>
        <w:autoSpaceDE w:val="0"/>
        <w:autoSpaceDN w:val="0"/>
        <w:adjustRightInd w:val="0"/>
        <w:spacing w:after="0" w:line="276" w:lineRule="auto"/>
        <w:ind w:left="0" w:right="0" w:firstLine="0"/>
        <w:rPr>
          <w:rFonts w:eastAsiaTheme="minorEastAsia" w:cs="Arial"/>
          <w:color w:val="auto"/>
          <w:sz w:val="22"/>
        </w:rPr>
      </w:pPr>
      <w:r>
        <w:rPr>
          <w:rFonts w:eastAsiaTheme="minorEastAsia" w:cs="Arial"/>
          <w:b/>
          <w:bCs/>
          <w:color w:val="auto"/>
          <w:sz w:val="22"/>
        </w:rPr>
        <w:t>K</w:t>
      </w:r>
      <w:r w:rsidR="00706A54" w:rsidRPr="00056394">
        <w:rPr>
          <w:rFonts w:eastAsiaTheme="minorEastAsia" w:cs="Arial"/>
          <w:b/>
          <w:bCs/>
          <w:color w:val="auto"/>
          <w:sz w:val="22"/>
        </w:rPr>
        <w:t xml:space="preserve">ształcenie ustawiczne w formach pozaszkolnych </w:t>
      </w:r>
      <w:r w:rsidR="00706A54" w:rsidRPr="00056394">
        <w:rPr>
          <w:rFonts w:eastAsiaTheme="minorEastAsia" w:cs="Arial"/>
          <w:color w:val="auto"/>
          <w:sz w:val="22"/>
        </w:rPr>
        <w:t xml:space="preserve">– kształcenie ustawiczne, o którym mowa </w:t>
      </w:r>
      <w:r w:rsidR="00056394">
        <w:rPr>
          <w:rFonts w:eastAsiaTheme="minorEastAsia" w:cs="Arial"/>
          <w:color w:val="auto"/>
          <w:sz w:val="22"/>
        </w:rPr>
        <w:br/>
      </w:r>
      <w:r w:rsidR="00706A54" w:rsidRPr="00056394">
        <w:rPr>
          <w:rFonts w:eastAsiaTheme="minorEastAsia" w:cs="Arial"/>
          <w:color w:val="auto"/>
          <w:sz w:val="22"/>
        </w:rPr>
        <w:t>w rozporządzeniu Ministra Edukacji Narodowej z dnia 11 stycznia 2012 r. w sprawie kształcenia ustawicznego w formach pozaszkolnych (Dz. U. z 2014 r. poz. 622</w:t>
      </w:r>
      <w:r>
        <w:rPr>
          <w:rFonts w:eastAsiaTheme="minorEastAsia" w:cs="Arial"/>
          <w:color w:val="auto"/>
          <w:sz w:val="22"/>
        </w:rPr>
        <w:t>).</w:t>
      </w:r>
    </w:p>
    <w:p w14:paraId="2423D172" w14:textId="2DC22BA0" w:rsidR="00415269" w:rsidRPr="00056394" w:rsidRDefault="005E4174" w:rsidP="003C7261">
      <w:pPr>
        <w:autoSpaceDE w:val="0"/>
        <w:autoSpaceDN w:val="0"/>
        <w:adjustRightInd w:val="0"/>
        <w:spacing w:after="0" w:line="276" w:lineRule="auto"/>
        <w:ind w:left="0" w:right="0" w:firstLine="0"/>
        <w:rPr>
          <w:rFonts w:eastAsiaTheme="minorEastAsia" w:cs="Arial"/>
          <w:color w:val="auto"/>
          <w:sz w:val="22"/>
        </w:rPr>
      </w:pPr>
      <w:r>
        <w:rPr>
          <w:rFonts w:eastAsiaTheme="minorEastAsia" w:cs="Arial"/>
          <w:b/>
          <w:color w:val="auto"/>
          <w:sz w:val="22"/>
        </w:rPr>
        <w:t>K</w:t>
      </w:r>
      <w:r w:rsidR="004E7CF2">
        <w:rPr>
          <w:rFonts w:eastAsiaTheme="minorEastAsia" w:cs="Arial"/>
          <w:b/>
          <w:color w:val="auto"/>
          <w:sz w:val="22"/>
        </w:rPr>
        <w:t>ształcenie</w:t>
      </w:r>
      <w:r w:rsidR="00415269" w:rsidRPr="00056394">
        <w:rPr>
          <w:rFonts w:eastAsiaTheme="minorEastAsia" w:cs="Arial"/>
          <w:b/>
          <w:color w:val="auto"/>
          <w:sz w:val="22"/>
        </w:rPr>
        <w:t xml:space="preserve"> ustawiczn</w:t>
      </w:r>
      <w:r>
        <w:rPr>
          <w:rFonts w:eastAsiaTheme="minorEastAsia" w:cs="Arial"/>
          <w:b/>
          <w:color w:val="auto"/>
          <w:sz w:val="22"/>
        </w:rPr>
        <w:t>e</w:t>
      </w:r>
      <w:r w:rsidR="00415269" w:rsidRPr="00056394">
        <w:rPr>
          <w:rFonts w:eastAsiaTheme="minorEastAsia" w:cs="Arial"/>
          <w:color w:val="auto"/>
          <w:sz w:val="22"/>
        </w:rPr>
        <w:t xml:space="preserve"> – należy przez to rozumieć kształcenie w szkołach dla dorosłych, a także uzyskiwanie i uzupełnianie wiedzy, umiejętności i kwalifikacji zawodowych w formach pozaszkolnych przez osoby, k</w:t>
      </w:r>
      <w:r w:rsidR="003C74B7">
        <w:rPr>
          <w:rFonts w:eastAsiaTheme="minorEastAsia" w:cs="Arial"/>
          <w:color w:val="auto"/>
          <w:sz w:val="22"/>
        </w:rPr>
        <w:t>tóre spełniły obowiązek szkolny.</w:t>
      </w:r>
    </w:p>
    <w:p w14:paraId="239AE0CB" w14:textId="77777777" w:rsidR="000043EA" w:rsidRPr="00205896" w:rsidRDefault="00706A54" w:rsidP="003C7261">
      <w:pPr>
        <w:spacing w:line="276" w:lineRule="auto"/>
        <w:rPr>
          <w:rFonts w:cs="Arial"/>
          <w:color w:val="auto"/>
          <w:sz w:val="22"/>
          <w:lang w:eastAsia="en-US"/>
        </w:rPr>
      </w:pPr>
      <w:r w:rsidRPr="00056394">
        <w:rPr>
          <w:rFonts w:eastAsiaTheme="minorEastAsia" w:cs="Arial"/>
          <w:b/>
          <w:bCs/>
          <w:color w:val="auto"/>
          <w:sz w:val="22"/>
        </w:rPr>
        <w:t xml:space="preserve">kompetencja </w:t>
      </w:r>
      <w:r w:rsidR="004E7CF2">
        <w:rPr>
          <w:rFonts w:eastAsiaTheme="minorEastAsia" w:cs="Arial"/>
          <w:b/>
          <w:bCs/>
          <w:color w:val="auto"/>
          <w:sz w:val="22"/>
        </w:rPr>
        <w:t xml:space="preserve">- </w:t>
      </w:r>
      <w:r w:rsidRPr="00056394">
        <w:rPr>
          <w:rFonts w:eastAsiaTheme="minorEastAsia" w:cs="Arial"/>
          <w:color w:val="auto"/>
          <w:sz w:val="22"/>
        </w:rPr>
        <w:t>to wyodrębniony zestaw efektów uczenia się/ kształcenia. Opis kompetencji zawiera jasno określone warunki, które powinien spełniać uczestnik projektu ubiegający się o nabycie kompetencji, tj. wyczerpującą informację o efektach uczenia się dla danej kompetencji oraz kryteria</w:t>
      </w:r>
      <w:r w:rsidR="00056394">
        <w:rPr>
          <w:rFonts w:eastAsiaTheme="minorEastAsia" w:cs="Arial"/>
          <w:color w:val="auto"/>
          <w:sz w:val="22"/>
        </w:rPr>
        <w:br/>
      </w:r>
      <w:r w:rsidRPr="00056394">
        <w:rPr>
          <w:rFonts w:eastAsiaTheme="minorEastAsia" w:cs="Arial"/>
          <w:color w:val="auto"/>
          <w:sz w:val="22"/>
        </w:rPr>
        <w:t xml:space="preserve"> i metody ich weryfikacji</w:t>
      </w:r>
      <w:r w:rsidR="000043EA" w:rsidRPr="000043EA">
        <w:rPr>
          <w:rFonts w:eastAsiaTheme="minorEastAsia" w:cs="Arial"/>
          <w:color w:val="auto"/>
          <w:sz w:val="22"/>
        </w:rPr>
        <w:t>.</w:t>
      </w:r>
      <w:r w:rsidR="000043EA" w:rsidRPr="00205896">
        <w:rPr>
          <w:rFonts w:cs="Arial"/>
          <w:color w:val="auto"/>
          <w:sz w:val="22"/>
          <w:lang w:eastAsia="en-US"/>
        </w:rPr>
        <w:t xml:space="preserve"> Fakt nabycia kompetencji będzie weryfikowany w ramach następujących etapów:</w:t>
      </w:r>
    </w:p>
    <w:p w14:paraId="07AE849F" w14:textId="77777777" w:rsidR="000043EA" w:rsidRPr="00205896" w:rsidRDefault="000043EA" w:rsidP="003C7261">
      <w:pPr>
        <w:spacing w:after="0" w:line="276" w:lineRule="auto"/>
        <w:ind w:left="0" w:right="0" w:firstLine="0"/>
        <w:rPr>
          <w:rFonts w:cs="Arial"/>
          <w:color w:val="auto"/>
          <w:sz w:val="22"/>
          <w:lang w:eastAsia="en-US"/>
        </w:rPr>
      </w:pPr>
      <w:r w:rsidRPr="00205896">
        <w:rPr>
          <w:rFonts w:cs="Arial"/>
          <w:color w:val="auto"/>
          <w:sz w:val="22"/>
          <w:lang w:eastAsia="en-US"/>
        </w:rPr>
        <w:lastRenderedPageBreak/>
        <w:t>a) ETAP I – Zakres – zdefiniowanie w ramach wniosku o dofinansowanie lub w regulaminie konkursu grupy docelowej do objęcia wsparciem oraz wybranie obszaru interwencji EFS, który będzie poddany ocenie,</w:t>
      </w:r>
    </w:p>
    <w:p w14:paraId="4D227611" w14:textId="77777777" w:rsidR="000043EA" w:rsidRPr="00205896" w:rsidRDefault="000043EA" w:rsidP="003C7261">
      <w:pPr>
        <w:spacing w:after="0" w:line="276" w:lineRule="auto"/>
        <w:ind w:left="0" w:right="0" w:firstLine="0"/>
        <w:rPr>
          <w:rFonts w:cs="Arial"/>
          <w:color w:val="auto"/>
          <w:sz w:val="22"/>
          <w:lang w:eastAsia="en-US"/>
        </w:rPr>
      </w:pPr>
      <w:r w:rsidRPr="00205896">
        <w:rPr>
          <w:rFonts w:cs="Arial"/>
          <w:color w:val="auto"/>
          <w:sz w:val="22"/>
          <w:lang w:eastAsia="en-US"/>
        </w:rPr>
        <w:t>b) ETAP II – Wzorzec – zdefiniowanie we wniosku o dofinansowanie lub w regulaminie konkursu standardu wymagań, tj. efektów uczenia się , które osiągną uczestnicy w wyniku przeprowadzonych działań</w:t>
      </w:r>
      <w:r>
        <w:rPr>
          <w:rFonts w:cs="Arial"/>
          <w:color w:val="auto"/>
          <w:sz w:val="22"/>
          <w:lang w:eastAsia="en-US"/>
        </w:rPr>
        <w:t xml:space="preserve"> </w:t>
      </w:r>
      <w:r w:rsidRPr="00205896">
        <w:rPr>
          <w:rFonts w:cs="Arial"/>
          <w:color w:val="auto"/>
          <w:sz w:val="22"/>
          <w:lang w:eastAsia="en-US"/>
        </w:rPr>
        <w:t>projektowych,</w:t>
      </w:r>
    </w:p>
    <w:p w14:paraId="3E184DC2" w14:textId="77777777" w:rsidR="000043EA" w:rsidRPr="00205896" w:rsidRDefault="000043EA" w:rsidP="003C7261">
      <w:pPr>
        <w:spacing w:after="0" w:line="276" w:lineRule="auto"/>
        <w:ind w:left="0" w:right="0" w:firstLine="0"/>
        <w:rPr>
          <w:rFonts w:cs="Arial"/>
          <w:color w:val="auto"/>
          <w:sz w:val="22"/>
          <w:lang w:eastAsia="en-US"/>
        </w:rPr>
      </w:pPr>
      <w:r w:rsidRPr="00205896">
        <w:rPr>
          <w:rFonts w:cs="Arial"/>
          <w:color w:val="auto"/>
          <w:sz w:val="22"/>
          <w:lang w:eastAsia="en-US"/>
        </w:rPr>
        <w:t>c) ETAP III – Ocena – przeprowadzenie weryfikacji na podstawie opracowanych kryteriów oceny po zakończeniu wsparcia udzielanego danej osobie,</w:t>
      </w:r>
    </w:p>
    <w:p w14:paraId="456BCE50" w14:textId="77777777" w:rsidR="000043EA" w:rsidRPr="00205896" w:rsidRDefault="000043EA" w:rsidP="003C7261">
      <w:pPr>
        <w:spacing w:after="0" w:line="276" w:lineRule="auto"/>
        <w:ind w:left="0" w:right="0" w:firstLine="0"/>
        <w:rPr>
          <w:rFonts w:cs="Arial"/>
          <w:color w:val="auto"/>
          <w:sz w:val="22"/>
          <w:lang w:eastAsia="en-US"/>
        </w:rPr>
      </w:pPr>
      <w:r w:rsidRPr="00205896">
        <w:rPr>
          <w:rFonts w:cs="Arial"/>
          <w:color w:val="auto"/>
          <w:sz w:val="22"/>
          <w:lang w:eastAsia="en-US"/>
        </w:rPr>
        <w:t>d) ETAP IV – Porównanie – porównanie uzyskanych wyników etapu III (ocena) z przyjętymi wymaganiami (określonymi na etapie II efektami uczenia się) po zakończeniu wsparcia udzielanego danej osobie.</w:t>
      </w:r>
    </w:p>
    <w:p w14:paraId="53D6ADCD" w14:textId="4AACE430" w:rsidR="00706A54" w:rsidRPr="00056394" w:rsidRDefault="000043EA" w:rsidP="003C7261">
      <w:pPr>
        <w:autoSpaceDE w:val="0"/>
        <w:autoSpaceDN w:val="0"/>
        <w:adjustRightInd w:val="0"/>
        <w:spacing w:after="0" w:line="276" w:lineRule="auto"/>
        <w:ind w:left="0" w:right="0" w:firstLine="0"/>
        <w:rPr>
          <w:rFonts w:eastAsiaTheme="minorEastAsia" w:cs="Arial"/>
          <w:color w:val="auto"/>
          <w:sz w:val="22"/>
        </w:rPr>
      </w:pPr>
      <w:r w:rsidRPr="00205896">
        <w:rPr>
          <w:rFonts w:cs="Arial"/>
          <w:color w:val="auto"/>
          <w:sz w:val="22"/>
          <w:lang w:eastAsia="en-US"/>
        </w:rPr>
        <w:t>Wykazywać należy wyłącznie kwalifikacje/kompetencje osiągnięte w wyniku interwencji Eur</w:t>
      </w:r>
      <w:r w:rsidR="005E4174">
        <w:rPr>
          <w:rFonts w:cs="Arial"/>
          <w:color w:val="auto"/>
          <w:sz w:val="22"/>
          <w:lang w:eastAsia="en-US"/>
        </w:rPr>
        <w:t>opejskiego Funduszu Społecznego</w:t>
      </w:r>
      <w:r w:rsidR="003C74B7">
        <w:rPr>
          <w:rFonts w:eastAsiaTheme="minorEastAsia" w:cs="Arial"/>
          <w:color w:val="auto"/>
          <w:sz w:val="22"/>
        </w:rPr>
        <w:t>.</w:t>
      </w:r>
    </w:p>
    <w:p w14:paraId="6DD66A09" w14:textId="3102B676" w:rsidR="00706A54" w:rsidRPr="00056394" w:rsidRDefault="003C74B7" w:rsidP="003C74B7">
      <w:pPr>
        <w:autoSpaceDE w:val="0"/>
        <w:autoSpaceDN w:val="0"/>
        <w:adjustRightInd w:val="0"/>
        <w:spacing w:after="0" w:line="276" w:lineRule="auto"/>
        <w:ind w:left="0" w:right="0" w:firstLine="0"/>
        <w:rPr>
          <w:rFonts w:eastAsiaTheme="minorEastAsia" w:cs="Arial"/>
          <w:color w:val="auto"/>
          <w:sz w:val="22"/>
        </w:rPr>
      </w:pPr>
      <w:r>
        <w:rPr>
          <w:rFonts w:eastAsiaTheme="minorEastAsia" w:cs="Arial"/>
          <w:b/>
          <w:bCs/>
          <w:color w:val="auto"/>
          <w:sz w:val="22"/>
        </w:rPr>
        <w:t>K</w:t>
      </w:r>
      <w:r w:rsidR="00706A54" w:rsidRPr="00056394">
        <w:rPr>
          <w:rFonts w:eastAsiaTheme="minorEastAsia" w:cs="Arial"/>
          <w:b/>
          <w:bCs/>
          <w:color w:val="auto"/>
          <w:sz w:val="22"/>
        </w:rPr>
        <w:t xml:space="preserve">urs </w:t>
      </w:r>
      <w:r w:rsidR="00706A54" w:rsidRPr="00056394">
        <w:rPr>
          <w:rFonts w:eastAsiaTheme="minorEastAsia" w:cs="Arial"/>
          <w:color w:val="auto"/>
          <w:sz w:val="22"/>
        </w:rPr>
        <w:t>– to cykl zajęć edukacyjnych służących nabyciu nowych umiejętności lub rozwijaniu i ulepszaniu już posiadanych. Kurs powinien być zaplanowany i org</w:t>
      </w:r>
      <w:r>
        <w:rPr>
          <w:rFonts w:eastAsiaTheme="minorEastAsia" w:cs="Arial"/>
          <w:color w:val="auto"/>
          <w:sz w:val="22"/>
        </w:rPr>
        <w:t>anizowany z zamysłem nauczania.</w:t>
      </w:r>
      <w:r w:rsidR="00E004B1">
        <w:rPr>
          <w:rFonts w:eastAsiaTheme="minorEastAsia" w:cs="Arial"/>
          <w:color w:val="auto"/>
          <w:sz w:val="22"/>
        </w:rPr>
        <w:br/>
      </w:r>
      <w:r>
        <w:rPr>
          <w:rFonts w:eastAsiaTheme="minorEastAsia" w:cs="Arial"/>
          <w:b/>
          <w:bCs/>
          <w:color w:val="auto"/>
          <w:sz w:val="22"/>
        </w:rPr>
        <w:t>K</w:t>
      </w:r>
      <w:r w:rsidR="00706A54" w:rsidRPr="00056394">
        <w:rPr>
          <w:rFonts w:eastAsiaTheme="minorEastAsia" w:cs="Arial"/>
          <w:b/>
          <w:bCs/>
          <w:color w:val="auto"/>
          <w:sz w:val="22"/>
        </w:rPr>
        <w:t xml:space="preserve">walifikacja </w:t>
      </w:r>
      <w:r w:rsidR="009A3478">
        <w:rPr>
          <w:rFonts w:eastAsiaTheme="minorEastAsia" w:cs="Arial"/>
          <w:b/>
          <w:bCs/>
          <w:color w:val="auto"/>
          <w:sz w:val="22"/>
        </w:rPr>
        <w:t xml:space="preserve">- </w:t>
      </w:r>
      <w:r w:rsidR="00706A54" w:rsidRPr="00056394">
        <w:rPr>
          <w:rFonts w:eastAsiaTheme="minorEastAsia" w:cs="Arial"/>
          <w:color w:val="auto"/>
          <w:sz w:val="22"/>
        </w:rPr>
        <w:t xml:space="preserve">to określony zestaw efektów uczenia się (kompetencji), których osiągnięcie zostało formalnie potwierdzone przez upoważnioną do tego instytucję zgodnie z ustalonymi standardami. Nadanie kwalifikacji następuje w wyniku walidacji i certyfikacji. </w:t>
      </w:r>
      <w:r w:rsidR="000043EA" w:rsidRPr="000043EA">
        <w:rPr>
          <w:rFonts w:eastAsiaTheme="minorEastAsia" w:cs="Arial"/>
          <w:color w:val="auto"/>
          <w:sz w:val="22"/>
        </w:rPr>
        <w:t>Podstawowe informacje dotyczące uzyskiwania kwalifikacji w ramach projektów współfinansowanych z Europejskiego Funduszu Społecznego zamieszczono na stronie  http://rpo.dolnyslask.pl/ pod ogłoszeniem o konkursie.</w:t>
      </w:r>
    </w:p>
    <w:p w14:paraId="55AECFEF" w14:textId="5E420C07" w:rsidR="00706A54" w:rsidRPr="00056394" w:rsidRDefault="003C74B7" w:rsidP="003C7261">
      <w:pPr>
        <w:autoSpaceDE w:val="0"/>
        <w:autoSpaceDN w:val="0"/>
        <w:adjustRightInd w:val="0"/>
        <w:spacing w:after="0" w:line="276" w:lineRule="auto"/>
        <w:ind w:left="0" w:right="0" w:firstLine="0"/>
        <w:rPr>
          <w:rFonts w:eastAsiaTheme="minorEastAsia" w:cs="Arial"/>
          <w:color w:val="auto"/>
          <w:sz w:val="22"/>
        </w:rPr>
      </w:pPr>
      <w:r>
        <w:rPr>
          <w:rFonts w:eastAsiaTheme="minorEastAsia" w:cs="Arial"/>
          <w:b/>
          <w:bCs/>
          <w:color w:val="auto"/>
          <w:sz w:val="22"/>
        </w:rPr>
        <w:t>O</w:t>
      </w:r>
      <w:r w:rsidR="00706A54" w:rsidRPr="00056394">
        <w:rPr>
          <w:rFonts w:eastAsiaTheme="minorEastAsia" w:cs="Arial"/>
          <w:b/>
          <w:bCs/>
          <w:color w:val="auto"/>
          <w:sz w:val="22"/>
        </w:rPr>
        <w:t xml:space="preserve">soby o niskich kwalifikacjach </w:t>
      </w:r>
      <w:r w:rsidR="00706A54" w:rsidRPr="00056394">
        <w:rPr>
          <w:rFonts w:eastAsiaTheme="minorEastAsia" w:cs="Arial"/>
          <w:color w:val="auto"/>
          <w:sz w:val="22"/>
        </w:rPr>
        <w:t xml:space="preserve">– </w:t>
      </w:r>
      <w:r w:rsidRPr="003C74B7">
        <w:rPr>
          <w:rFonts w:eastAsiaTheme="minorEastAsia" w:cs="Arial"/>
          <w:color w:val="auto"/>
          <w:sz w:val="22"/>
        </w:rPr>
        <w:t>osoba posiadająca wykształcenie na poziomie do ISCED 3 włącznie, zgodnie z Międzynarodową Klasyfikacją Standardów Edukacyjnych ISCED 2011 (UNESCO) to jest na poziomie wykształcenia ponadgimnazjalnego. Stopień uzyskanego wykształcenia jest określany w dniu rozpoczęcia uczestnictwa w projekcie</w:t>
      </w:r>
      <w:r>
        <w:rPr>
          <w:rFonts w:eastAsiaTheme="minorEastAsia" w:cs="Arial"/>
          <w:color w:val="auto"/>
          <w:sz w:val="22"/>
        </w:rPr>
        <w:t>.</w:t>
      </w:r>
    </w:p>
    <w:p w14:paraId="1DB716C6" w14:textId="77777777" w:rsidR="003C74B7" w:rsidRDefault="003C74B7" w:rsidP="003C74B7">
      <w:pPr>
        <w:autoSpaceDE w:val="0"/>
        <w:autoSpaceDN w:val="0"/>
        <w:adjustRightInd w:val="0"/>
        <w:spacing w:after="0" w:line="276" w:lineRule="auto"/>
        <w:ind w:left="0" w:right="0" w:firstLine="0"/>
        <w:rPr>
          <w:rFonts w:eastAsiaTheme="minorEastAsia" w:cs="Arial"/>
          <w:b/>
          <w:color w:val="auto"/>
          <w:sz w:val="22"/>
        </w:rPr>
      </w:pPr>
      <w:r>
        <w:rPr>
          <w:rFonts w:eastAsiaTheme="minorEastAsia" w:cs="Arial"/>
          <w:b/>
          <w:bCs/>
          <w:color w:val="auto"/>
          <w:sz w:val="22"/>
        </w:rPr>
        <w:t>O</w:t>
      </w:r>
      <w:r w:rsidR="00706A54" w:rsidRPr="00056394">
        <w:rPr>
          <w:rFonts w:eastAsiaTheme="minorEastAsia" w:cs="Arial"/>
          <w:b/>
          <w:bCs/>
          <w:color w:val="auto"/>
          <w:sz w:val="22"/>
        </w:rPr>
        <w:t>soby z niepełnosprawnościami</w:t>
      </w:r>
      <w:r w:rsidR="00706A54" w:rsidRPr="003C74B7">
        <w:rPr>
          <w:rFonts w:eastAsiaTheme="minorEastAsia" w:cs="Arial"/>
          <w:color w:val="auto"/>
          <w:sz w:val="22"/>
        </w:rPr>
        <w:t xml:space="preserve"> </w:t>
      </w:r>
      <w:r w:rsidR="00706A54" w:rsidRPr="00056394">
        <w:rPr>
          <w:rFonts w:eastAsiaTheme="minorEastAsia" w:cs="Arial"/>
          <w:color w:val="auto"/>
          <w:sz w:val="22"/>
        </w:rPr>
        <w:t xml:space="preserve">– osoby niepełnosprawne w rozumieniu </w:t>
      </w:r>
      <w:r w:rsidR="00706A54" w:rsidRPr="00056394">
        <w:rPr>
          <w:rFonts w:eastAsiaTheme="minorEastAsia" w:cs="Arial"/>
          <w:i/>
          <w:iCs/>
          <w:color w:val="auto"/>
          <w:sz w:val="22"/>
        </w:rPr>
        <w:t xml:space="preserve">ustawy z dnia 27 sierpnia 1997 r. o rehabilitacji zawodowej i społecznej oraz zatrudnianiu osób niepełnosprawnych </w:t>
      </w:r>
      <w:r w:rsidR="00706A54" w:rsidRPr="00056394">
        <w:rPr>
          <w:rFonts w:eastAsiaTheme="minorEastAsia" w:cs="Arial"/>
          <w:color w:val="auto"/>
          <w:sz w:val="22"/>
        </w:rPr>
        <w:t xml:space="preserve">(tekst jedn.: Dz. U. z 2011 r. Nr 127, poz. 721, z późn. zm.), a także osoby z zaburzeniami psychicznymi </w:t>
      </w:r>
      <w:r w:rsidR="00056394">
        <w:rPr>
          <w:rFonts w:eastAsiaTheme="minorEastAsia" w:cs="Arial"/>
          <w:color w:val="auto"/>
          <w:sz w:val="22"/>
        </w:rPr>
        <w:br/>
      </w:r>
      <w:r w:rsidR="00706A54" w:rsidRPr="00056394">
        <w:rPr>
          <w:rFonts w:eastAsiaTheme="minorEastAsia" w:cs="Arial"/>
          <w:color w:val="auto"/>
          <w:sz w:val="22"/>
        </w:rPr>
        <w:t xml:space="preserve">w rozumieniu ustawy z dnia 19 sierpnia 1994r. o ochronie zdrowia psychicznego (tekst jedn.: Dz. U. </w:t>
      </w:r>
      <w:r w:rsidR="00056394">
        <w:rPr>
          <w:rFonts w:eastAsiaTheme="minorEastAsia" w:cs="Arial"/>
          <w:color w:val="auto"/>
          <w:sz w:val="22"/>
        </w:rPr>
        <w:br/>
      </w:r>
      <w:r w:rsidR="00706A54" w:rsidRPr="00056394">
        <w:rPr>
          <w:rFonts w:eastAsiaTheme="minorEastAsia" w:cs="Arial"/>
          <w:color w:val="auto"/>
          <w:sz w:val="22"/>
        </w:rPr>
        <w:t xml:space="preserve">z 2011 r. </w:t>
      </w:r>
      <w:r>
        <w:rPr>
          <w:rFonts w:eastAsiaTheme="minorEastAsia" w:cs="Arial"/>
          <w:color w:val="auto"/>
          <w:sz w:val="22"/>
        </w:rPr>
        <w:t>Nr 231, poz. 1375 z późn. zm.).</w:t>
      </w:r>
      <w:r w:rsidRPr="003C74B7">
        <w:rPr>
          <w:rFonts w:eastAsiaTheme="minorEastAsia" w:cs="Arial"/>
          <w:b/>
          <w:color w:val="auto"/>
          <w:sz w:val="22"/>
        </w:rPr>
        <w:t xml:space="preserve"> </w:t>
      </w:r>
    </w:p>
    <w:p w14:paraId="2CE54618" w14:textId="0C54A1EF" w:rsidR="003C74B7" w:rsidRDefault="003C74B7" w:rsidP="003C74B7">
      <w:pPr>
        <w:autoSpaceDE w:val="0"/>
        <w:autoSpaceDN w:val="0"/>
        <w:adjustRightInd w:val="0"/>
        <w:spacing w:after="0" w:line="276" w:lineRule="auto"/>
        <w:ind w:left="0" w:right="0" w:firstLine="0"/>
        <w:rPr>
          <w:rFonts w:eastAsiaTheme="minorEastAsia" w:cs="Arial"/>
          <w:color w:val="auto"/>
          <w:sz w:val="22"/>
        </w:rPr>
      </w:pPr>
      <w:r>
        <w:rPr>
          <w:rFonts w:eastAsiaTheme="minorEastAsia" w:cs="Arial"/>
          <w:b/>
          <w:color w:val="auto"/>
          <w:sz w:val="22"/>
        </w:rPr>
        <w:t>O</w:t>
      </w:r>
      <w:r w:rsidRPr="00E004B1">
        <w:rPr>
          <w:rFonts w:eastAsiaTheme="minorEastAsia" w:cs="Arial"/>
          <w:b/>
          <w:color w:val="auto"/>
          <w:sz w:val="22"/>
        </w:rPr>
        <w:t>środku</w:t>
      </w:r>
      <w:r w:rsidRPr="00E004B1">
        <w:rPr>
          <w:rFonts w:eastAsiaTheme="minorEastAsia" w:cs="Arial"/>
          <w:color w:val="auto"/>
          <w:sz w:val="22"/>
        </w:rPr>
        <w:t xml:space="preserve"> – należy przez to rozumieć ośrodek dokształcania i doskonalenia zawodowego, o którym mowa w art. 2</w:t>
      </w:r>
      <w:r>
        <w:rPr>
          <w:rFonts w:eastAsiaTheme="minorEastAsia" w:cs="Arial"/>
          <w:color w:val="auto"/>
          <w:sz w:val="22"/>
        </w:rPr>
        <w:t xml:space="preserve"> </w:t>
      </w:r>
      <w:r w:rsidRPr="00E004B1">
        <w:rPr>
          <w:rFonts w:eastAsiaTheme="minorEastAsia" w:cs="Arial"/>
          <w:color w:val="auto"/>
          <w:sz w:val="22"/>
        </w:rPr>
        <w:t>pkt 3a ustawy</w:t>
      </w:r>
      <w:r>
        <w:rPr>
          <w:rFonts w:eastAsiaTheme="minorEastAsia" w:cs="Arial"/>
          <w:color w:val="auto"/>
          <w:sz w:val="22"/>
        </w:rPr>
        <w:t xml:space="preserve"> o systemie oświaty.</w:t>
      </w:r>
    </w:p>
    <w:p w14:paraId="7A156095" w14:textId="7A65B8B3" w:rsidR="00E004B1" w:rsidRDefault="003C74B7" w:rsidP="00E004B1">
      <w:pPr>
        <w:autoSpaceDE w:val="0"/>
        <w:autoSpaceDN w:val="0"/>
        <w:adjustRightInd w:val="0"/>
        <w:spacing w:after="0" w:line="276" w:lineRule="auto"/>
        <w:ind w:left="0" w:right="0" w:firstLine="0"/>
        <w:rPr>
          <w:rFonts w:eastAsiaTheme="minorEastAsia" w:cs="Arial"/>
          <w:color w:val="auto"/>
          <w:sz w:val="22"/>
        </w:rPr>
      </w:pPr>
      <w:r>
        <w:rPr>
          <w:rFonts w:eastAsiaTheme="minorEastAsia" w:cs="Arial"/>
          <w:b/>
          <w:color w:val="auto"/>
          <w:sz w:val="22"/>
        </w:rPr>
        <w:t>P</w:t>
      </w:r>
      <w:r w:rsidR="00E004B1" w:rsidRPr="00E004B1">
        <w:rPr>
          <w:rFonts w:eastAsiaTheme="minorEastAsia" w:cs="Arial"/>
          <w:b/>
          <w:color w:val="auto"/>
          <w:sz w:val="22"/>
        </w:rPr>
        <w:t>lacówce</w:t>
      </w:r>
      <w:r w:rsidR="00E004B1" w:rsidRPr="00E004B1">
        <w:rPr>
          <w:rFonts w:eastAsiaTheme="minorEastAsia" w:cs="Arial"/>
          <w:color w:val="auto"/>
          <w:sz w:val="22"/>
        </w:rPr>
        <w:t xml:space="preserve"> – należy przez to rozumieć placówkę kształcenia ustawicznego i placówkę kształcenia praktycznego, o których</w:t>
      </w:r>
      <w:r w:rsidR="00E004B1">
        <w:rPr>
          <w:rFonts w:eastAsiaTheme="minorEastAsia" w:cs="Arial"/>
          <w:color w:val="auto"/>
          <w:sz w:val="22"/>
        </w:rPr>
        <w:t xml:space="preserve"> </w:t>
      </w:r>
      <w:r w:rsidR="00E004B1" w:rsidRPr="00E004B1">
        <w:rPr>
          <w:rFonts w:eastAsiaTheme="minorEastAsia" w:cs="Arial"/>
          <w:color w:val="auto"/>
          <w:sz w:val="22"/>
        </w:rPr>
        <w:t>mowa w art. 2 pkt 3a ustawy</w:t>
      </w:r>
      <w:r w:rsidR="00E004B1" w:rsidRPr="00E004B1">
        <w:t xml:space="preserve"> </w:t>
      </w:r>
      <w:r w:rsidR="00E004B1" w:rsidRPr="00E004B1">
        <w:rPr>
          <w:rFonts w:eastAsiaTheme="minorEastAsia" w:cs="Arial"/>
          <w:color w:val="auto"/>
          <w:sz w:val="22"/>
        </w:rPr>
        <w:t>o systemie oświaty;</w:t>
      </w:r>
    </w:p>
    <w:p w14:paraId="788DECEF" w14:textId="77777777" w:rsidR="00E004B1" w:rsidRPr="00056394" w:rsidRDefault="00E004B1" w:rsidP="00056394">
      <w:pPr>
        <w:autoSpaceDE w:val="0"/>
        <w:autoSpaceDN w:val="0"/>
        <w:adjustRightInd w:val="0"/>
        <w:spacing w:after="0" w:line="276" w:lineRule="auto"/>
        <w:ind w:left="0" w:right="0" w:firstLine="0"/>
        <w:rPr>
          <w:rFonts w:eastAsiaTheme="minorEastAsia" w:cs="Arial"/>
          <w:color w:val="auto"/>
          <w:sz w:val="22"/>
        </w:rPr>
      </w:pPr>
    </w:p>
    <w:p w14:paraId="77C777AB" w14:textId="77777777" w:rsidR="007B0E2E" w:rsidRPr="00205896" w:rsidRDefault="00205896" w:rsidP="00205896">
      <w:pPr>
        <w:pStyle w:val="Nagwek1"/>
        <w:spacing w:before="120" w:after="106" w:line="276" w:lineRule="auto"/>
        <w:ind w:left="-5" w:right="0"/>
        <w:rPr>
          <w:b w:val="0"/>
          <w:sz w:val="22"/>
        </w:rPr>
      </w:pPr>
      <w:bookmarkStart w:id="3" w:name="_Toc453657077"/>
      <w:r>
        <w:rPr>
          <w:sz w:val="22"/>
        </w:rPr>
        <w:t>2</w:t>
      </w:r>
      <w:r w:rsidR="00DA2EDF" w:rsidRPr="00205896">
        <w:rPr>
          <w:sz w:val="22"/>
        </w:rPr>
        <w:t>. Informacje ogólne</w:t>
      </w:r>
      <w:bookmarkEnd w:id="3"/>
    </w:p>
    <w:p w14:paraId="3A46DC39" w14:textId="77777777" w:rsidR="00DA2EDF" w:rsidRPr="00056394" w:rsidRDefault="00DA2EDF" w:rsidP="00056394">
      <w:pPr>
        <w:spacing w:line="276" w:lineRule="auto"/>
        <w:rPr>
          <w:rFonts w:eastAsiaTheme="minorEastAsia" w:cs="Arial"/>
          <w:color w:val="auto"/>
          <w:sz w:val="22"/>
        </w:rPr>
      </w:pPr>
      <w:r w:rsidRPr="00056394">
        <w:rPr>
          <w:rFonts w:eastAsiaTheme="minorEastAsia" w:cs="Arial"/>
          <w:color w:val="auto"/>
          <w:sz w:val="22"/>
        </w:rPr>
        <w:t>Kształcenie ustawiczne jest jednym z najistotniejszych elementów strategii rozwoju współczesnych gospodarek. Zmieniające się potrzeby rynku pracy, postęp technologiczny oraz wysoka konkurencyjność narzucają osobom dorosłym konieczność ciągłego podwyższania swoich kwalifikacji, uzupełniania umiejętności zawodowych lub całkowitej zmiany zawodu.</w:t>
      </w:r>
    </w:p>
    <w:p w14:paraId="4B7B4F59" w14:textId="77777777" w:rsidR="00DA2EDF" w:rsidRPr="00056394" w:rsidRDefault="00DA2EDF" w:rsidP="00056394">
      <w:pPr>
        <w:spacing w:line="276" w:lineRule="auto"/>
        <w:rPr>
          <w:rFonts w:eastAsiaTheme="minorEastAsia" w:cs="Arial"/>
          <w:color w:val="auto"/>
          <w:sz w:val="22"/>
        </w:rPr>
      </w:pPr>
      <w:r w:rsidRPr="00056394">
        <w:rPr>
          <w:rFonts w:eastAsiaTheme="minorEastAsia" w:cs="Arial"/>
          <w:color w:val="auto"/>
          <w:sz w:val="22"/>
        </w:rPr>
        <w:t>Osoby, które nie potrafią dopasować się do współczesnych wymogów rynku pracy, nie posiadają odpowiedniej wiedzy i umiejętności oraz dostępu do informacji są zagrożone bezrobociem, wykluczeniem, a także innymi negatywnymi zjawiskami społecznymi.</w:t>
      </w:r>
    </w:p>
    <w:p w14:paraId="549FDE99" w14:textId="77777777" w:rsidR="00DA2EDF" w:rsidRPr="00056394" w:rsidRDefault="00DA2EDF" w:rsidP="00056394">
      <w:pPr>
        <w:spacing w:line="276" w:lineRule="auto"/>
        <w:rPr>
          <w:rFonts w:eastAsiaTheme="minorEastAsia" w:cs="Arial"/>
          <w:color w:val="auto"/>
          <w:sz w:val="22"/>
        </w:rPr>
      </w:pPr>
      <w:r w:rsidRPr="00056394">
        <w:rPr>
          <w:rFonts w:eastAsiaTheme="minorEastAsia" w:cs="Arial"/>
          <w:color w:val="auto"/>
          <w:sz w:val="22"/>
        </w:rPr>
        <w:t>Kształcenie ustawiczne pozwala osobom dorosłym na uzyskanie i uzupełnienie wiedzy ogólnej, umiejętności i kwalifikacji zawodowych</w:t>
      </w:r>
      <w:r w:rsidR="009B3C40" w:rsidRPr="00056394">
        <w:rPr>
          <w:rFonts w:eastAsiaTheme="minorEastAsia" w:cs="Arial"/>
          <w:color w:val="auto"/>
          <w:sz w:val="22"/>
        </w:rPr>
        <w:t>.</w:t>
      </w:r>
    </w:p>
    <w:p w14:paraId="142B888C" w14:textId="77777777" w:rsidR="009B3C40" w:rsidRPr="00056394" w:rsidRDefault="009B3C40" w:rsidP="00056394">
      <w:pPr>
        <w:autoSpaceDE w:val="0"/>
        <w:autoSpaceDN w:val="0"/>
        <w:adjustRightInd w:val="0"/>
        <w:spacing w:after="0" w:line="276" w:lineRule="auto"/>
        <w:ind w:left="0" w:right="0" w:firstLine="0"/>
        <w:rPr>
          <w:rFonts w:eastAsia="Times New Roman" w:cs="Arial"/>
          <w:color w:val="auto"/>
          <w:sz w:val="22"/>
        </w:rPr>
      </w:pPr>
      <w:r w:rsidRPr="00056394">
        <w:rPr>
          <w:rFonts w:eastAsia="Times New Roman" w:cs="Arial"/>
          <w:color w:val="auto"/>
          <w:sz w:val="22"/>
        </w:rPr>
        <w:lastRenderedPageBreak/>
        <w:t xml:space="preserve">W ramach </w:t>
      </w:r>
      <w:r w:rsidR="009A3478">
        <w:rPr>
          <w:rFonts w:eastAsia="Times New Roman" w:cs="Arial"/>
          <w:color w:val="auto"/>
          <w:sz w:val="22"/>
        </w:rPr>
        <w:t xml:space="preserve">ogłoszonych naborów istnieje możliwość realizacji </w:t>
      </w:r>
      <w:r w:rsidRPr="00056394">
        <w:rPr>
          <w:rFonts w:eastAsia="Times New Roman" w:cs="Arial"/>
          <w:color w:val="auto"/>
          <w:sz w:val="22"/>
        </w:rPr>
        <w:t>następując</w:t>
      </w:r>
      <w:r w:rsidR="009A3478">
        <w:rPr>
          <w:rFonts w:eastAsia="Times New Roman" w:cs="Arial"/>
          <w:color w:val="auto"/>
          <w:sz w:val="22"/>
        </w:rPr>
        <w:t>ych</w:t>
      </w:r>
      <w:r w:rsidRPr="00056394">
        <w:rPr>
          <w:rFonts w:eastAsia="Times New Roman" w:cs="Arial"/>
          <w:color w:val="auto"/>
          <w:sz w:val="22"/>
        </w:rPr>
        <w:t xml:space="preserve"> typ</w:t>
      </w:r>
      <w:r w:rsidR="009A3478">
        <w:rPr>
          <w:rFonts w:eastAsia="Times New Roman" w:cs="Arial"/>
          <w:color w:val="auto"/>
          <w:sz w:val="22"/>
        </w:rPr>
        <w:t>ów</w:t>
      </w:r>
      <w:r w:rsidRPr="00056394">
        <w:rPr>
          <w:rFonts w:eastAsia="Times New Roman" w:cs="Arial"/>
          <w:color w:val="auto"/>
          <w:sz w:val="22"/>
        </w:rPr>
        <w:t xml:space="preserve"> operacji:</w:t>
      </w:r>
    </w:p>
    <w:p w14:paraId="65222B17" w14:textId="77777777" w:rsidR="009B3C40" w:rsidRPr="00056394" w:rsidRDefault="009B3C40" w:rsidP="00056394">
      <w:pPr>
        <w:autoSpaceDE w:val="0"/>
        <w:autoSpaceDN w:val="0"/>
        <w:adjustRightInd w:val="0"/>
        <w:spacing w:after="0" w:line="276" w:lineRule="auto"/>
        <w:ind w:left="0" w:right="0" w:firstLine="0"/>
        <w:rPr>
          <w:rFonts w:eastAsia="Times New Roman" w:cs="Arial"/>
          <w:color w:val="auto"/>
          <w:sz w:val="22"/>
        </w:rPr>
      </w:pPr>
    </w:p>
    <w:p w14:paraId="6ADBEF17" w14:textId="77777777" w:rsidR="009B3C40" w:rsidRPr="00056394" w:rsidRDefault="009B3C40" w:rsidP="00947B94">
      <w:pPr>
        <w:numPr>
          <w:ilvl w:val="0"/>
          <w:numId w:val="35"/>
        </w:numPr>
        <w:spacing w:after="0" w:line="276" w:lineRule="auto"/>
        <w:ind w:right="0"/>
        <w:contextualSpacing/>
        <w:rPr>
          <w:rFonts w:eastAsia="Times New Roman"/>
          <w:color w:val="auto"/>
          <w:sz w:val="22"/>
        </w:rPr>
      </w:pPr>
      <w:r w:rsidRPr="00056394">
        <w:rPr>
          <w:rFonts w:eastAsia="Times New Roman"/>
          <w:color w:val="auto"/>
          <w:sz w:val="22"/>
        </w:rPr>
        <w:t>10.4.F. Kształcenie w formach pozaszkolnych osób dorosłych umożliwiających podniesienie kwalifikacji zawodowych, zainteresowanych kształceniem z własnej inicjatywy oraz doradztwo edukacyjno - zawodowe dla osób dorosłych</w:t>
      </w:r>
      <w:r w:rsidR="009A3478">
        <w:rPr>
          <w:rFonts w:eastAsia="Times New Roman"/>
          <w:color w:val="auto"/>
          <w:sz w:val="22"/>
        </w:rPr>
        <w:t>;</w:t>
      </w:r>
    </w:p>
    <w:p w14:paraId="1270281D" w14:textId="77777777" w:rsidR="009B3C40" w:rsidRPr="00056394" w:rsidRDefault="009B3C40" w:rsidP="00947B94">
      <w:pPr>
        <w:numPr>
          <w:ilvl w:val="0"/>
          <w:numId w:val="35"/>
        </w:numPr>
        <w:spacing w:after="0" w:line="276" w:lineRule="auto"/>
        <w:ind w:right="0"/>
        <w:contextualSpacing/>
        <w:rPr>
          <w:color w:val="auto"/>
          <w:sz w:val="22"/>
        </w:rPr>
      </w:pPr>
      <w:r w:rsidRPr="00056394">
        <w:rPr>
          <w:color w:val="auto"/>
          <w:sz w:val="22"/>
        </w:rPr>
        <w:t>10.4.G. Organizacja tradycyjnych pozaszkolnych form kształcenia ustawicznego (m.in. kwalifikacyjnych kursów zawodowych i kursów umiejętności zawodowych) we współpracy</w:t>
      </w:r>
      <w:r w:rsidR="00056394">
        <w:rPr>
          <w:color w:val="auto"/>
          <w:sz w:val="22"/>
        </w:rPr>
        <w:br/>
      </w:r>
      <w:r w:rsidRPr="00056394">
        <w:rPr>
          <w:color w:val="auto"/>
          <w:sz w:val="22"/>
        </w:rPr>
        <w:t xml:space="preserve"> z pracodawcami.</w:t>
      </w:r>
    </w:p>
    <w:p w14:paraId="73BFA398" w14:textId="77777777" w:rsidR="009B3C40" w:rsidRPr="00056394" w:rsidRDefault="009B3C40" w:rsidP="00056394">
      <w:pPr>
        <w:autoSpaceDE w:val="0"/>
        <w:autoSpaceDN w:val="0"/>
        <w:adjustRightInd w:val="0"/>
        <w:spacing w:after="0" w:line="276" w:lineRule="auto"/>
        <w:ind w:left="0" w:right="0" w:firstLine="0"/>
        <w:jc w:val="left"/>
        <w:rPr>
          <w:rFonts w:eastAsia="Times New Roman" w:cs="Arial"/>
          <w:sz w:val="22"/>
        </w:rPr>
      </w:pPr>
    </w:p>
    <w:p w14:paraId="19F3EDDD" w14:textId="39E1DCF1" w:rsidR="009B3C40" w:rsidRDefault="009B3C40" w:rsidP="00056394">
      <w:pPr>
        <w:autoSpaceDE w:val="0"/>
        <w:autoSpaceDN w:val="0"/>
        <w:adjustRightInd w:val="0"/>
        <w:spacing w:after="0" w:line="276" w:lineRule="auto"/>
        <w:ind w:left="0" w:right="0" w:firstLine="0"/>
        <w:rPr>
          <w:color w:val="auto"/>
          <w:sz w:val="22"/>
        </w:rPr>
      </w:pPr>
      <w:r w:rsidRPr="00056394">
        <w:rPr>
          <w:color w:val="auto"/>
          <w:sz w:val="22"/>
        </w:rPr>
        <w:t>Wsparcie udzielane w ramach projektów musi być dostosowane do indywidualnych potrzeb rozwojowych i edukacyjnych uczestników projektów, wynikających z ich aktualnego stanu wiedzy, doświadczenia, zdolności i możliwości psychofizycznych. Każdy z uczestników projektu musi otrzymać ofertę wsparcia, obejmującą takie formy pomocy, które zostaną zidentyfikowane u niego, jako niezbędne w celu poprawy sytuacji na rynku pracy.</w:t>
      </w:r>
      <w:r w:rsidR="003C74B7">
        <w:rPr>
          <w:color w:val="auto"/>
          <w:sz w:val="22"/>
        </w:rPr>
        <w:t xml:space="preserve"> Wnioskodawca we wniosku o dofinansowanie projektu przedstawi sposób, w jaki zapewni </w:t>
      </w:r>
      <w:r w:rsidR="000D18C7">
        <w:rPr>
          <w:color w:val="auto"/>
          <w:sz w:val="22"/>
        </w:rPr>
        <w:t xml:space="preserve">dostosowanie form wsparcia świadczonych w ramach projektu do indywidualnych potrzeb uczestnika projektu. </w:t>
      </w:r>
    </w:p>
    <w:p w14:paraId="3DF903A3" w14:textId="77777777" w:rsidR="006D72AD" w:rsidRDefault="006D72AD" w:rsidP="006D72AD">
      <w:pPr>
        <w:autoSpaceDE w:val="0"/>
        <w:autoSpaceDN w:val="0"/>
        <w:adjustRightInd w:val="0"/>
        <w:spacing w:after="0" w:line="276" w:lineRule="auto"/>
        <w:ind w:left="0" w:right="0" w:firstLine="0"/>
        <w:rPr>
          <w:rFonts w:eastAsia="Times New Roman" w:cs="Arial"/>
          <w:color w:val="auto"/>
          <w:sz w:val="22"/>
        </w:rPr>
      </w:pPr>
    </w:p>
    <w:p w14:paraId="150D6194" w14:textId="5972CC30" w:rsidR="009B3C40" w:rsidRDefault="006D72AD" w:rsidP="006D72AD">
      <w:pPr>
        <w:autoSpaceDE w:val="0"/>
        <w:autoSpaceDN w:val="0"/>
        <w:adjustRightInd w:val="0"/>
        <w:spacing w:after="0" w:line="276" w:lineRule="auto"/>
        <w:ind w:left="0" w:right="0" w:firstLine="0"/>
        <w:rPr>
          <w:rFonts w:eastAsia="Times New Roman" w:cs="Arial"/>
          <w:color w:val="auto"/>
          <w:sz w:val="22"/>
        </w:rPr>
      </w:pPr>
      <w:r w:rsidRPr="006D72AD">
        <w:rPr>
          <w:rFonts w:eastAsia="Times New Roman" w:cs="Arial"/>
          <w:b/>
          <w:color w:val="auto"/>
          <w:sz w:val="22"/>
        </w:rPr>
        <w:t>Wsparcie w ramach niniejszego naboru jes</w:t>
      </w:r>
      <w:r w:rsidR="00947B94">
        <w:rPr>
          <w:rFonts w:eastAsia="Times New Roman" w:cs="Arial"/>
          <w:b/>
          <w:color w:val="auto"/>
          <w:sz w:val="22"/>
        </w:rPr>
        <w:t>t kierowane przede wszystkim do</w:t>
      </w:r>
      <w:r w:rsidR="003C74B7">
        <w:rPr>
          <w:rFonts w:eastAsia="Times New Roman" w:cs="Arial"/>
          <w:color w:val="auto"/>
          <w:sz w:val="22"/>
        </w:rPr>
        <w:t xml:space="preserve"> </w:t>
      </w:r>
      <w:r w:rsidRPr="006D72AD">
        <w:rPr>
          <w:rFonts w:eastAsia="Times New Roman" w:cs="Arial"/>
          <w:color w:val="auto"/>
          <w:sz w:val="22"/>
        </w:rPr>
        <w:t>osób dorosłych w szczególności osób o niskich kwalifikacjac</w:t>
      </w:r>
      <w:r>
        <w:rPr>
          <w:rFonts w:eastAsia="Times New Roman" w:cs="Arial"/>
          <w:color w:val="auto"/>
          <w:sz w:val="22"/>
        </w:rPr>
        <w:t xml:space="preserve">h i osób w wieku powyżej 50 lat </w:t>
      </w:r>
      <w:r w:rsidRPr="006D72AD">
        <w:rPr>
          <w:rFonts w:eastAsia="Times New Roman" w:cs="Arial"/>
          <w:color w:val="auto"/>
          <w:sz w:val="22"/>
        </w:rPr>
        <w:t>z własnej inicjatywy zainteresowanych zdobyciem, uzupełnieniem lub podwyższeniem wykształcenia</w:t>
      </w:r>
      <w:r w:rsidR="00947B94">
        <w:rPr>
          <w:rFonts w:eastAsia="Times New Roman" w:cs="Arial"/>
          <w:color w:val="auto"/>
          <w:sz w:val="22"/>
        </w:rPr>
        <w:t xml:space="preserve"> </w:t>
      </w:r>
      <w:r w:rsidRPr="006D72AD">
        <w:rPr>
          <w:rFonts w:eastAsia="Times New Roman" w:cs="Arial"/>
          <w:color w:val="auto"/>
          <w:sz w:val="22"/>
        </w:rPr>
        <w:t xml:space="preserve">i </w:t>
      </w:r>
      <w:r w:rsidR="00B80C11">
        <w:rPr>
          <w:rFonts w:eastAsia="Times New Roman" w:cs="Arial"/>
          <w:color w:val="auto"/>
          <w:sz w:val="22"/>
        </w:rPr>
        <w:t xml:space="preserve">zdobywaniem </w:t>
      </w:r>
      <w:r w:rsidRPr="006D72AD">
        <w:rPr>
          <w:rFonts w:eastAsia="Times New Roman" w:cs="Arial"/>
          <w:color w:val="auto"/>
          <w:sz w:val="22"/>
        </w:rPr>
        <w:t>kwalifikacji zawodowych;</w:t>
      </w:r>
    </w:p>
    <w:p w14:paraId="3D652AAE" w14:textId="77777777" w:rsidR="006D72AD" w:rsidRDefault="006D72AD" w:rsidP="006D72AD">
      <w:pPr>
        <w:autoSpaceDE w:val="0"/>
        <w:autoSpaceDN w:val="0"/>
        <w:adjustRightInd w:val="0"/>
        <w:spacing w:after="0" w:line="276" w:lineRule="auto"/>
        <w:ind w:left="0" w:right="0" w:firstLine="0"/>
        <w:rPr>
          <w:rFonts w:eastAsia="Times New Roman" w:cs="Arial"/>
          <w:color w:val="auto"/>
          <w:sz w:val="22"/>
        </w:rPr>
      </w:pPr>
    </w:p>
    <w:p w14:paraId="6D232CBA" w14:textId="77777777" w:rsidR="009B3C40" w:rsidRPr="005E4174" w:rsidRDefault="00205896" w:rsidP="005E4174">
      <w:pPr>
        <w:pStyle w:val="Nagwek1"/>
        <w:spacing w:before="120" w:after="106" w:line="276" w:lineRule="auto"/>
        <w:ind w:left="-5" w:right="0"/>
        <w:rPr>
          <w:sz w:val="22"/>
        </w:rPr>
      </w:pPr>
      <w:bookmarkStart w:id="4" w:name="_Toc453657078"/>
      <w:r w:rsidRPr="005E4174">
        <w:rPr>
          <w:sz w:val="22"/>
        </w:rPr>
        <w:t>3</w:t>
      </w:r>
      <w:r w:rsidR="009B3C40" w:rsidRPr="005E4174">
        <w:rPr>
          <w:sz w:val="22"/>
        </w:rPr>
        <w:t>. Rodzaje form pozaszkolnych</w:t>
      </w:r>
      <w:bookmarkEnd w:id="4"/>
      <w:r w:rsidR="009B3C40" w:rsidRPr="005E4174">
        <w:rPr>
          <w:sz w:val="22"/>
        </w:rPr>
        <w:t xml:space="preserve"> </w:t>
      </w:r>
    </w:p>
    <w:p w14:paraId="7977BB67" w14:textId="77777777" w:rsidR="009B3C40" w:rsidRPr="00056394" w:rsidRDefault="009B3C40" w:rsidP="00056394">
      <w:pPr>
        <w:autoSpaceDE w:val="0"/>
        <w:autoSpaceDN w:val="0"/>
        <w:adjustRightInd w:val="0"/>
        <w:spacing w:after="0" w:line="276" w:lineRule="auto"/>
        <w:ind w:right="0"/>
        <w:rPr>
          <w:rFonts w:eastAsiaTheme="minorEastAsia" w:cs="Arial"/>
          <w:color w:val="auto"/>
          <w:sz w:val="22"/>
        </w:rPr>
      </w:pPr>
      <w:r w:rsidRPr="00056394">
        <w:rPr>
          <w:rFonts w:eastAsiaTheme="minorEastAsia" w:cs="Arial"/>
          <w:color w:val="auto"/>
          <w:sz w:val="22"/>
        </w:rPr>
        <w:t>Kształcenie ustawiczne, o którym mowa w rozporządzeniu Minist</w:t>
      </w:r>
      <w:r w:rsidR="003C7261">
        <w:rPr>
          <w:rFonts w:eastAsiaTheme="minorEastAsia" w:cs="Arial"/>
          <w:color w:val="auto"/>
          <w:sz w:val="22"/>
        </w:rPr>
        <w:t>ra Edukacji Narodowej z dnia 11 </w:t>
      </w:r>
      <w:r w:rsidRPr="00056394">
        <w:rPr>
          <w:rFonts w:eastAsiaTheme="minorEastAsia" w:cs="Arial"/>
          <w:color w:val="auto"/>
          <w:sz w:val="22"/>
        </w:rPr>
        <w:t xml:space="preserve">stycznia 2012 r. w sprawie kształcenia ustawicznego w formach pozaszkolnych (Dz. U. z 2014 r. poz. 622), prowadzone są w następujących formach: </w:t>
      </w:r>
    </w:p>
    <w:p w14:paraId="015D448D" w14:textId="77777777" w:rsidR="009B3C40" w:rsidRPr="00056394" w:rsidRDefault="009B3C40" w:rsidP="00056394">
      <w:pPr>
        <w:pStyle w:val="Akapitzlist"/>
        <w:numPr>
          <w:ilvl w:val="0"/>
          <w:numId w:val="23"/>
        </w:numPr>
        <w:autoSpaceDE w:val="0"/>
        <w:autoSpaceDN w:val="0"/>
        <w:adjustRightInd w:val="0"/>
        <w:spacing w:after="0" w:line="276" w:lineRule="auto"/>
        <w:ind w:right="0"/>
        <w:rPr>
          <w:rFonts w:eastAsiaTheme="minorEastAsia" w:cs="Arial"/>
          <w:color w:val="auto"/>
          <w:sz w:val="22"/>
        </w:rPr>
      </w:pPr>
      <w:r w:rsidRPr="00056394">
        <w:rPr>
          <w:rFonts w:eastAsiaTheme="minorEastAsia" w:cs="Arial"/>
          <w:color w:val="auto"/>
          <w:sz w:val="22"/>
        </w:rPr>
        <w:t xml:space="preserve">kwalifikacyjny kurs zawodowy; </w:t>
      </w:r>
    </w:p>
    <w:p w14:paraId="721B7883" w14:textId="77777777" w:rsidR="009B3C40" w:rsidRPr="00056394" w:rsidRDefault="009B3C40" w:rsidP="00056394">
      <w:pPr>
        <w:pStyle w:val="Akapitzlist"/>
        <w:numPr>
          <w:ilvl w:val="0"/>
          <w:numId w:val="23"/>
        </w:numPr>
        <w:autoSpaceDE w:val="0"/>
        <w:autoSpaceDN w:val="0"/>
        <w:adjustRightInd w:val="0"/>
        <w:spacing w:after="0" w:line="276" w:lineRule="auto"/>
        <w:ind w:right="0"/>
        <w:rPr>
          <w:rFonts w:eastAsiaTheme="minorEastAsia" w:cs="Arial"/>
          <w:color w:val="auto"/>
          <w:sz w:val="22"/>
        </w:rPr>
      </w:pPr>
      <w:r w:rsidRPr="00056394">
        <w:rPr>
          <w:rFonts w:eastAsiaTheme="minorEastAsia" w:cs="Arial"/>
          <w:color w:val="auto"/>
          <w:sz w:val="22"/>
        </w:rPr>
        <w:t xml:space="preserve">kurs umiejętności zawodowych; </w:t>
      </w:r>
    </w:p>
    <w:p w14:paraId="22EB28A3" w14:textId="77777777" w:rsidR="009B3C40" w:rsidRPr="00056394" w:rsidRDefault="009B3C40" w:rsidP="00056394">
      <w:pPr>
        <w:pStyle w:val="Akapitzlist"/>
        <w:numPr>
          <w:ilvl w:val="0"/>
          <w:numId w:val="23"/>
        </w:numPr>
        <w:autoSpaceDE w:val="0"/>
        <w:autoSpaceDN w:val="0"/>
        <w:adjustRightInd w:val="0"/>
        <w:spacing w:after="0" w:line="276" w:lineRule="auto"/>
        <w:ind w:right="0"/>
        <w:rPr>
          <w:rFonts w:eastAsiaTheme="minorEastAsia" w:cs="Arial"/>
          <w:color w:val="auto"/>
          <w:sz w:val="22"/>
        </w:rPr>
      </w:pPr>
      <w:r w:rsidRPr="00056394">
        <w:rPr>
          <w:rFonts w:eastAsiaTheme="minorEastAsia" w:cs="Arial"/>
          <w:color w:val="auto"/>
          <w:sz w:val="22"/>
        </w:rPr>
        <w:t xml:space="preserve">kurs kompetencji ogólnych; </w:t>
      </w:r>
    </w:p>
    <w:p w14:paraId="3282BB93" w14:textId="77777777" w:rsidR="009B3C40" w:rsidRPr="00056394" w:rsidRDefault="009B3C40" w:rsidP="00056394">
      <w:pPr>
        <w:pStyle w:val="Akapitzlist"/>
        <w:numPr>
          <w:ilvl w:val="0"/>
          <w:numId w:val="23"/>
        </w:numPr>
        <w:spacing w:after="103" w:line="276" w:lineRule="auto"/>
        <w:ind w:right="331"/>
        <w:rPr>
          <w:rFonts w:eastAsiaTheme="minorEastAsia" w:cs="Arial"/>
          <w:color w:val="auto"/>
          <w:sz w:val="22"/>
        </w:rPr>
      </w:pPr>
      <w:r w:rsidRPr="00056394">
        <w:rPr>
          <w:rFonts w:eastAsiaTheme="minorEastAsia" w:cs="Arial"/>
          <w:color w:val="auto"/>
          <w:sz w:val="22"/>
        </w:rPr>
        <w:t>kursy, inne niż wymienione wyżej, umożliwiające uzyskiwanie i uzupełnianie wiedzy, umiejętności i kwalifikacji zawodowych.</w:t>
      </w:r>
    </w:p>
    <w:p w14:paraId="5C62BF62" w14:textId="1BD06333" w:rsidR="00896D89" w:rsidRPr="00056394" w:rsidRDefault="009B3C40" w:rsidP="00056394">
      <w:pPr>
        <w:spacing w:after="103" w:line="276" w:lineRule="auto"/>
        <w:ind w:left="48" w:right="331"/>
        <w:rPr>
          <w:rFonts w:eastAsiaTheme="minorEastAsia" w:cs="Arial"/>
          <w:color w:val="auto"/>
          <w:sz w:val="22"/>
        </w:rPr>
      </w:pPr>
      <w:r w:rsidRPr="00056394">
        <w:rPr>
          <w:rFonts w:eastAsiaTheme="minorEastAsia" w:cs="Arial"/>
          <w:b/>
          <w:color w:val="auto"/>
          <w:sz w:val="22"/>
        </w:rPr>
        <w:t>K</w:t>
      </w:r>
      <w:r w:rsidR="000D18C7" w:rsidRPr="00056394">
        <w:rPr>
          <w:rFonts w:eastAsiaTheme="minorEastAsia" w:cs="Arial"/>
          <w:b/>
          <w:color w:val="auto"/>
          <w:sz w:val="22"/>
        </w:rPr>
        <w:t>walifikacyjny kurs zawodowy</w:t>
      </w:r>
      <w:r w:rsidR="000D18C7" w:rsidRPr="00056394">
        <w:rPr>
          <w:rFonts w:eastAsiaTheme="minorEastAsia" w:cs="Arial"/>
          <w:color w:val="auto"/>
          <w:sz w:val="22"/>
        </w:rPr>
        <w:t xml:space="preserve"> </w:t>
      </w:r>
      <w:r w:rsidR="00896D89" w:rsidRPr="00056394">
        <w:rPr>
          <w:rFonts w:eastAsiaTheme="minorEastAsia" w:cs="Arial"/>
          <w:color w:val="auto"/>
          <w:sz w:val="22"/>
        </w:rPr>
        <w:t>(KKZ) to nowoczesna forma kształcenia adresowana do</w:t>
      </w:r>
      <w:r w:rsidR="00056394">
        <w:rPr>
          <w:rFonts w:eastAsiaTheme="minorEastAsia" w:cs="Arial"/>
          <w:color w:val="auto"/>
          <w:sz w:val="22"/>
        </w:rPr>
        <w:t xml:space="preserve"> </w:t>
      </w:r>
      <w:r w:rsidR="00896D89" w:rsidRPr="00056394">
        <w:rPr>
          <w:rFonts w:eastAsiaTheme="minorEastAsia" w:cs="Arial"/>
          <w:color w:val="auto"/>
          <w:sz w:val="22"/>
        </w:rPr>
        <w:t xml:space="preserve">osób dorosłych zainteresowanych uzyskaniem lub uzupełnianiem konkretnej wiedzy, umiejętności i kwalifikacji zawodowych. Jest to bardzo elastyczny system kształcenia, który umożliwia w krótkim czasie przygotowanie się do pracy na stanowisku wymagającym określonych kwalifikacji i wiedzy, a tym samym sprostanie oczekiwaniom pracodawcy. </w:t>
      </w:r>
    </w:p>
    <w:p w14:paraId="5354E94B" w14:textId="77777777" w:rsidR="009B3C40" w:rsidRPr="00056394" w:rsidRDefault="00896D89" w:rsidP="0069310A">
      <w:pPr>
        <w:spacing w:after="103" w:line="276" w:lineRule="auto"/>
        <w:ind w:left="48" w:right="331"/>
        <w:rPr>
          <w:rFonts w:eastAsiaTheme="minorEastAsia" w:cs="Arial"/>
          <w:color w:val="auto"/>
          <w:sz w:val="22"/>
        </w:rPr>
      </w:pPr>
      <w:r w:rsidRPr="000D18C7">
        <w:rPr>
          <w:rFonts w:eastAsiaTheme="minorEastAsia" w:cs="Arial"/>
          <w:color w:val="auto"/>
          <w:sz w:val="22"/>
        </w:rPr>
        <w:t>KKZ</w:t>
      </w:r>
      <w:r w:rsidRPr="00056394">
        <w:rPr>
          <w:rFonts w:eastAsiaTheme="minorEastAsia" w:cs="Arial"/>
          <w:b/>
          <w:color w:val="auto"/>
          <w:sz w:val="22"/>
        </w:rPr>
        <w:t xml:space="preserve"> </w:t>
      </w:r>
      <w:r w:rsidR="009B3C40" w:rsidRPr="00056394">
        <w:rPr>
          <w:rFonts w:eastAsiaTheme="minorEastAsia" w:cs="Arial"/>
          <w:color w:val="auto"/>
          <w:sz w:val="22"/>
        </w:rPr>
        <w:t>jest prowadzony według programu nauczania uwzględniającego podstawę programową kształcenia w zawodach, w zakresie jednej kwalifikacji. Ukończenie kwalifikacyjnego kursu zawodowego umożliwia przystąpienie do egzaminu potwierdzającego kwalifikację w zawodzie przeprowadzanego na warunkach i w sposób określony w przepisach wydanych na podstawie art. 22 ust. 2 pkt 4 ustawy.</w:t>
      </w:r>
      <w:r w:rsidR="0069310A">
        <w:rPr>
          <w:rFonts w:eastAsiaTheme="minorEastAsia" w:cs="Arial"/>
          <w:color w:val="auto"/>
          <w:sz w:val="22"/>
        </w:rPr>
        <w:t xml:space="preserve"> </w:t>
      </w:r>
      <w:r w:rsidR="009B3C40" w:rsidRPr="00056394">
        <w:rPr>
          <w:rFonts w:eastAsiaTheme="minorEastAsia" w:cs="Arial"/>
          <w:color w:val="auto"/>
          <w:sz w:val="22"/>
        </w:rPr>
        <w:t xml:space="preserve">Minimalna liczba godzin kształcenia na kwalifikacyjnym kursie zawodowym jest równa minimalnej liczbie godzin kształcenia zawodowego określonej w podstawie programowej kształcenia w zawodach dla danej kwalifikacji, z zastrzeżeniem § 20 ust. </w:t>
      </w:r>
      <w:r w:rsidR="009B3C40" w:rsidRPr="00056394">
        <w:rPr>
          <w:rFonts w:eastAsiaTheme="minorEastAsia" w:cs="Arial"/>
          <w:color w:val="auto"/>
          <w:sz w:val="22"/>
        </w:rPr>
        <w:lastRenderedPageBreak/>
        <w:t>6 rozporządzenia Ministra Edukacji Narodowej z dnia 11 stycznia 2012 r. w sprawie kształcenia ustawicznego w formach pozaszkolnych.</w:t>
      </w:r>
      <w:r w:rsidR="0069310A">
        <w:rPr>
          <w:rFonts w:eastAsiaTheme="minorEastAsia" w:cs="Arial"/>
          <w:color w:val="auto"/>
          <w:sz w:val="22"/>
        </w:rPr>
        <w:t xml:space="preserve"> </w:t>
      </w:r>
      <w:r w:rsidR="009B3C40" w:rsidRPr="00056394">
        <w:rPr>
          <w:rFonts w:eastAsiaTheme="minorEastAsia" w:cs="Arial"/>
          <w:color w:val="auto"/>
          <w:sz w:val="22"/>
        </w:rPr>
        <w:t xml:space="preserve">Liczba słuchaczy uczestniczących w kwalifikacyjnym kursie zawodowym prowadzonym przez publiczne szkoły, placówki lub ośrodki </w:t>
      </w:r>
      <w:r w:rsidR="0069310A" w:rsidRPr="00056394">
        <w:rPr>
          <w:rFonts w:eastAsiaTheme="minorEastAsia" w:cs="Arial"/>
          <w:color w:val="auto"/>
          <w:sz w:val="22"/>
        </w:rPr>
        <w:t>wynosi, co</w:t>
      </w:r>
      <w:r w:rsidR="009B3C40" w:rsidRPr="00056394">
        <w:rPr>
          <w:rFonts w:eastAsiaTheme="minorEastAsia" w:cs="Arial"/>
          <w:color w:val="auto"/>
          <w:sz w:val="22"/>
        </w:rPr>
        <w:t xml:space="preserve"> najmniej 20. Za zgodą organu prowadzącego liczba słuchaczy może być mniejsza niż 20.</w:t>
      </w:r>
      <w:r w:rsidR="0069310A">
        <w:rPr>
          <w:rFonts w:eastAsiaTheme="minorEastAsia" w:cs="Arial"/>
          <w:color w:val="auto"/>
          <w:sz w:val="22"/>
        </w:rPr>
        <w:t xml:space="preserve"> </w:t>
      </w:r>
      <w:r w:rsidR="009B3C40" w:rsidRPr="00056394">
        <w:rPr>
          <w:rFonts w:eastAsiaTheme="minorEastAsia" w:cs="Arial"/>
          <w:color w:val="auto"/>
          <w:sz w:val="22"/>
        </w:rPr>
        <w:t>Warunki i tryb organizowania praktycznej nauki zawodu na kwalifikacyjnym kursie zawodowym określają przepisy wydane na podstawie art. 70 ust. 4 ustawy.</w:t>
      </w:r>
      <w:r w:rsidR="0069310A" w:rsidRPr="0069310A">
        <w:t xml:space="preserve"> </w:t>
      </w:r>
      <w:r w:rsidR="0069310A">
        <w:rPr>
          <w:rFonts w:eastAsiaTheme="minorEastAsia" w:cs="Arial"/>
          <w:color w:val="auto"/>
          <w:sz w:val="22"/>
        </w:rPr>
        <w:t>KKZ</w:t>
      </w:r>
      <w:r w:rsidR="0069310A" w:rsidRPr="0069310A">
        <w:rPr>
          <w:rFonts w:eastAsiaTheme="minorEastAsia" w:cs="Arial"/>
          <w:color w:val="auto"/>
          <w:sz w:val="22"/>
        </w:rPr>
        <w:t xml:space="preserve"> kończy się zaliczeniem w formie ustalonej przez podmiot prowadzący kurs.</w:t>
      </w:r>
      <w:r w:rsidR="0069310A">
        <w:rPr>
          <w:rFonts w:eastAsiaTheme="minorEastAsia" w:cs="Arial"/>
          <w:color w:val="auto"/>
          <w:sz w:val="22"/>
        </w:rPr>
        <w:t xml:space="preserve"> </w:t>
      </w:r>
      <w:r w:rsidR="0069310A" w:rsidRPr="0069310A">
        <w:rPr>
          <w:rFonts w:eastAsiaTheme="minorEastAsia" w:cs="Arial"/>
          <w:color w:val="auto"/>
          <w:sz w:val="22"/>
        </w:rPr>
        <w:t>Osoba, która uzyskała zaliczenie, otrzymuje zaświadczenie o ukończeniu kwalifikacyjnego kursu zawodowego.</w:t>
      </w:r>
    </w:p>
    <w:p w14:paraId="7B86C227" w14:textId="77777777" w:rsidR="009B3C40" w:rsidRPr="00056394" w:rsidRDefault="009B3C40" w:rsidP="00056394">
      <w:pPr>
        <w:spacing w:after="103" w:line="276" w:lineRule="auto"/>
        <w:ind w:left="48" w:right="331"/>
        <w:rPr>
          <w:rFonts w:eastAsiaTheme="minorEastAsia" w:cs="Arial"/>
          <w:color w:val="auto"/>
          <w:sz w:val="22"/>
        </w:rPr>
      </w:pPr>
      <w:r w:rsidRPr="00056394">
        <w:rPr>
          <w:rFonts w:eastAsiaTheme="minorEastAsia" w:cs="Arial"/>
          <w:color w:val="auto"/>
          <w:sz w:val="22"/>
        </w:rPr>
        <w:t xml:space="preserve">Podmiot prowadzący kwalifikacyjny kurs zawodowy jest obowiązany poinformować okręgową komisję egzaminacyjną o rozpoczęciu kształcenia na kwalifikacyjnym kursie zawodowym </w:t>
      </w:r>
      <w:r w:rsidR="00056394">
        <w:rPr>
          <w:rFonts w:eastAsiaTheme="minorEastAsia" w:cs="Arial"/>
          <w:color w:val="auto"/>
          <w:sz w:val="22"/>
        </w:rPr>
        <w:br/>
      </w:r>
      <w:r w:rsidRPr="00056394">
        <w:rPr>
          <w:rFonts w:eastAsiaTheme="minorEastAsia" w:cs="Arial"/>
          <w:color w:val="auto"/>
          <w:sz w:val="22"/>
        </w:rPr>
        <w:t>w terminie 14 dni od daty rozpoczęcia tego kształcenia.</w:t>
      </w:r>
    </w:p>
    <w:p w14:paraId="7BD33F2F" w14:textId="77777777" w:rsidR="009B3C40" w:rsidRPr="00056394" w:rsidRDefault="009B3C40" w:rsidP="00056394">
      <w:pPr>
        <w:spacing w:after="103" w:line="276" w:lineRule="auto"/>
        <w:ind w:left="48" w:right="331"/>
        <w:rPr>
          <w:rFonts w:eastAsiaTheme="minorEastAsia" w:cs="Arial"/>
          <w:color w:val="auto"/>
          <w:sz w:val="22"/>
        </w:rPr>
      </w:pPr>
      <w:r w:rsidRPr="00056394">
        <w:rPr>
          <w:rFonts w:eastAsiaTheme="minorEastAsia" w:cs="Arial"/>
          <w:color w:val="auto"/>
          <w:sz w:val="22"/>
        </w:rPr>
        <w:t>Informacja powinna zawierać:</w:t>
      </w:r>
    </w:p>
    <w:p w14:paraId="722BF95D" w14:textId="2AA2F2F3" w:rsidR="009B3C40" w:rsidRPr="000D18C7" w:rsidRDefault="009B3C40" w:rsidP="000D18C7">
      <w:pPr>
        <w:pStyle w:val="Akapitzlist"/>
        <w:numPr>
          <w:ilvl w:val="0"/>
          <w:numId w:val="40"/>
        </w:numPr>
        <w:spacing w:after="103" w:line="276" w:lineRule="auto"/>
        <w:ind w:left="284" w:right="331" w:hanging="284"/>
        <w:rPr>
          <w:rFonts w:eastAsiaTheme="minorEastAsia" w:cs="Arial"/>
          <w:color w:val="auto"/>
          <w:sz w:val="22"/>
        </w:rPr>
      </w:pPr>
      <w:r w:rsidRPr="000D18C7">
        <w:rPr>
          <w:rFonts w:eastAsiaTheme="minorEastAsia" w:cs="Arial"/>
          <w:color w:val="auto"/>
          <w:sz w:val="22"/>
        </w:rPr>
        <w:t>oznaczenie podmiotu prowadzącego kwalifikacyjny kurs zawodowy;</w:t>
      </w:r>
    </w:p>
    <w:p w14:paraId="53EE2562" w14:textId="78E52034" w:rsidR="009B3C40" w:rsidRPr="000D18C7" w:rsidRDefault="009B3C40" w:rsidP="000D18C7">
      <w:pPr>
        <w:pStyle w:val="Akapitzlist"/>
        <w:numPr>
          <w:ilvl w:val="0"/>
          <w:numId w:val="40"/>
        </w:numPr>
        <w:spacing w:after="103" w:line="276" w:lineRule="auto"/>
        <w:ind w:left="284" w:right="331" w:hanging="284"/>
        <w:rPr>
          <w:rFonts w:eastAsiaTheme="minorEastAsia" w:cs="Arial"/>
          <w:color w:val="auto"/>
          <w:sz w:val="22"/>
        </w:rPr>
      </w:pPr>
      <w:r w:rsidRPr="000D18C7">
        <w:rPr>
          <w:rFonts w:eastAsiaTheme="minorEastAsia" w:cs="Arial"/>
          <w:color w:val="auto"/>
          <w:sz w:val="22"/>
        </w:rPr>
        <w:t>nazwę i symbol cyfrowy zawodu, zgodnie z klasyfikacją zawodów szkolnictwa zawodowego, oraz nazwę i oznaczenie</w:t>
      </w:r>
      <w:r w:rsidR="000D18C7" w:rsidRPr="000D18C7">
        <w:rPr>
          <w:rFonts w:eastAsiaTheme="minorEastAsia" w:cs="Arial"/>
          <w:color w:val="auto"/>
          <w:sz w:val="22"/>
        </w:rPr>
        <w:t xml:space="preserve"> </w:t>
      </w:r>
      <w:r w:rsidRPr="000D18C7">
        <w:rPr>
          <w:rFonts w:eastAsiaTheme="minorEastAsia" w:cs="Arial"/>
          <w:color w:val="auto"/>
          <w:sz w:val="22"/>
        </w:rPr>
        <w:t>kwalifikacji, zgodnie z podstawą programową kształcenia w zawodach, w zakresie której jest prowadzone kształcenie;</w:t>
      </w:r>
    </w:p>
    <w:p w14:paraId="721D02C1" w14:textId="070B7559" w:rsidR="009B3C40" w:rsidRPr="000D18C7" w:rsidRDefault="009B3C40" w:rsidP="000D18C7">
      <w:pPr>
        <w:pStyle w:val="Akapitzlist"/>
        <w:numPr>
          <w:ilvl w:val="0"/>
          <w:numId w:val="40"/>
        </w:numPr>
        <w:spacing w:after="103" w:line="276" w:lineRule="auto"/>
        <w:ind w:left="284" w:right="331" w:hanging="284"/>
        <w:rPr>
          <w:rFonts w:eastAsiaTheme="minorEastAsia" w:cs="Arial"/>
          <w:color w:val="auto"/>
          <w:sz w:val="22"/>
        </w:rPr>
      </w:pPr>
      <w:r w:rsidRPr="000D18C7">
        <w:rPr>
          <w:rFonts w:eastAsiaTheme="minorEastAsia" w:cs="Arial"/>
          <w:color w:val="auto"/>
          <w:sz w:val="22"/>
        </w:rPr>
        <w:t>termin rozpoczęcia i zakończenia kwalifikacyjnego kursu zawodowego;</w:t>
      </w:r>
    </w:p>
    <w:p w14:paraId="5DFFA45E" w14:textId="7C7A4552" w:rsidR="009B3C40" w:rsidRPr="000D18C7" w:rsidRDefault="009B3C40" w:rsidP="000D18C7">
      <w:pPr>
        <w:pStyle w:val="Akapitzlist"/>
        <w:numPr>
          <w:ilvl w:val="0"/>
          <w:numId w:val="40"/>
        </w:numPr>
        <w:spacing w:after="103" w:line="276" w:lineRule="auto"/>
        <w:ind w:left="284" w:right="331" w:hanging="284"/>
        <w:rPr>
          <w:rFonts w:eastAsiaTheme="minorEastAsia" w:cs="Arial"/>
          <w:color w:val="auto"/>
          <w:sz w:val="22"/>
        </w:rPr>
      </w:pPr>
      <w:r w:rsidRPr="000D18C7">
        <w:rPr>
          <w:rFonts w:eastAsiaTheme="minorEastAsia" w:cs="Arial"/>
          <w:color w:val="auto"/>
          <w:sz w:val="22"/>
        </w:rPr>
        <w:t xml:space="preserve">wykaz słuchaczy kwalifikacyjnego kursu zawodowego, zawierający imię i nazwisko, datę </w:t>
      </w:r>
      <w:r w:rsidR="00056394" w:rsidRPr="000D18C7">
        <w:rPr>
          <w:rFonts w:eastAsiaTheme="minorEastAsia" w:cs="Arial"/>
          <w:color w:val="auto"/>
          <w:sz w:val="22"/>
        </w:rPr>
        <w:br/>
      </w:r>
      <w:r w:rsidRPr="000D18C7">
        <w:rPr>
          <w:rFonts w:eastAsiaTheme="minorEastAsia" w:cs="Arial"/>
          <w:color w:val="auto"/>
          <w:sz w:val="22"/>
        </w:rPr>
        <w:t>i miejsce urodzenia oraz numer PESEL słuchacza, a w przypadku słuchacza, który nie posiada numeru PESEL – numer dokumentu potwierdzającego</w:t>
      </w:r>
      <w:r w:rsidR="0069310A" w:rsidRPr="000D18C7">
        <w:rPr>
          <w:rFonts w:eastAsiaTheme="minorEastAsia" w:cs="Arial"/>
          <w:color w:val="auto"/>
          <w:sz w:val="22"/>
        </w:rPr>
        <w:t xml:space="preserve"> </w:t>
      </w:r>
      <w:r w:rsidRPr="000D18C7">
        <w:rPr>
          <w:rFonts w:eastAsiaTheme="minorEastAsia" w:cs="Arial"/>
          <w:color w:val="auto"/>
          <w:sz w:val="22"/>
        </w:rPr>
        <w:t>jego tożsamość.</w:t>
      </w:r>
    </w:p>
    <w:p w14:paraId="33518689" w14:textId="77777777" w:rsidR="009B3C40" w:rsidRPr="000D18C7" w:rsidRDefault="009B3C40" w:rsidP="00056394">
      <w:pPr>
        <w:spacing w:after="103" w:line="276" w:lineRule="auto"/>
        <w:ind w:right="331"/>
        <w:rPr>
          <w:rFonts w:eastAsiaTheme="minorEastAsia" w:cs="Arial"/>
          <w:color w:val="auto"/>
          <w:sz w:val="22"/>
        </w:rPr>
      </w:pPr>
      <w:r w:rsidRPr="000D18C7">
        <w:rPr>
          <w:rFonts w:eastAsiaTheme="minorEastAsia" w:cs="Arial"/>
          <w:color w:val="auto"/>
          <w:sz w:val="22"/>
        </w:rPr>
        <w:t>Kwalifikacyjne kursy zawodowe mogą być prowadzone przez:</w:t>
      </w:r>
    </w:p>
    <w:p w14:paraId="59A30E2F" w14:textId="278610F8" w:rsidR="009B3C40" w:rsidRPr="000D18C7" w:rsidRDefault="009B3C40" w:rsidP="000D18C7">
      <w:pPr>
        <w:pStyle w:val="Akapitzlist"/>
        <w:numPr>
          <w:ilvl w:val="0"/>
          <w:numId w:val="42"/>
        </w:numPr>
        <w:spacing w:after="103" w:line="276" w:lineRule="auto"/>
        <w:ind w:left="284" w:right="331" w:hanging="284"/>
        <w:rPr>
          <w:rFonts w:eastAsiaTheme="minorEastAsia" w:cs="Arial"/>
          <w:color w:val="auto"/>
          <w:sz w:val="22"/>
        </w:rPr>
      </w:pPr>
      <w:r w:rsidRPr="000D18C7">
        <w:rPr>
          <w:rFonts w:eastAsiaTheme="minorEastAsia" w:cs="Arial"/>
          <w:color w:val="auto"/>
          <w:sz w:val="22"/>
        </w:rPr>
        <w:t>publiczne szkoły prowadzące kształcenie zawodowe – w zakresie zawodów, w których kształcą, oraz w zakresie obszarów kształcenia, do których są przypisane te zawody;</w:t>
      </w:r>
    </w:p>
    <w:p w14:paraId="5F6407CD" w14:textId="5484C5AE" w:rsidR="009B3C40" w:rsidRPr="000D18C7" w:rsidRDefault="009B3C40" w:rsidP="000D18C7">
      <w:pPr>
        <w:pStyle w:val="Akapitzlist"/>
        <w:numPr>
          <w:ilvl w:val="0"/>
          <w:numId w:val="42"/>
        </w:numPr>
        <w:spacing w:after="103" w:line="276" w:lineRule="auto"/>
        <w:ind w:left="284" w:right="331" w:hanging="284"/>
        <w:rPr>
          <w:rFonts w:eastAsiaTheme="minorEastAsia" w:cs="Arial"/>
          <w:color w:val="auto"/>
          <w:sz w:val="22"/>
        </w:rPr>
      </w:pPr>
      <w:r w:rsidRPr="000D18C7">
        <w:rPr>
          <w:rFonts w:eastAsiaTheme="minorEastAsia" w:cs="Arial"/>
          <w:color w:val="auto"/>
          <w:sz w:val="22"/>
        </w:rPr>
        <w:t xml:space="preserve">niepubliczne szkoły o uprawnieniach szkół publicznych prowadzące kształcenie zawodowe – </w:t>
      </w:r>
      <w:r w:rsidR="00056394" w:rsidRPr="000D18C7">
        <w:rPr>
          <w:rFonts w:eastAsiaTheme="minorEastAsia" w:cs="Arial"/>
          <w:color w:val="auto"/>
          <w:sz w:val="22"/>
        </w:rPr>
        <w:br/>
      </w:r>
      <w:r w:rsidRPr="000D18C7">
        <w:rPr>
          <w:rFonts w:eastAsiaTheme="minorEastAsia" w:cs="Arial"/>
          <w:color w:val="auto"/>
          <w:sz w:val="22"/>
        </w:rPr>
        <w:t>w zakresie zawodów, w których kształcą, oraz w zakresie obszarów kształcenia, do których są przypisane te zawody;</w:t>
      </w:r>
    </w:p>
    <w:p w14:paraId="1B8C1E70" w14:textId="40BA4D24" w:rsidR="009B3C40" w:rsidRPr="000D18C7" w:rsidRDefault="009B3C40" w:rsidP="000D18C7">
      <w:pPr>
        <w:pStyle w:val="Akapitzlist"/>
        <w:numPr>
          <w:ilvl w:val="0"/>
          <w:numId w:val="42"/>
        </w:numPr>
        <w:spacing w:after="103" w:line="276" w:lineRule="auto"/>
        <w:ind w:left="284" w:right="331" w:hanging="284"/>
        <w:rPr>
          <w:rFonts w:eastAsiaTheme="minorEastAsia" w:cs="Arial"/>
          <w:color w:val="auto"/>
          <w:sz w:val="22"/>
        </w:rPr>
      </w:pPr>
      <w:r w:rsidRPr="000D18C7">
        <w:rPr>
          <w:rFonts w:eastAsiaTheme="minorEastAsia" w:cs="Arial"/>
          <w:color w:val="auto"/>
          <w:sz w:val="22"/>
        </w:rPr>
        <w:t>publiczne i niepubliczne placówki i ośrodki;</w:t>
      </w:r>
    </w:p>
    <w:p w14:paraId="697875CB" w14:textId="7A929EFE" w:rsidR="009B3C40" w:rsidRPr="000D18C7" w:rsidRDefault="009B3C40" w:rsidP="000D18C7">
      <w:pPr>
        <w:pStyle w:val="Akapitzlist"/>
        <w:numPr>
          <w:ilvl w:val="0"/>
          <w:numId w:val="42"/>
        </w:numPr>
        <w:spacing w:after="103" w:line="276" w:lineRule="auto"/>
        <w:ind w:left="284" w:right="331" w:hanging="284"/>
        <w:rPr>
          <w:rFonts w:eastAsiaTheme="minorEastAsia" w:cs="Arial"/>
          <w:color w:val="auto"/>
          <w:sz w:val="22"/>
        </w:rPr>
      </w:pPr>
      <w:r w:rsidRPr="000D18C7">
        <w:rPr>
          <w:rFonts w:eastAsiaTheme="minorEastAsia" w:cs="Arial"/>
          <w:color w:val="auto"/>
          <w:sz w:val="22"/>
        </w:rPr>
        <w:t>instytucje rynku pracy, o których mowa w art. 6 ustawy z dnia 20 kwietnia 2004 r. o promocji zatrudnienia i instytucjach rynku pracy, prowadzące działalność edukacyjno-szkoleniową;</w:t>
      </w:r>
    </w:p>
    <w:p w14:paraId="4D4BD50C" w14:textId="4A86E71A" w:rsidR="009B3C40" w:rsidRPr="000D18C7" w:rsidRDefault="009B3C40" w:rsidP="000D18C7">
      <w:pPr>
        <w:pStyle w:val="Akapitzlist"/>
        <w:numPr>
          <w:ilvl w:val="0"/>
          <w:numId w:val="42"/>
        </w:numPr>
        <w:spacing w:after="103" w:line="276" w:lineRule="auto"/>
        <w:ind w:left="284" w:right="331" w:hanging="284"/>
        <w:rPr>
          <w:rFonts w:eastAsiaTheme="minorEastAsia" w:cs="Arial"/>
          <w:color w:val="auto"/>
          <w:sz w:val="22"/>
        </w:rPr>
      </w:pPr>
      <w:r w:rsidRPr="000D18C7">
        <w:rPr>
          <w:rFonts w:eastAsiaTheme="minorEastAsia" w:cs="Arial"/>
          <w:color w:val="auto"/>
          <w:sz w:val="22"/>
        </w:rPr>
        <w:t xml:space="preserve">podmioty prowadzące działalność oświatową, </w:t>
      </w:r>
      <w:r w:rsidR="00485B88" w:rsidRPr="000D18C7">
        <w:rPr>
          <w:rFonts w:eastAsiaTheme="minorEastAsia" w:cs="Arial"/>
          <w:color w:val="auto"/>
          <w:sz w:val="22"/>
        </w:rPr>
        <w:t>o której mowa w art. 83a ust. 2 – ustawy o systemie oświaty.</w:t>
      </w:r>
    </w:p>
    <w:p w14:paraId="3DF7C3D0" w14:textId="1E7584A2" w:rsidR="009B3C40" w:rsidRPr="00056394" w:rsidRDefault="009B3C40" w:rsidP="00056394">
      <w:pPr>
        <w:autoSpaceDE w:val="0"/>
        <w:autoSpaceDN w:val="0"/>
        <w:adjustRightInd w:val="0"/>
        <w:spacing w:after="0" w:line="276" w:lineRule="auto"/>
        <w:ind w:left="0" w:right="0" w:firstLine="0"/>
        <w:rPr>
          <w:bCs/>
          <w:color w:val="auto"/>
          <w:sz w:val="22"/>
        </w:rPr>
      </w:pPr>
      <w:r w:rsidRPr="000D18C7">
        <w:rPr>
          <w:b/>
          <w:bCs/>
          <w:color w:val="auto"/>
          <w:sz w:val="22"/>
        </w:rPr>
        <w:t>Kurs umiejętności zawodowych</w:t>
      </w:r>
      <w:r w:rsidRPr="00056394">
        <w:rPr>
          <w:bCs/>
          <w:color w:val="auto"/>
          <w:sz w:val="22"/>
        </w:rPr>
        <w:t xml:space="preserve"> jest prowadzony</w:t>
      </w:r>
      <w:r w:rsidR="000D18C7">
        <w:rPr>
          <w:bCs/>
          <w:color w:val="auto"/>
          <w:sz w:val="22"/>
        </w:rPr>
        <w:t xml:space="preserve"> przez placówkę lub ośrodek</w:t>
      </w:r>
      <w:r w:rsidRPr="00056394">
        <w:rPr>
          <w:bCs/>
          <w:color w:val="auto"/>
          <w:sz w:val="22"/>
        </w:rPr>
        <w:t xml:space="preserve"> według programu nauczania uwzględniającego podstawę programową kształcenia w zawodach, w zakresie:</w:t>
      </w:r>
    </w:p>
    <w:p w14:paraId="651FE71D" w14:textId="549E5751" w:rsidR="009B3C40" w:rsidRPr="000D18C7" w:rsidRDefault="009B3C40" w:rsidP="000D18C7">
      <w:pPr>
        <w:pStyle w:val="Akapitzlist"/>
        <w:numPr>
          <w:ilvl w:val="0"/>
          <w:numId w:val="44"/>
        </w:numPr>
        <w:autoSpaceDE w:val="0"/>
        <w:autoSpaceDN w:val="0"/>
        <w:adjustRightInd w:val="0"/>
        <w:spacing w:after="0" w:line="276" w:lineRule="auto"/>
        <w:ind w:left="284" w:right="0" w:hanging="284"/>
        <w:rPr>
          <w:bCs/>
          <w:color w:val="auto"/>
          <w:sz w:val="22"/>
        </w:rPr>
      </w:pPr>
      <w:r w:rsidRPr="000D18C7">
        <w:rPr>
          <w:bCs/>
          <w:color w:val="auto"/>
          <w:sz w:val="22"/>
        </w:rPr>
        <w:t>jednej z części efektów kształcenia wyodrębnionych w ramach danej kwalifikacji albo</w:t>
      </w:r>
    </w:p>
    <w:p w14:paraId="13F23A99" w14:textId="77A214EF" w:rsidR="009B3C40" w:rsidRPr="000D18C7" w:rsidRDefault="009B3C40" w:rsidP="000D18C7">
      <w:pPr>
        <w:pStyle w:val="Akapitzlist"/>
        <w:numPr>
          <w:ilvl w:val="0"/>
          <w:numId w:val="44"/>
        </w:numPr>
        <w:autoSpaceDE w:val="0"/>
        <w:autoSpaceDN w:val="0"/>
        <w:adjustRightInd w:val="0"/>
        <w:spacing w:after="0" w:line="276" w:lineRule="auto"/>
        <w:ind w:left="284" w:right="0" w:hanging="284"/>
        <w:rPr>
          <w:bCs/>
          <w:color w:val="auto"/>
          <w:sz w:val="22"/>
        </w:rPr>
      </w:pPr>
      <w:r w:rsidRPr="000D18C7">
        <w:rPr>
          <w:bCs/>
          <w:color w:val="auto"/>
          <w:sz w:val="22"/>
        </w:rPr>
        <w:t>efektów kształcenia wspólnych dla wszystkich zawodów oraz wspólnych dla zawodów w ramach obszaru kształcenia</w:t>
      </w:r>
      <w:r w:rsidR="00485B88" w:rsidRPr="000D18C7">
        <w:rPr>
          <w:bCs/>
          <w:color w:val="auto"/>
          <w:sz w:val="22"/>
        </w:rPr>
        <w:t xml:space="preserve"> </w:t>
      </w:r>
      <w:r w:rsidRPr="000D18C7">
        <w:rPr>
          <w:bCs/>
          <w:color w:val="auto"/>
          <w:sz w:val="22"/>
        </w:rPr>
        <w:t>stanowiących podbudowę do kształcenia w zawodzie lub grupie zawodów, albo</w:t>
      </w:r>
    </w:p>
    <w:p w14:paraId="4EBECB1C" w14:textId="452CF884" w:rsidR="009B3C40" w:rsidRPr="000D18C7" w:rsidRDefault="009B3C40" w:rsidP="000D18C7">
      <w:pPr>
        <w:pStyle w:val="Akapitzlist"/>
        <w:numPr>
          <w:ilvl w:val="0"/>
          <w:numId w:val="44"/>
        </w:numPr>
        <w:autoSpaceDE w:val="0"/>
        <w:autoSpaceDN w:val="0"/>
        <w:adjustRightInd w:val="0"/>
        <w:spacing w:after="0" w:line="276" w:lineRule="auto"/>
        <w:ind w:left="284" w:right="0" w:hanging="284"/>
        <w:rPr>
          <w:bCs/>
          <w:color w:val="auto"/>
          <w:sz w:val="22"/>
        </w:rPr>
      </w:pPr>
      <w:r w:rsidRPr="000D18C7">
        <w:rPr>
          <w:bCs/>
          <w:color w:val="auto"/>
          <w:sz w:val="22"/>
        </w:rPr>
        <w:t>efektów kształcenia wspólnych dla wszystkich zawodów w zakresie organizacji pracy małych zespołów.</w:t>
      </w:r>
    </w:p>
    <w:p w14:paraId="0882CE9C" w14:textId="77777777" w:rsidR="009B3C40" w:rsidRPr="00E004B1" w:rsidRDefault="009B3C40" w:rsidP="00056394">
      <w:pPr>
        <w:autoSpaceDE w:val="0"/>
        <w:autoSpaceDN w:val="0"/>
        <w:adjustRightInd w:val="0"/>
        <w:spacing w:after="0" w:line="276" w:lineRule="auto"/>
        <w:ind w:left="0" w:right="0" w:firstLine="0"/>
        <w:rPr>
          <w:bCs/>
          <w:color w:val="auto"/>
          <w:sz w:val="22"/>
        </w:rPr>
      </w:pPr>
      <w:r w:rsidRPr="00056394">
        <w:rPr>
          <w:bCs/>
          <w:color w:val="auto"/>
          <w:sz w:val="22"/>
        </w:rPr>
        <w:t xml:space="preserve">Minimalna liczba godzin kształcenia na kursie umiejętności </w:t>
      </w:r>
      <w:r w:rsidRPr="00E004B1">
        <w:rPr>
          <w:bCs/>
          <w:color w:val="auto"/>
          <w:sz w:val="22"/>
        </w:rPr>
        <w:t>zawodowych:</w:t>
      </w:r>
    </w:p>
    <w:p w14:paraId="1D3CFD8E" w14:textId="03984222" w:rsidR="009B3C40" w:rsidRPr="000D18C7" w:rsidRDefault="009B3C40" w:rsidP="000D18C7">
      <w:pPr>
        <w:pStyle w:val="Akapitzlist"/>
        <w:numPr>
          <w:ilvl w:val="0"/>
          <w:numId w:val="46"/>
        </w:numPr>
        <w:autoSpaceDE w:val="0"/>
        <w:autoSpaceDN w:val="0"/>
        <w:adjustRightInd w:val="0"/>
        <w:spacing w:after="0" w:line="276" w:lineRule="auto"/>
        <w:ind w:left="284" w:right="0" w:hanging="284"/>
        <w:rPr>
          <w:bCs/>
          <w:color w:val="auto"/>
          <w:sz w:val="22"/>
        </w:rPr>
      </w:pPr>
      <w:r w:rsidRPr="000D18C7">
        <w:rPr>
          <w:bCs/>
          <w:color w:val="auto"/>
          <w:sz w:val="22"/>
        </w:rPr>
        <w:t>w przypadku kształcenia w zakresie, o którym mowa w</w:t>
      </w:r>
      <w:r w:rsidR="00E004B1" w:rsidRPr="000D18C7">
        <w:rPr>
          <w:color w:val="auto"/>
        </w:rPr>
        <w:t xml:space="preserve"> </w:t>
      </w:r>
      <w:r w:rsidR="00E004B1" w:rsidRPr="000D18C7">
        <w:rPr>
          <w:bCs/>
          <w:color w:val="auto"/>
          <w:sz w:val="22"/>
        </w:rPr>
        <w:t>art. 10</w:t>
      </w:r>
      <w:r w:rsidRPr="000D18C7">
        <w:rPr>
          <w:bCs/>
          <w:color w:val="auto"/>
          <w:sz w:val="22"/>
        </w:rPr>
        <w:t xml:space="preserve"> ust. 2 pkt 1</w:t>
      </w:r>
      <w:r w:rsidR="00485B88" w:rsidRPr="000D18C7">
        <w:rPr>
          <w:bCs/>
          <w:color w:val="auto"/>
          <w:sz w:val="22"/>
        </w:rPr>
        <w:t xml:space="preserve"> </w:t>
      </w:r>
      <w:r w:rsidR="00E004B1" w:rsidRPr="000D18C7">
        <w:rPr>
          <w:rFonts w:eastAsiaTheme="minorEastAsia" w:cs="Arial"/>
          <w:color w:val="auto"/>
          <w:sz w:val="22"/>
        </w:rPr>
        <w:t>rozporządzenia Ministra Edukacji Narodowej w sprawie kształcenia ustawicznego w formach pozaszkolnych</w:t>
      </w:r>
      <w:r w:rsidRPr="000D18C7">
        <w:rPr>
          <w:bCs/>
          <w:color w:val="auto"/>
          <w:sz w:val="22"/>
        </w:rPr>
        <w:t xml:space="preserve"> – jest równa ilorazowi liczby godzin kształcenia przewidzianych dla danej kwalifikacji w podstawie </w:t>
      </w:r>
      <w:r w:rsidRPr="000D18C7">
        <w:rPr>
          <w:bCs/>
          <w:color w:val="auto"/>
          <w:sz w:val="22"/>
        </w:rPr>
        <w:lastRenderedPageBreak/>
        <w:t>programowej kształcenia w zawodach i liczby części efektów kształcenia wyodrębnionych w ramach tej kwalifikacji;</w:t>
      </w:r>
    </w:p>
    <w:p w14:paraId="47D803FB" w14:textId="67BB2909" w:rsidR="009B3C40" w:rsidRPr="000D18C7" w:rsidRDefault="009B3C40" w:rsidP="000D18C7">
      <w:pPr>
        <w:pStyle w:val="Akapitzlist"/>
        <w:numPr>
          <w:ilvl w:val="0"/>
          <w:numId w:val="46"/>
        </w:numPr>
        <w:autoSpaceDE w:val="0"/>
        <w:autoSpaceDN w:val="0"/>
        <w:adjustRightInd w:val="0"/>
        <w:spacing w:after="0" w:line="276" w:lineRule="auto"/>
        <w:ind w:left="284" w:right="0" w:hanging="284"/>
        <w:rPr>
          <w:bCs/>
          <w:color w:val="auto"/>
          <w:sz w:val="22"/>
        </w:rPr>
      </w:pPr>
      <w:r w:rsidRPr="000D18C7">
        <w:rPr>
          <w:bCs/>
          <w:color w:val="auto"/>
          <w:sz w:val="22"/>
        </w:rPr>
        <w:t xml:space="preserve">w przypadku kształcenia w zakresie, o którym mowa w </w:t>
      </w:r>
      <w:r w:rsidR="00E004B1" w:rsidRPr="000D18C7">
        <w:rPr>
          <w:bCs/>
          <w:color w:val="auto"/>
          <w:sz w:val="22"/>
        </w:rPr>
        <w:t xml:space="preserve">art. 10 </w:t>
      </w:r>
      <w:r w:rsidRPr="000D18C7">
        <w:rPr>
          <w:bCs/>
          <w:color w:val="auto"/>
          <w:sz w:val="22"/>
        </w:rPr>
        <w:t>ust. 2 pkt 2</w:t>
      </w:r>
      <w:r w:rsidR="00E004B1" w:rsidRPr="000D18C7">
        <w:rPr>
          <w:color w:val="auto"/>
        </w:rPr>
        <w:t xml:space="preserve"> </w:t>
      </w:r>
      <w:r w:rsidR="00E004B1" w:rsidRPr="000D18C7">
        <w:rPr>
          <w:bCs/>
          <w:color w:val="auto"/>
          <w:sz w:val="22"/>
        </w:rPr>
        <w:t>rozporządzenia Ministra Edukacji Narodowej w sprawie kształcenia ustawicznego w formach pozaszkolnych</w:t>
      </w:r>
      <w:r w:rsidRPr="000D18C7">
        <w:rPr>
          <w:bCs/>
          <w:color w:val="auto"/>
          <w:sz w:val="22"/>
        </w:rPr>
        <w:t xml:space="preserve"> – jest równa minimalnej liczbie godzin kształcenia w zakresie efektów kształcenia wspólnych dla wszystkich zawodów oraz wspólnych dla zawodów w ramach danego obszaru kształcenia stanowiących podbudowę do kształcenia w zawodzie lub grupie zawodów, określonej w podstawie programowej kształcenia w zawodach dla danego zawodu;</w:t>
      </w:r>
    </w:p>
    <w:p w14:paraId="451D9464" w14:textId="4D115BCE" w:rsidR="009B3C40" w:rsidRPr="000D18C7" w:rsidRDefault="009B3C40" w:rsidP="000D18C7">
      <w:pPr>
        <w:pStyle w:val="Akapitzlist"/>
        <w:numPr>
          <w:ilvl w:val="0"/>
          <w:numId w:val="46"/>
        </w:numPr>
        <w:autoSpaceDE w:val="0"/>
        <w:autoSpaceDN w:val="0"/>
        <w:adjustRightInd w:val="0"/>
        <w:spacing w:after="0" w:line="276" w:lineRule="auto"/>
        <w:ind w:left="284" w:right="0" w:hanging="284"/>
        <w:rPr>
          <w:bCs/>
          <w:color w:val="auto"/>
          <w:sz w:val="22"/>
        </w:rPr>
      </w:pPr>
      <w:r w:rsidRPr="000D18C7">
        <w:rPr>
          <w:bCs/>
          <w:color w:val="auto"/>
          <w:sz w:val="22"/>
        </w:rPr>
        <w:t xml:space="preserve">w przypadku kształcenia w zakresie, o którym mowa w </w:t>
      </w:r>
      <w:r w:rsidR="00E004B1" w:rsidRPr="000D18C7">
        <w:rPr>
          <w:bCs/>
          <w:color w:val="auto"/>
          <w:sz w:val="22"/>
        </w:rPr>
        <w:t xml:space="preserve">art.10 </w:t>
      </w:r>
      <w:r w:rsidRPr="000D18C7">
        <w:rPr>
          <w:bCs/>
          <w:color w:val="auto"/>
          <w:sz w:val="22"/>
        </w:rPr>
        <w:t xml:space="preserve">ust. 2 pkt 3 </w:t>
      </w:r>
      <w:r w:rsidR="00E004B1" w:rsidRPr="000D18C7">
        <w:rPr>
          <w:bCs/>
          <w:color w:val="auto"/>
          <w:sz w:val="22"/>
        </w:rPr>
        <w:t xml:space="preserve">rozporządzenia Ministra Edukacji Narodowej w sprawie kształcenia ustawicznego w formach pozaszkolnych </w:t>
      </w:r>
      <w:r w:rsidRPr="000D18C7">
        <w:rPr>
          <w:bCs/>
          <w:color w:val="auto"/>
          <w:sz w:val="22"/>
        </w:rPr>
        <w:t>– wynosi 30 godzin.</w:t>
      </w:r>
    </w:p>
    <w:p w14:paraId="1AD2A2DD" w14:textId="77777777" w:rsidR="009B3C40" w:rsidRPr="00056394" w:rsidRDefault="009B3C40" w:rsidP="00947B94">
      <w:pPr>
        <w:autoSpaceDE w:val="0"/>
        <w:autoSpaceDN w:val="0"/>
        <w:adjustRightInd w:val="0"/>
        <w:spacing w:after="0" w:line="276" w:lineRule="auto"/>
        <w:ind w:right="0"/>
        <w:rPr>
          <w:bCs/>
          <w:color w:val="auto"/>
          <w:sz w:val="22"/>
        </w:rPr>
      </w:pPr>
      <w:r w:rsidRPr="00056394">
        <w:rPr>
          <w:bCs/>
          <w:color w:val="auto"/>
          <w:sz w:val="22"/>
        </w:rPr>
        <w:t>Kurs umiejętności zawodowych kończy się zaliczeniem w formie ustalonej przez podmiot prowadzący kurs.</w:t>
      </w:r>
      <w:r w:rsidR="0069310A">
        <w:rPr>
          <w:bCs/>
          <w:color w:val="auto"/>
          <w:sz w:val="22"/>
        </w:rPr>
        <w:t xml:space="preserve"> </w:t>
      </w:r>
      <w:r w:rsidRPr="00056394">
        <w:rPr>
          <w:bCs/>
          <w:color w:val="auto"/>
          <w:sz w:val="22"/>
        </w:rPr>
        <w:t xml:space="preserve">Osoba, która uzyskała zaliczenie, otrzymuje zaświadczenie o ukończeniu kursu umiejętności zawodowych. </w:t>
      </w:r>
    </w:p>
    <w:p w14:paraId="1DBEA64B" w14:textId="77777777" w:rsidR="009B3C40" w:rsidRPr="00056394" w:rsidRDefault="009B3C40" w:rsidP="00056394">
      <w:pPr>
        <w:autoSpaceDE w:val="0"/>
        <w:autoSpaceDN w:val="0"/>
        <w:adjustRightInd w:val="0"/>
        <w:spacing w:after="0" w:line="276" w:lineRule="auto"/>
        <w:ind w:left="0" w:right="0" w:firstLine="0"/>
        <w:jc w:val="left"/>
        <w:rPr>
          <w:rFonts w:eastAsia="Times New Roman" w:cs="TimesNewRomanPSMT"/>
          <w:color w:val="auto"/>
          <w:sz w:val="22"/>
        </w:rPr>
      </w:pPr>
    </w:p>
    <w:p w14:paraId="35FE52F4" w14:textId="20973513" w:rsidR="009B3C40" w:rsidRPr="00056394" w:rsidRDefault="000D18C7" w:rsidP="00056394">
      <w:pPr>
        <w:autoSpaceDE w:val="0"/>
        <w:autoSpaceDN w:val="0"/>
        <w:adjustRightInd w:val="0"/>
        <w:spacing w:after="0" w:line="276" w:lineRule="auto"/>
        <w:ind w:left="0" w:right="0" w:firstLine="0"/>
        <w:rPr>
          <w:bCs/>
          <w:color w:val="auto"/>
          <w:sz w:val="22"/>
        </w:rPr>
      </w:pPr>
      <w:r w:rsidRPr="000D18C7">
        <w:rPr>
          <w:b/>
          <w:bCs/>
          <w:color w:val="auto"/>
          <w:sz w:val="22"/>
        </w:rPr>
        <w:t xml:space="preserve">Kurs </w:t>
      </w:r>
      <w:r>
        <w:rPr>
          <w:b/>
          <w:bCs/>
          <w:color w:val="auto"/>
          <w:sz w:val="22"/>
        </w:rPr>
        <w:t>k</w:t>
      </w:r>
      <w:r w:rsidRPr="000D18C7">
        <w:rPr>
          <w:b/>
          <w:bCs/>
          <w:color w:val="auto"/>
          <w:sz w:val="22"/>
        </w:rPr>
        <w:t xml:space="preserve">ompetencji </w:t>
      </w:r>
      <w:r>
        <w:rPr>
          <w:b/>
          <w:bCs/>
          <w:color w:val="auto"/>
          <w:sz w:val="22"/>
        </w:rPr>
        <w:t>o</w:t>
      </w:r>
      <w:r w:rsidRPr="000D18C7">
        <w:rPr>
          <w:b/>
          <w:bCs/>
          <w:color w:val="auto"/>
          <w:sz w:val="22"/>
        </w:rPr>
        <w:t>gólnych</w:t>
      </w:r>
      <w:r w:rsidR="009B3C40" w:rsidRPr="00056394">
        <w:rPr>
          <w:bCs/>
          <w:color w:val="auto"/>
          <w:sz w:val="22"/>
        </w:rPr>
        <w:t xml:space="preserve"> może być prowadzony przez </w:t>
      </w:r>
      <w:r w:rsidR="009B3C40" w:rsidRPr="00E004B1">
        <w:rPr>
          <w:bCs/>
          <w:color w:val="auto"/>
          <w:sz w:val="22"/>
        </w:rPr>
        <w:t>placówkę lub ośrodek.</w:t>
      </w:r>
    </w:p>
    <w:p w14:paraId="78C12DF5" w14:textId="1D6DEAF6" w:rsidR="009B3C40" w:rsidRPr="00056394" w:rsidRDefault="009B3C40" w:rsidP="00056394">
      <w:pPr>
        <w:autoSpaceDE w:val="0"/>
        <w:autoSpaceDN w:val="0"/>
        <w:adjustRightInd w:val="0"/>
        <w:spacing w:after="0" w:line="276" w:lineRule="auto"/>
        <w:ind w:left="0" w:right="0" w:firstLine="0"/>
        <w:rPr>
          <w:bCs/>
          <w:color w:val="auto"/>
          <w:sz w:val="22"/>
        </w:rPr>
      </w:pPr>
      <w:r w:rsidRPr="00056394">
        <w:rPr>
          <w:bCs/>
          <w:color w:val="auto"/>
          <w:sz w:val="22"/>
        </w:rPr>
        <w:t>Kurs kompetencji ogólnych jest prowadzony według programu nauczania uwzględniającego dowolnie wybraną część podstawy programowej kształcenia ogólnego.</w:t>
      </w:r>
      <w:r w:rsidR="0069310A">
        <w:rPr>
          <w:bCs/>
          <w:color w:val="auto"/>
          <w:sz w:val="22"/>
        </w:rPr>
        <w:t xml:space="preserve"> </w:t>
      </w:r>
      <w:r w:rsidRPr="00056394">
        <w:rPr>
          <w:bCs/>
          <w:color w:val="auto"/>
          <w:sz w:val="22"/>
        </w:rPr>
        <w:t>Minimalny wymiar kształcenia na kursie kompetencji ogólnych wynosi 30 godzin.</w:t>
      </w:r>
      <w:r w:rsidR="0069310A">
        <w:rPr>
          <w:bCs/>
          <w:color w:val="auto"/>
          <w:sz w:val="22"/>
        </w:rPr>
        <w:t xml:space="preserve"> </w:t>
      </w:r>
      <w:r w:rsidRPr="00056394">
        <w:rPr>
          <w:bCs/>
          <w:color w:val="auto"/>
          <w:sz w:val="22"/>
        </w:rPr>
        <w:t>Kurs kompetencji ogólnych kończy się zaliczeniem w formie ustalonej przez podmiot prowadzący kurs.</w:t>
      </w:r>
      <w:r w:rsidR="0069310A">
        <w:rPr>
          <w:bCs/>
          <w:color w:val="auto"/>
          <w:sz w:val="22"/>
        </w:rPr>
        <w:t xml:space="preserve"> </w:t>
      </w:r>
      <w:r w:rsidRPr="00056394">
        <w:rPr>
          <w:bCs/>
          <w:color w:val="auto"/>
          <w:sz w:val="22"/>
        </w:rPr>
        <w:t xml:space="preserve">Osoba, która uzyskała zaliczenie, otrzymuje zaświadczenie o ukończeniu kursu kompetencji ogólnych. </w:t>
      </w:r>
    </w:p>
    <w:p w14:paraId="260D0F9C" w14:textId="77777777" w:rsidR="009B3C40" w:rsidRPr="00056394" w:rsidRDefault="009B3C40" w:rsidP="00056394">
      <w:pPr>
        <w:autoSpaceDE w:val="0"/>
        <w:autoSpaceDN w:val="0"/>
        <w:adjustRightInd w:val="0"/>
        <w:spacing w:after="0" w:line="276" w:lineRule="auto"/>
        <w:ind w:left="0" w:right="0" w:firstLine="0"/>
        <w:rPr>
          <w:bCs/>
          <w:color w:val="auto"/>
          <w:sz w:val="22"/>
        </w:rPr>
      </w:pPr>
    </w:p>
    <w:p w14:paraId="5E1C9409" w14:textId="49E1D5C0" w:rsidR="009B3C40" w:rsidRPr="00056394" w:rsidRDefault="009B3C40" w:rsidP="00056394">
      <w:pPr>
        <w:autoSpaceDE w:val="0"/>
        <w:autoSpaceDN w:val="0"/>
        <w:adjustRightInd w:val="0"/>
        <w:spacing w:after="0" w:line="276" w:lineRule="auto"/>
        <w:ind w:left="0" w:right="0" w:firstLine="0"/>
        <w:rPr>
          <w:bCs/>
          <w:color w:val="auto"/>
          <w:sz w:val="22"/>
        </w:rPr>
      </w:pPr>
      <w:r w:rsidRPr="00056394">
        <w:rPr>
          <w:b/>
          <w:bCs/>
          <w:color w:val="auto"/>
          <w:sz w:val="22"/>
        </w:rPr>
        <w:t>Kurs</w:t>
      </w:r>
      <w:r w:rsidRPr="00056394">
        <w:rPr>
          <w:bCs/>
          <w:color w:val="auto"/>
          <w:sz w:val="22"/>
        </w:rPr>
        <w:t>, o którym mowa w § 3 pkt 5</w:t>
      </w:r>
      <w:r w:rsidRPr="00056394">
        <w:rPr>
          <w:color w:val="auto"/>
          <w:sz w:val="22"/>
        </w:rPr>
        <w:t xml:space="preserve"> </w:t>
      </w:r>
      <w:r w:rsidRPr="00056394">
        <w:rPr>
          <w:bCs/>
          <w:color w:val="auto"/>
          <w:sz w:val="22"/>
        </w:rPr>
        <w:t>rozporządzenia Ministra Edukacji Narodowej z dnia 11 stycznia 2012 r. w sprawie kształcenia ustawicznego w formach pozaszkolnych (Dz. U. z 2014 r. poz. 622), może być prowadzony przez placówkę lub ośrodek.</w:t>
      </w:r>
      <w:r w:rsidR="0069310A">
        <w:rPr>
          <w:bCs/>
          <w:color w:val="auto"/>
          <w:sz w:val="22"/>
        </w:rPr>
        <w:t xml:space="preserve"> </w:t>
      </w:r>
      <w:r w:rsidR="00485B88">
        <w:rPr>
          <w:bCs/>
          <w:color w:val="auto"/>
          <w:sz w:val="22"/>
        </w:rPr>
        <w:t xml:space="preserve">Osoba, która ukończyła kurs </w:t>
      </w:r>
      <w:r w:rsidRPr="00056394">
        <w:rPr>
          <w:bCs/>
          <w:color w:val="auto"/>
          <w:sz w:val="22"/>
        </w:rPr>
        <w:t xml:space="preserve">otrzymuje zaświadczenie o ukończeniu tego kursu. </w:t>
      </w:r>
      <w:r w:rsidR="0065559B">
        <w:rPr>
          <w:bCs/>
          <w:color w:val="auto"/>
          <w:sz w:val="22"/>
        </w:rPr>
        <w:t xml:space="preserve">Kurs nie może być jedyną formą kształcenia przewidzianą w ramach projektu i może stanowić jedynie element uzupełniający formy pomocy zaplanowane w ramach projektu. Oznacza to, że niedopuszczalna jest sytuacja, w której większość </w:t>
      </w:r>
      <w:r w:rsidR="00F70B4D">
        <w:rPr>
          <w:bCs/>
          <w:color w:val="auto"/>
          <w:sz w:val="22"/>
        </w:rPr>
        <w:t xml:space="preserve">kosztów budżetu projektu dotyczy realizacji tej formy kształcenia. </w:t>
      </w:r>
      <w:r w:rsidR="0065559B">
        <w:rPr>
          <w:bCs/>
          <w:color w:val="auto"/>
          <w:sz w:val="22"/>
        </w:rPr>
        <w:t xml:space="preserve">Celem projektu ma być przede wszystkim nabycie przez uczestnika projektu kwalifikacji/kompetencji, które pozwolą mu na podjęcie aktywności zawodowej lub poprawę swojej sytuacji na rynku pracy. </w:t>
      </w:r>
    </w:p>
    <w:p w14:paraId="0967F83C" w14:textId="77777777" w:rsidR="00D65F55" w:rsidRPr="00056394" w:rsidRDefault="00D65F55" w:rsidP="00056394">
      <w:pPr>
        <w:autoSpaceDE w:val="0"/>
        <w:autoSpaceDN w:val="0"/>
        <w:adjustRightInd w:val="0"/>
        <w:spacing w:after="0" w:line="276" w:lineRule="auto"/>
        <w:ind w:left="0" w:right="0" w:firstLine="0"/>
        <w:rPr>
          <w:bCs/>
          <w:color w:val="auto"/>
          <w:sz w:val="22"/>
        </w:rPr>
      </w:pPr>
    </w:p>
    <w:p w14:paraId="6BCFA230" w14:textId="7E74A6E9" w:rsidR="00D65F55" w:rsidRPr="00D65F55" w:rsidRDefault="00D65F55" w:rsidP="00056394">
      <w:pPr>
        <w:spacing w:line="276" w:lineRule="auto"/>
        <w:rPr>
          <w:sz w:val="22"/>
        </w:rPr>
      </w:pPr>
      <w:r w:rsidRPr="00D65F55">
        <w:rPr>
          <w:sz w:val="22"/>
        </w:rPr>
        <w:t xml:space="preserve">Wszystkie wskazane powyżej formy pozaszkolne stwarzają możliwość elastycznego, dostosowanego do potrzeb i możliwości osób dorosłych podnoszenia kwalifikacji zawodowych i kompetencji ogólnych. </w:t>
      </w:r>
      <w:r w:rsidR="0065559B">
        <w:rPr>
          <w:sz w:val="22"/>
        </w:rPr>
        <w:t>Zaplanowane w ramach projektów formy wsparcia powinny realizować zapotrzebowanie lokalnego/regionalnego</w:t>
      </w:r>
      <w:r w:rsidRPr="00D65F55">
        <w:rPr>
          <w:sz w:val="22"/>
        </w:rPr>
        <w:t xml:space="preserve"> rynku pracy</w:t>
      </w:r>
      <w:r w:rsidR="0065559B">
        <w:rPr>
          <w:sz w:val="22"/>
        </w:rPr>
        <w:t>.</w:t>
      </w:r>
      <w:r w:rsidRPr="00D65F55">
        <w:rPr>
          <w:sz w:val="22"/>
        </w:rPr>
        <w:t xml:space="preserve"> By oferta skierowana do </w:t>
      </w:r>
      <w:r w:rsidR="0065559B">
        <w:rPr>
          <w:sz w:val="22"/>
        </w:rPr>
        <w:t>uczestników projektu</w:t>
      </w:r>
      <w:r w:rsidRPr="00D65F55">
        <w:rPr>
          <w:sz w:val="22"/>
        </w:rPr>
        <w:t xml:space="preserve"> była jak najszersza i umożliwiała wszystkim zainteresowanym podnoszenie wiedzy ogólnej i kwalifikacji zawodowych.</w:t>
      </w:r>
    </w:p>
    <w:p w14:paraId="178DEF18" w14:textId="77777777" w:rsidR="006D0A0E" w:rsidRPr="00056394" w:rsidRDefault="006D0A0E" w:rsidP="00485B88">
      <w:pPr>
        <w:spacing w:line="276" w:lineRule="auto"/>
        <w:ind w:left="0" w:firstLine="0"/>
        <w:rPr>
          <w:rFonts w:eastAsiaTheme="minorEastAsia" w:cs="Arial"/>
          <w:sz w:val="22"/>
        </w:rPr>
      </w:pPr>
    </w:p>
    <w:p w14:paraId="3B1A35AC" w14:textId="77777777" w:rsidR="00947B94" w:rsidRPr="005E4174" w:rsidRDefault="00E004B1" w:rsidP="005E4174">
      <w:pPr>
        <w:pStyle w:val="Nagwek1"/>
        <w:spacing w:after="106" w:line="276" w:lineRule="auto"/>
        <w:ind w:left="-5" w:right="0"/>
        <w:rPr>
          <w:sz w:val="22"/>
        </w:rPr>
      </w:pPr>
      <w:bookmarkStart w:id="5" w:name="_Toc453657079"/>
      <w:r w:rsidRPr="005E4174">
        <w:rPr>
          <w:sz w:val="22"/>
        </w:rPr>
        <w:t>4.</w:t>
      </w:r>
      <w:r w:rsidR="006D0A0E" w:rsidRPr="005E4174">
        <w:rPr>
          <w:sz w:val="22"/>
        </w:rPr>
        <w:t xml:space="preserve"> </w:t>
      </w:r>
      <w:r w:rsidR="00485B88" w:rsidRPr="005E4174">
        <w:rPr>
          <w:sz w:val="22"/>
        </w:rPr>
        <w:t>Identyfikacja zakresu wsparcia</w:t>
      </w:r>
      <w:r w:rsidR="00947B94" w:rsidRPr="005E4174">
        <w:rPr>
          <w:sz w:val="22"/>
        </w:rPr>
        <w:t>.</w:t>
      </w:r>
      <w:bookmarkEnd w:id="5"/>
    </w:p>
    <w:p w14:paraId="7789EC09" w14:textId="4331A5AF" w:rsidR="00485B88" w:rsidRPr="00056394" w:rsidRDefault="00485B88" w:rsidP="00485B88">
      <w:pPr>
        <w:autoSpaceDE w:val="0"/>
        <w:autoSpaceDN w:val="0"/>
        <w:adjustRightInd w:val="0"/>
        <w:spacing w:after="120" w:line="276" w:lineRule="auto"/>
        <w:ind w:left="0" w:right="0" w:firstLine="0"/>
        <w:rPr>
          <w:rFonts w:eastAsia="Times New Roman"/>
          <w:i/>
          <w:sz w:val="22"/>
        </w:rPr>
      </w:pPr>
      <w:r w:rsidRPr="00056394">
        <w:rPr>
          <w:rFonts w:eastAsia="Times New Roman"/>
          <w:sz w:val="22"/>
        </w:rPr>
        <w:t xml:space="preserve">Wnioskodawca planując realizację </w:t>
      </w:r>
      <w:r>
        <w:rPr>
          <w:rFonts w:eastAsia="Times New Roman"/>
          <w:sz w:val="22"/>
        </w:rPr>
        <w:t>wsparcia dla uczestników projektu powinien uwzględnić</w:t>
      </w:r>
      <w:r w:rsidRPr="00056394">
        <w:rPr>
          <w:rFonts w:eastAsia="Times New Roman"/>
          <w:sz w:val="22"/>
        </w:rPr>
        <w:t xml:space="preserve"> </w:t>
      </w:r>
      <w:r>
        <w:rPr>
          <w:rFonts w:eastAsia="Times New Roman"/>
          <w:sz w:val="22"/>
        </w:rPr>
        <w:t>dostosowanie</w:t>
      </w:r>
      <w:r w:rsidRPr="00056394">
        <w:rPr>
          <w:rFonts w:eastAsia="Times New Roman" w:cs="Arial"/>
          <w:sz w:val="22"/>
        </w:rPr>
        <w:t xml:space="preserve"> oferty </w:t>
      </w:r>
      <w:r>
        <w:rPr>
          <w:rFonts w:eastAsia="Times New Roman" w:cs="Arial"/>
          <w:sz w:val="22"/>
        </w:rPr>
        <w:t>do potrzeb regionalnego/</w:t>
      </w:r>
      <w:r w:rsidRPr="00056394">
        <w:rPr>
          <w:rFonts w:eastAsia="Times New Roman" w:cs="Arial"/>
          <w:sz w:val="22"/>
        </w:rPr>
        <w:t xml:space="preserve">lokalnego rynku pracy oraz </w:t>
      </w:r>
      <w:r w:rsidRPr="00056394">
        <w:rPr>
          <w:rFonts w:eastAsia="Times New Roman"/>
          <w:sz w:val="22"/>
        </w:rPr>
        <w:t>uwzględnić prognozy dotyczące zapotrzebowania rynku pracy na określone zawody i wykształcenie w określonych branżach, z wykorzystaniem ogólnopolskich i regionalnych badań i analiz</w:t>
      </w:r>
      <w:r>
        <w:rPr>
          <w:rFonts w:eastAsia="Times New Roman"/>
          <w:sz w:val="22"/>
        </w:rPr>
        <w:t>.</w:t>
      </w:r>
      <w:r w:rsidRPr="00056394">
        <w:rPr>
          <w:rFonts w:eastAsia="Times New Roman"/>
          <w:sz w:val="22"/>
        </w:rPr>
        <w:t xml:space="preserve"> </w:t>
      </w:r>
      <w:r>
        <w:rPr>
          <w:rFonts w:eastAsia="Times New Roman"/>
          <w:sz w:val="22"/>
        </w:rPr>
        <w:t xml:space="preserve">Poniżej wskazano </w:t>
      </w:r>
      <w:r>
        <w:rPr>
          <w:rFonts w:eastAsia="Times New Roman"/>
          <w:sz w:val="22"/>
        </w:rPr>
        <w:lastRenderedPageBreak/>
        <w:t xml:space="preserve">najważniejsze źródła informacji w tym zakresie. Wnioskodawca może również powołać się na inne ogólnodostępne analizy. Dodatkowo w ramach </w:t>
      </w:r>
      <w:r w:rsidR="005C643C">
        <w:rPr>
          <w:rFonts w:eastAsia="Times New Roman"/>
          <w:sz w:val="22"/>
        </w:rPr>
        <w:t>identyfikacji potrzeb uczestnikó</w:t>
      </w:r>
      <w:r>
        <w:rPr>
          <w:rFonts w:eastAsia="Times New Roman"/>
          <w:sz w:val="22"/>
        </w:rPr>
        <w:t>w proje</w:t>
      </w:r>
      <w:r w:rsidR="005C643C">
        <w:rPr>
          <w:rFonts w:eastAsia="Times New Roman"/>
          <w:sz w:val="22"/>
        </w:rPr>
        <w:t>ktu należy uwzględnić współpracę</w:t>
      </w:r>
      <w:r>
        <w:rPr>
          <w:rFonts w:eastAsia="Times New Roman"/>
          <w:sz w:val="22"/>
        </w:rPr>
        <w:t xml:space="preserve"> z pracodawcami </w:t>
      </w:r>
      <w:r w:rsidR="009F18BC">
        <w:rPr>
          <w:rFonts w:eastAsia="Times New Roman"/>
          <w:sz w:val="22"/>
        </w:rPr>
        <w:t xml:space="preserve">w celu wspólnego wypracowania kwalifikacji/kompetencji niezbędnych na lokalnym lub regionalnym rynku pracy. Jest to wymagane w kontekście definicji wskaźników przedstawionych </w:t>
      </w:r>
      <w:r w:rsidR="009F18BC" w:rsidRPr="00E004B1">
        <w:rPr>
          <w:rFonts w:eastAsia="Times New Roman"/>
          <w:color w:val="auto"/>
          <w:sz w:val="22"/>
        </w:rPr>
        <w:t>w załączniku</w:t>
      </w:r>
      <w:r w:rsidR="009F18BC">
        <w:rPr>
          <w:rFonts w:eastAsia="Times New Roman"/>
          <w:sz w:val="22"/>
        </w:rPr>
        <w:t xml:space="preserve"> nr 2 do regulaminu. </w:t>
      </w:r>
      <w:r w:rsidR="00F70B4D">
        <w:rPr>
          <w:rFonts w:eastAsia="Times New Roman"/>
          <w:sz w:val="22"/>
        </w:rPr>
        <w:t xml:space="preserve">Wnioskodawca we wniosku o dofinansowanie musi opisać sposób zaangażowania pracodawców w planowanie lub realizację projektu. </w:t>
      </w:r>
    </w:p>
    <w:p w14:paraId="51B2E47B" w14:textId="77777777" w:rsidR="006D0A0E" w:rsidRPr="00E004B1" w:rsidRDefault="006D0A0E">
      <w:pPr>
        <w:autoSpaceDE w:val="0"/>
        <w:autoSpaceDN w:val="0"/>
        <w:adjustRightInd w:val="0"/>
        <w:spacing w:after="0" w:line="276" w:lineRule="auto"/>
        <w:ind w:left="0" w:right="0" w:firstLine="0"/>
        <w:rPr>
          <w:rFonts w:eastAsia="Times New Roman" w:cs="Arial"/>
          <w:color w:val="auto"/>
          <w:sz w:val="22"/>
        </w:rPr>
      </w:pPr>
      <w:r w:rsidRPr="006D0A0E">
        <w:rPr>
          <w:rFonts w:eastAsia="Times New Roman" w:cs="Arial"/>
          <w:color w:val="auto"/>
          <w:sz w:val="22"/>
        </w:rPr>
        <w:t>W województwie dolnośląskim aktualnie obowiązującym dokumentem strategicznym określającym wyzwania regionu w zakresie budowy gospodarki opartej na wiedzy i wzrostu innowacyjności jest „Regionalna Strategia Innowacji dla Województwa Dolnośląskiego na lata 2011- 2020”</w:t>
      </w:r>
      <w:r w:rsidR="00E004B1">
        <w:rPr>
          <w:rFonts w:eastAsia="Times New Roman" w:cs="Arial"/>
          <w:color w:val="auto"/>
          <w:sz w:val="22"/>
        </w:rPr>
        <w:t xml:space="preserve"> </w:t>
      </w:r>
      <w:r w:rsidR="00A36D52">
        <w:rPr>
          <w:rFonts w:eastAsia="Times New Roman" w:cs="Arial"/>
          <w:color w:val="auto"/>
          <w:sz w:val="22"/>
        </w:rPr>
        <w:t>dostępna</w:t>
      </w:r>
      <w:r w:rsidR="00E004B1">
        <w:rPr>
          <w:rFonts w:eastAsia="Times New Roman" w:cs="Arial"/>
          <w:color w:val="auto"/>
          <w:sz w:val="22"/>
        </w:rPr>
        <w:t xml:space="preserve"> pod adresem:</w:t>
      </w:r>
      <w:r w:rsidRPr="006D0A0E">
        <w:rPr>
          <w:rFonts w:eastAsia="Times New Roman" w:cs="Arial"/>
          <w:color w:val="auto"/>
          <w:sz w:val="22"/>
        </w:rPr>
        <w:t xml:space="preserve"> </w:t>
      </w:r>
      <w:r w:rsidR="00E004B1" w:rsidRPr="00E004B1">
        <w:rPr>
          <w:rFonts w:eastAsia="Times New Roman"/>
          <w:color w:val="0563C1"/>
          <w:sz w:val="22"/>
          <w:u w:val="single"/>
        </w:rPr>
        <w:t>http://www.umwd.dolnyslask.pl/dolnoslaskie-inteligentne-specjalizacje/</w:t>
      </w:r>
      <w:r w:rsidR="00E004B1" w:rsidRPr="00E004B1">
        <w:t xml:space="preserve"> </w:t>
      </w:r>
      <w:r w:rsidR="00E004B1" w:rsidRPr="00E004B1">
        <w:rPr>
          <w:rFonts w:eastAsia="Times New Roman" w:cs="Arial"/>
          <w:color w:val="auto"/>
          <w:sz w:val="22"/>
        </w:rPr>
        <w:t>W RSI WD zostały zidentyfikowane tzw. branże kluczowe.</w:t>
      </w:r>
    </w:p>
    <w:p w14:paraId="56F42716" w14:textId="77777777" w:rsidR="006D0A0E" w:rsidRPr="00E004B1" w:rsidRDefault="006D0A0E" w:rsidP="00056394">
      <w:pPr>
        <w:spacing w:after="0" w:line="276" w:lineRule="auto"/>
        <w:ind w:left="0" w:right="0" w:firstLine="0"/>
        <w:rPr>
          <w:rFonts w:eastAsia="Times New Roman" w:cs="Arial"/>
          <w:color w:val="auto"/>
          <w:sz w:val="22"/>
        </w:rPr>
      </w:pPr>
    </w:p>
    <w:p w14:paraId="42C9F027" w14:textId="5D2483A2" w:rsidR="00B25D46" w:rsidRDefault="00BE0AF4" w:rsidP="00F70B4D">
      <w:pPr>
        <w:spacing w:after="0" w:line="276" w:lineRule="auto"/>
        <w:ind w:left="0" w:right="0" w:firstLine="0"/>
        <w:rPr>
          <w:rFonts w:eastAsia="Times New Roman"/>
          <w:sz w:val="22"/>
        </w:rPr>
      </w:pPr>
      <w:r w:rsidRPr="00BE0AF4">
        <w:rPr>
          <w:rFonts w:eastAsia="Times New Roman" w:cs="Arial"/>
          <w:color w:val="auto"/>
          <w:sz w:val="22"/>
        </w:rPr>
        <w:t>Urząd Marszałkowski Województwa Dolnośląskiego w ramach przygotowań do wdrażania RPO WD 2014 - 2020 zlecił przeprowadzenie badania „Analiza branż o największym potencjale kreowania miejsc pracy w województwie dolnośląskim”. Zasadniczym celem badania było zidentyfikowanie branż i przedsiębiorstw, które mają duży potencjał tworzenia miejsc pracy oraz wskazanie działań, które będą służyły wykorzystaniu tego potencjału.</w:t>
      </w:r>
      <w:r w:rsidR="00F70B4D">
        <w:rPr>
          <w:rFonts w:eastAsia="Times New Roman" w:cs="Arial"/>
          <w:color w:val="auto"/>
          <w:sz w:val="22"/>
        </w:rPr>
        <w:t xml:space="preserve"> </w:t>
      </w:r>
      <w:r w:rsidR="00B25D46" w:rsidRPr="00056394">
        <w:rPr>
          <w:rFonts w:eastAsia="Times New Roman"/>
          <w:sz w:val="22"/>
        </w:rPr>
        <w:t xml:space="preserve">Analizy dotyczące między innymi rynku pracy opracowane ze środków RPO WD 2014-2020 są dostępne na stronie </w:t>
      </w:r>
      <w:hyperlink r:id="rId8" w:history="1">
        <w:r w:rsidR="00B25D46" w:rsidRPr="00056394">
          <w:rPr>
            <w:rFonts w:eastAsia="Times New Roman"/>
            <w:color w:val="0563C1"/>
            <w:sz w:val="22"/>
            <w:u w:val="single"/>
          </w:rPr>
          <w:t>http://rpo.dolnyslask.pl/o-projekcie/przeczytaj-analizy-raporty-i-podsumowania/opracowania-i-analizy/</w:t>
        </w:r>
      </w:hyperlink>
      <w:r w:rsidR="00F70B4D">
        <w:rPr>
          <w:rFonts w:eastAsia="Times New Roman"/>
          <w:sz w:val="22"/>
        </w:rPr>
        <w:t xml:space="preserve">. </w:t>
      </w:r>
    </w:p>
    <w:p w14:paraId="4C89CA59" w14:textId="77777777" w:rsidR="00F70B4D" w:rsidRDefault="00F70B4D" w:rsidP="00F70B4D">
      <w:pPr>
        <w:spacing w:after="0" w:line="276" w:lineRule="auto"/>
        <w:ind w:left="0" w:right="0" w:firstLine="0"/>
        <w:rPr>
          <w:rFonts w:eastAsia="Times New Roman"/>
          <w:sz w:val="22"/>
        </w:rPr>
      </w:pPr>
    </w:p>
    <w:p w14:paraId="580EF018" w14:textId="42640E5A" w:rsidR="009F18BC" w:rsidRDefault="009F18BC" w:rsidP="00056394">
      <w:pPr>
        <w:autoSpaceDE w:val="0"/>
        <w:autoSpaceDN w:val="0"/>
        <w:adjustRightInd w:val="0"/>
        <w:spacing w:after="120" w:line="276" w:lineRule="auto"/>
        <w:ind w:left="0" w:right="0" w:firstLine="0"/>
        <w:rPr>
          <w:rFonts w:eastAsia="Times New Roman"/>
          <w:sz w:val="22"/>
        </w:rPr>
      </w:pPr>
      <w:r>
        <w:rPr>
          <w:rFonts w:eastAsia="Times New Roman"/>
          <w:sz w:val="22"/>
        </w:rPr>
        <w:t>Wniosko</w:t>
      </w:r>
      <w:r w:rsidR="00F70B4D">
        <w:rPr>
          <w:rFonts w:eastAsia="Times New Roman"/>
          <w:sz w:val="22"/>
        </w:rPr>
        <w:t xml:space="preserve">dawca może również wykorzystać </w:t>
      </w:r>
      <w:r>
        <w:rPr>
          <w:rFonts w:eastAsia="Times New Roman"/>
          <w:sz w:val="22"/>
        </w:rPr>
        <w:t xml:space="preserve">wyniki analiz prowadzonych przez Dolnośląski Wojewódzki Urząd Pracy zamieszczonych na stronie </w:t>
      </w:r>
      <w:r w:rsidRPr="009F18BC">
        <w:rPr>
          <w:rFonts w:eastAsia="Times New Roman"/>
          <w:sz w:val="22"/>
        </w:rPr>
        <w:t>http://www.dwup.pl/</w:t>
      </w:r>
      <w:r>
        <w:rPr>
          <w:rFonts w:eastAsia="Times New Roman"/>
          <w:sz w:val="22"/>
        </w:rPr>
        <w:t xml:space="preserve">. </w:t>
      </w:r>
    </w:p>
    <w:p w14:paraId="501DA016" w14:textId="77777777" w:rsidR="009F18BC" w:rsidRPr="001C5F47" w:rsidRDefault="009F18BC" w:rsidP="001C5F47">
      <w:pPr>
        <w:spacing w:after="0"/>
        <w:ind w:left="6" w:right="0" w:hanging="6"/>
        <w:rPr>
          <w:color w:val="000000" w:themeColor="text1"/>
          <w:sz w:val="22"/>
        </w:rPr>
      </w:pPr>
      <w:r w:rsidRPr="001C5F47">
        <w:rPr>
          <w:rFonts w:eastAsia="Times New Roman"/>
          <w:color w:val="000000" w:themeColor="text1"/>
          <w:sz w:val="22"/>
        </w:rPr>
        <w:t xml:space="preserve">Dodatkowo informacje ilościowe i jakościowe </w:t>
      </w:r>
      <w:r w:rsidR="001C5F47" w:rsidRPr="001C5F47">
        <w:rPr>
          <w:rFonts w:eastAsia="Times New Roman"/>
          <w:color w:val="000000" w:themeColor="text1"/>
          <w:sz w:val="22"/>
        </w:rPr>
        <w:t>w zakresie form wsparcia możliwych do realizacji w ramach konkursów są dostępne</w:t>
      </w:r>
      <w:r w:rsidRPr="001C5F47">
        <w:rPr>
          <w:rFonts w:eastAsia="Times New Roman"/>
          <w:color w:val="000000" w:themeColor="text1"/>
          <w:sz w:val="22"/>
        </w:rPr>
        <w:t xml:space="preserve"> za pośrednictwem powołanego z inicjatywy Komisji Europejskiej portalu </w:t>
      </w:r>
      <w:r w:rsidRPr="001C5F47">
        <w:rPr>
          <w:rFonts w:eastAsia="Times New Roman"/>
          <w:i/>
          <w:color w:val="000000" w:themeColor="text1"/>
          <w:sz w:val="22"/>
        </w:rPr>
        <w:t>EU Skills Panorama.</w:t>
      </w:r>
    </w:p>
    <w:p w14:paraId="1B933DE4" w14:textId="77777777" w:rsidR="001C5F47" w:rsidRDefault="001C5F47" w:rsidP="001C5F47">
      <w:pPr>
        <w:spacing w:after="0" w:line="276" w:lineRule="auto"/>
        <w:ind w:left="6" w:right="0" w:hanging="6"/>
        <w:rPr>
          <w:sz w:val="22"/>
        </w:rPr>
      </w:pPr>
    </w:p>
    <w:p w14:paraId="7ABA1BC2" w14:textId="5CEC1FB5" w:rsidR="00B25D46" w:rsidRPr="00056394" w:rsidRDefault="00B25D46" w:rsidP="001C5F47">
      <w:pPr>
        <w:spacing w:after="0" w:line="276" w:lineRule="auto"/>
        <w:ind w:left="6" w:right="0" w:hanging="6"/>
        <w:rPr>
          <w:sz w:val="22"/>
        </w:rPr>
      </w:pPr>
      <w:r w:rsidRPr="00056394">
        <w:rPr>
          <w:sz w:val="22"/>
        </w:rPr>
        <w:t xml:space="preserve">W ramach </w:t>
      </w:r>
      <w:r w:rsidR="009F18BC">
        <w:rPr>
          <w:sz w:val="22"/>
        </w:rPr>
        <w:t xml:space="preserve">konkursu istnieje również możliwość </w:t>
      </w:r>
      <w:r w:rsidRPr="00B80C11">
        <w:rPr>
          <w:rFonts w:cs="Arial"/>
          <w:b/>
          <w:sz w:val="22"/>
        </w:rPr>
        <w:t>włączenia pracodawców</w:t>
      </w:r>
      <w:r w:rsidR="00B80C11">
        <w:rPr>
          <w:rFonts w:cs="Arial"/>
          <w:b/>
          <w:sz w:val="22"/>
        </w:rPr>
        <w:t>/</w:t>
      </w:r>
      <w:r w:rsidR="00205896" w:rsidRPr="00B80C11">
        <w:rPr>
          <w:rFonts w:cs="Arial"/>
          <w:b/>
          <w:sz w:val="22"/>
        </w:rPr>
        <w:t>potencjalnych pracodawców</w:t>
      </w:r>
      <w:r w:rsidRPr="00056394">
        <w:rPr>
          <w:rFonts w:cs="Arial"/>
          <w:sz w:val="22"/>
        </w:rPr>
        <w:t xml:space="preserve"> lub przedsiębiorców w system egzaminów potwierdzających kwalifikacje</w:t>
      </w:r>
      <w:r w:rsidR="00F70B4D">
        <w:rPr>
          <w:rFonts w:cs="Arial"/>
          <w:sz w:val="22"/>
        </w:rPr>
        <w:t>.</w:t>
      </w:r>
      <w:r w:rsidRPr="00056394">
        <w:rPr>
          <w:rFonts w:cs="Arial"/>
          <w:sz w:val="22"/>
        </w:rPr>
        <w:t xml:space="preserve"> </w:t>
      </w:r>
      <w:r w:rsidR="00FB4BED">
        <w:rPr>
          <w:rFonts w:cs="Arial"/>
          <w:sz w:val="22"/>
        </w:rPr>
        <w:t xml:space="preserve">W ramach projektu można przewidzieć </w:t>
      </w:r>
      <w:r w:rsidR="00FB4BED">
        <w:rPr>
          <w:sz w:val="22"/>
        </w:rPr>
        <w:t>sfinansowanie</w:t>
      </w:r>
      <w:r w:rsidRPr="00056394">
        <w:rPr>
          <w:sz w:val="22"/>
        </w:rPr>
        <w:t xml:space="preserve"> kosztów egzaminu. Warunki wynagradzania egzaminatorów zostały określone odpowiednio: </w:t>
      </w:r>
    </w:p>
    <w:p w14:paraId="50C7C9B3" w14:textId="52EEB8F2" w:rsidR="00B25D46" w:rsidRPr="00056394" w:rsidRDefault="00B25D46" w:rsidP="00056394">
      <w:pPr>
        <w:numPr>
          <w:ilvl w:val="0"/>
          <w:numId w:val="8"/>
        </w:numPr>
        <w:spacing w:after="120" w:line="276" w:lineRule="auto"/>
        <w:ind w:left="284" w:hanging="284"/>
        <w:contextualSpacing/>
        <w:rPr>
          <w:sz w:val="22"/>
        </w:rPr>
      </w:pPr>
      <w:r w:rsidRPr="00056394">
        <w:rPr>
          <w:sz w:val="22"/>
        </w:rPr>
        <w:t>w rozporządzeniu Ministra Edukacji Narodowej z dnia 22 marca 2012 r. w sprawie warunków wynagradzania egzaminatorów za udział w przeprowadzaniu sprawdzianu i egzaminów oraz nauczycieli akademickich za udział w przeprowadzaniu części ustnej egzaminu maturalnego</w:t>
      </w:r>
      <w:r w:rsidR="00FB4BED">
        <w:rPr>
          <w:sz w:val="22"/>
        </w:rPr>
        <w:br/>
      </w:r>
      <w:r w:rsidRPr="00056394">
        <w:rPr>
          <w:sz w:val="22"/>
        </w:rPr>
        <w:t xml:space="preserve">(Dz. U. poz. 334, z późn. zm.); </w:t>
      </w:r>
    </w:p>
    <w:p w14:paraId="1B91CB58" w14:textId="77777777" w:rsidR="00B25D46" w:rsidRPr="00056394" w:rsidRDefault="00B25D46" w:rsidP="00056394">
      <w:pPr>
        <w:numPr>
          <w:ilvl w:val="0"/>
          <w:numId w:val="8"/>
        </w:numPr>
        <w:spacing w:after="120" w:line="276" w:lineRule="auto"/>
        <w:ind w:left="284" w:right="331" w:hanging="284"/>
        <w:contextualSpacing/>
        <w:rPr>
          <w:sz w:val="22"/>
        </w:rPr>
      </w:pPr>
      <w:r w:rsidRPr="00056394">
        <w:rPr>
          <w:sz w:val="22"/>
        </w:rPr>
        <w:t>w rozporządzeniu Ministra Edukacji Narodowej z dnia 14 września 2012 r. w sprawie egzaminu czeladniczego, egzaminu mistrzowskiego oraz egzaminu sprawdzającego, przeprowadzanych przez komisje egzaminacyjne izb rzemieślniczych (Dz. U. poz. 1117).</w:t>
      </w:r>
    </w:p>
    <w:p w14:paraId="4332B75A" w14:textId="77777777" w:rsidR="005C643C" w:rsidRDefault="005C643C" w:rsidP="00056394">
      <w:pPr>
        <w:tabs>
          <w:tab w:val="left" w:pos="1064"/>
        </w:tabs>
        <w:spacing w:line="276" w:lineRule="auto"/>
        <w:rPr>
          <w:rFonts w:eastAsiaTheme="minorEastAsia" w:cs="Arial"/>
          <w:b/>
          <w:sz w:val="22"/>
        </w:rPr>
      </w:pPr>
    </w:p>
    <w:p w14:paraId="0BB0BD02" w14:textId="77777777" w:rsidR="006D0A0E" w:rsidRPr="005E4174" w:rsidRDefault="00E004B1" w:rsidP="005E4174">
      <w:pPr>
        <w:pStyle w:val="Nagwek1"/>
        <w:spacing w:after="106" w:line="276" w:lineRule="auto"/>
        <w:ind w:left="-5" w:right="0"/>
        <w:rPr>
          <w:sz w:val="22"/>
        </w:rPr>
      </w:pPr>
      <w:bookmarkStart w:id="6" w:name="_Toc453657080"/>
      <w:r w:rsidRPr="005E4174">
        <w:rPr>
          <w:sz w:val="22"/>
        </w:rPr>
        <w:t>5</w:t>
      </w:r>
      <w:r w:rsidR="00D65F55" w:rsidRPr="005E4174">
        <w:rPr>
          <w:sz w:val="22"/>
        </w:rPr>
        <w:t>. Pomoc publiczna</w:t>
      </w:r>
      <w:bookmarkEnd w:id="6"/>
    </w:p>
    <w:p w14:paraId="164FA9E1" w14:textId="77777777" w:rsidR="004F2DEA" w:rsidRPr="004F2DEA" w:rsidRDefault="004F2DEA" w:rsidP="001C5F47">
      <w:pPr>
        <w:spacing w:before="120" w:after="120" w:line="278" w:lineRule="auto"/>
        <w:ind w:left="0" w:right="0" w:firstLine="0"/>
        <w:rPr>
          <w:rFonts w:eastAsia="Times New Roman" w:cs="Times New Roman"/>
          <w:color w:val="auto"/>
          <w:sz w:val="22"/>
        </w:rPr>
      </w:pPr>
      <w:r w:rsidRPr="004F2DEA">
        <w:rPr>
          <w:rFonts w:eastAsia="Times New Roman" w:cs="Times New Roman"/>
          <w:color w:val="auto"/>
          <w:sz w:val="22"/>
        </w:rPr>
        <w:t>W ramach konkursów nie przewiduje się występowania pomocy publicznej oraz pomocy de minimis. W celu uniknięcia występowania pomocy de minimis oraz pomocy publicznej Wnioskodawca winien zapewnić, między innymi że:</w:t>
      </w:r>
    </w:p>
    <w:p w14:paraId="0934E067" w14:textId="77777777" w:rsidR="004F2DEA" w:rsidRPr="004F2DEA" w:rsidRDefault="004F2DEA" w:rsidP="001C5F47">
      <w:pPr>
        <w:numPr>
          <w:ilvl w:val="0"/>
          <w:numId w:val="30"/>
        </w:numPr>
        <w:spacing w:after="0" w:line="278" w:lineRule="auto"/>
        <w:ind w:left="714" w:right="0" w:hanging="357"/>
        <w:jc w:val="left"/>
        <w:rPr>
          <w:rFonts w:eastAsia="Times New Roman" w:cs="Times New Roman"/>
          <w:color w:val="auto"/>
          <w:sz w:val="22"/>
        </w:rPr>
      </w:pPr>
      <w:r w:rsidRPr="004F2DEA">
        <w:rPr>
          <w:rFonts w:eastAsia="Times New Roman" w:cs="Times New Roman"/>
          <w:color w:val="auto"/>
          <w:sz w:val="22"/>
        </w:rPr>
        <w:lastRenderedPageBreak/>
        <w:t>formy wsparcia świadczone w ramach projektu nie będą ukierunkowane na zaspokojenie konkretnych potrzeb pracodawców w stosunku do osób obecnie przez nich zatrudnionych,</w:t>
      </w:r>
    </w:p>
    <w:p w14:paraId="4C9183B8" w14:textId="77777777" w:rsidR="004F2DEA" w:rsidRDefault="004F2DEA" w:rsidP="001C5F47">
      <w:pPr>
        <w:pStyle w:val="Akapitzlist"/>
        <w:numPr>
          <w:ilvl w:val="0"/>
          <w:numId w:val="30"/>
        </w:numPr>
        <w:spacing w:after="0" w:line="278" w:lineRule="auto"/>
        <w:ind w:left="714" w:hanging="357"/>
        <w:rPr>
          <w:rFonts w:eastAsia="Times New Roman" w:cs="Times New Roman"/>
          <w:color w:val="auto"/>
          <w:sz w:val="22"/>
        </w:rPr>
      </w:pPr>
      <w:r w:rsidRPr="00947B94">
        <w:rPr>
          <w:rFonts w:eastAsia="Times New Roman" w:cs="Times New Roman"/>
          <w:color w:val="auto"/>
          <w:sz w:val="22"/>
        </w:rPr>
        <w:t xml:space="preserve">wsparciem nie zostaną objęte osoby zatrudnione przez Wnioskodawcę, </w:t>
      </w:r>
    </w:p>
    <w:p w14:paraId="0576FB72" w14:textId="77777777" w:rsidR="00A36D52" w:rsidRPr="00A36D52" w:rsidRDefault="004F2DEA" w:rsidP="001C5F47">
      <w:pPr>
        <w:pStyle w:val="Akapitzlist"/>
        <w:numPr>
          <w:ilvl w:val="0"/>
          <w:numId w:val="30"/>
        </w:numPr>
        <w:spacing w:after="0" w:line="278" w:lineRule="auto"/>
        <w:ind w:left="714" w:hanging="357"/>
        <w:rPr>
          <w:rFonts w:eastAsiaTheme="minorEastAsia" w:cs="Arial"/>
          <w:b/>
        </w:rPr>
      </w:pPr>
      <w:r w:rsidRPr="00947B94">
        <w:rPr>
          <w:rFonts w:eastAsia="Times New Roman" w:cs="Times New Roman"/>
          <w:color w:val="auto"/>
          <w:sz w:val="22"/>
        </w:rPr>
        <w:t>uczestnikami projektu nie będą osoby fizyczne prowadzące działalność gospodarczą.</w:t>
      </w:r>
    </w:p>
    <w:p w14:paraId="4098F079" w14:textId="77777777" w:rsidR="00D65F55" w:rsidRPr="00B82FB1" w:rsidRDefault="00D65F55" w:rsidP="005C643C">
      <w:pPr>
        <w:pStyle w:val="Akapitzlist"/>
        <w:spacing w:after="0" w:line="278" w:lineRule="auto"/>
        <w:ind w:left="714" w:firstLine="0"/>
        <w:rPr>
          <w:rFonts w:eastAsiaTheme="minorEastAsia" w:cs="Arial"/>
          <w:b/>
        </w:rPr>
      </w:pPr>
    </w:p>
    <w:p w14:paraId="464E244E" w14:textId="2B41C209" w:rsidR="00B82FB1" w:rsidRPr="005E4174" w:rsidRDefault="005E4174" w:rsidP="00B82FB1">
      <w:pPr>
        <w:spacing w:after="0" w:line="278" w:lineRule="auto"/>
        <w:rPr>
          <w:rFonts w:eastAsia="Times New Roman" w:cs="Times New Roman"/>
          <w:color w:val="auto"/>
          <w:sz w:val="22"/>
        </w:rPr>
      </w:pPr>
      <w:r w:rsidRPr="005E4174">
        <w:rPr>
          <w:rFonts w:eastAsia="Times New Roman" w:cs="Times New Roman"/>
          <w:color w:val="auto"/>
          <w:sz w:val="22"/>
        </w:rPr>
        <w:t>Ponadto d</w:t>
      </w:r>
      <w:r w:rsidR="00B82FB1" w:rsidRPr="005E4174">
        <w:rPr>
          <w:rFonts w:eastAsia="Times New Roman" w:cs="Times New Roman"/>
          <w:color w:val="auto"/>
          <w:sz w:val="22"/>
        </w:rPr>
        <w:t>la weryfikacji wystąpienia przesłanek pomocy publicznej/pomocy de minimis znaczenie mają następujące warunki:</w:t>
      </w:r>
    </w:p>
    <w:p w14:paraId="3ED38FB7" w14:textId="458FF2F2" w:rsidR="00B82FB1" w:rsidRPr="005E4174" w:rsidRDefault="005E4174" w:rsidP="00B82FB1">
      <w:pPr>
        <w:pStyle w:val="Akapitzlist"/>
        <w:numPr>
          <w:ilvl w:val="0"/>
          <w:numId w:val="39"/>
        </w:numPr>
        <w:spacing w:after="0" w:line="278" w:lineRule="auto"/>
        <w:rPr>
          <w:rFonts w:eastAsia="Times New Roman" w:cs="Times New Roman"/>
          <w:color w:val="auto"/>
          <w:sz w:val="22"/>
        </w:rPr>
      </w:pPr>
      <w:r w:rsidRPr="005E4174">
        <w:rPr>
          <w:rFonts w:eastAsia="Times New Roman" w:cs="Times New Roman"/>
          <w:color w:val="auto"/>
          <w:sz w:val="22"/>
        </w:rPr>
        <w:t>c</w:t>
      </w:r>
      <w:r w:rsidR="00B82FB1" w:rsidRPr="005E4174">
        <w:rPr>
          <w:rFonts w:eastAsia="Times New Roman" w:cs="Times New Roman"/>
          <w:color w:val="auto"/>
          <w:sz w:val="22"/>
        </w:rPr>
        <w:t>zy szkolenie odbywa się poza miejscem zatrudnienia uczestników projektu (poza zakładem pracy uczestnika projektu</w:t>
      </w:r>
      <w:r w:rsidR="005C643C" w:rsidRPr="005E4174">
        <w:rPr>
          <w:rFonts w:eastAsia="Times New Roman" w:cs="Times New Roman"/>
          <w:color w:val="auto"/>
          <w:sz w:val="22"/>
        </w:rPr>
        <w:t>)</w:t>
      </w:r>
      <w:r w:rsidR="00B82FB1" w:rsidRPr="005E4174">
        <w:rPr>
          <w:rFonts w:eastAsia="Times New Roman" w:cs="Times New Roman"/>
          <w:color w:val="auto"/>
          <w:sz w:val="22"/>
        </w:rPr>
        <w:t>,</w:t>
      </w:r>
    </w:p>
    <w:p w14:paraId="553D2EFA" w14:textId="365A9BAB" w:rsidR="00B82FB1" w:rsidRPr="005E4174" w:rsidRDefault="005E4174" w:rsidP="00B82FB1">
      <w:pPr>
        <w:pStyle w:val="Akapitzlist"/>
        <w:numPr>
          <w:ilvl w:val="0"/>
          <w:numId w:val="39"/>
        </w:numPr>
        <w:spacing w:after="0" w:line="278" w:lineRule="auto"/>
        <w:rPr>
          <w:rFonts w:eastAsia="Times New Roman" w:cs="Times New Roman"/>
          <w:color w:val="auto"/>
          <w:sz w:val="22"/>
        </w:rPr>
      </w:pPr>
      <w:r w:rsidRPr="005E4174">
        <w:rPr>
          <w:rFonts w:eastAsia="Times New Roman" w:cs="Times New Roman"/>
          <w:color w:val="auto"/>
          <w:sz w:val="22"/>
        </w:rPr>
        <w:t>c</w:t>
      </w:r>
      <w:r w:rsidR="00B82FB1" w:rsidRPr="005E4174">
        <w:rPr>
          <w:rFonts w:eastAsia="Times New Roman" w:cs="Times New Roman"/>
          <w:color w:val="auto"/>
          <w:sz w:val="22"/>
        </w:rPr>
        <w:t>zy nabór na szkolenie jest otwarty dla wszystkich zainteresowanych – niezależnie od miejsca zatrudnienia,</w:t>
      </w:r>
    </w:p>
    <w:p w14:paraId="2740224F" w14:textId="75A08750" w:rsidR="00B82FB1" w:rsidRPr="005E4174" w:rsidRDefault="005E4174" w:rsidP="00B82FB1">
      <w:pPr>
        <w:pStyle w:val="Akapitzlist"/>
        <w:numPr>
          <w:ilvl w:val="0"/>
          <w:numId w:val="39"/>
        </w:numPr>
        <w:spacing w:after="0" w:line="278" w:lineRule="auto"/>
        <w:rPr>
          <w:rFonts w:eastAsia="Times New Roman" w:cs="Times New Roman"/>
          <w:color w:val="auto"/>
          <w:sz w:val="22"/>
        </w:rPr>
      </w:pPr>
      <w:r w:rsidRPr="005E4174">
        <w:rPr>
          <w:rFonts w:eastAsia="Times New Roman" w:cs="Times New Roman"/>
          <w:color w:val="auto"/>
          <w:sz w:val="22"/>
        </w:rPr>
        <w:t>c</w:t>
      </w:r>
      <w:r w:rsidR="00B82FB1" w:rsidRPr="005E4174">
        <w:rPr>
          <w:rFonts w:eastAsia="Times New Roman" w:cs="Times New Roman"/>
          <w:color w:val="auto"/>
          <w:sz w:val="22"/>
        </w:rPr>
        <w:t>zy pracownicy</w:t>
      </w:r>
      <w:r w:rsidRPr="005E4174">
        <w:rPr>
          <w:rFonts w:eastAsia="Times New Roman" w:cs="Times New Roman"/>
          <w:color w:val="auto"/>
          <w:sz w:val="22"/>
        </w:rPr>
        <w:t xml:space="preserve"> zatrudnieni w jednym miejscu (</w:t>
      </w:r>
      <w:r w:rsidR="00B82FB1" w:rsidRPr="005E4174">
        <w:rPr>
          <w:rFonts w:eastAsia="Times New Roman" w:cs="Times New Roman"/>
          <w:color w:val="auto"/>
          <w:sz w:val="22"/>
        </w:rPr>
        <w:t>u jednego przedsiębiorcy</w:t>
      </w:r>
      <w:r w:rsidR="00C00F26" w:rsidRPr="005E4174">
        <w:rPr>
          <w:rFonts w:eastAsia="Times New Roman" w:cs="Times New Roman"/>
          <w:color w:val="auto"/>
          <w:sz w:val="22"/>
        </w:rPr>
        <w:t>) stanowią mniej niż 20%</w:t>
      </w:r>
      <w:r w:rsidR="00B82FB1" w:rsidRPr="005E4174">
        <w:rPr>
          <w:rFonts w:eastAsia="Times New Roman" w:cs="Times New Roman"/>
          <w:color w:val="auto"/>
          <w:sz w:val="22"/>
        </w:rPr>
        <w:t xml:space="preserve"> </w:t>
      </w:r>
      <w:r w:rsidR="00C00F26" w:rsidRPr="005E4174">
        <w:rPr>
          <w:rFonts w:eastAsia="Times New Roman" w:cs="Times New Roman"/>
          <w:color w:val="auto"/>
          <w:sz w:val="22"/>
        </w:rPr>
        <w:t>uczestników szkolenia realizowanego w ramach danego projektu</w:t>
      </w:r>
      <w:r w:rsidRPr="005E4174">
        <w:rPr>
          <w:rFonts w:eastAsia="Times New Roman" w:cs="Times New Roman"/>
          <w:color w:val="auto"/>
          <w:sz w:val="22"/>
        </w:rPr>
        <w:t>.</w:t>
      </w:r>
    </w:p>
    <w:p w14:paraId="62710358" w14:textId="177F15D9" w:rsidR="005C643C" w:rsidRPr="005E4174" w:rsidRDefault="005E4174" w:rsidP="005E4174">
      <w:pPr>
        <w:spacing w:after="0" w:line="278" w:lineRule="auto"/>
        <w:ind w:left="0" w:firstLine="0"/>
        <w:rPr>
          <w:rFonts w:eastAsia="Times New Roman" w:cs="Times New Roman"/>
          <w:color w:val="auto"/>
          <w:sz w:val="22"/>
        </w:rPr>
      </w:pPr>
      <w:r>
        <w:rPr>
          <w:rFonts w:eastAsia="Times New Roman" w:cs="Times New Roman"/>
          <w:color w:val="auto"/>
          <w:sz w:val="22"/>
        </w:rPr>
        <w:t xml:space="preserve">W celu uniknięcia występowania pomocy </w:t>
      </w:r>
      <w:r w:rsidRPr="004F2DEA">
        <w:rPr>
          <w:rFonts w:eastAsia="Times New Roman" w:cs="Times New Roman"/>
          <w:color w:val="auto"/>
          <w:sz w:val="22"/>
        </w:rPr>
        <w:t>publicznej oraz pomocy de minimis</w:t>
      </w:r>
      <w:r>
        <w:rPr>
          <w:rFonts w:eastAsia="Times New Roman" w:cs="Times New Roman"/>
          <w:color w:val="auto"/>
          <w:sz w:val="22"/>
        </w:rPr>
        <w:t xml:space="preserve"> odpowiedzi na wszystkie powyżej wskazane pytania muszą być twierdzące</w:t>
      </w:r>
      <w:r w:rsidR="005C643C" w:rsidRPr="005E4174">
        <w:rPr>
          <w:rFonts w:eastAsia="Times New Roman" w:cs="Times New Roman"/>
          <w:color w:val="auto"/>
          <w:sz w:val="22"/>
        </w:rPr>
        <w:t>.</w:t>
      </w:r>
    </w:p>
    <w:p w14:paraId="249A2E39" w14:textId="77777777" w:rsidR="00056394" w:rsidRPr="00056394" w:rsidRDefault="00E004B1" w:rsidP="00056394">
      <w:pPr>
        <w:pStyle w:val="Nagwek1"/>
        <w:keepLines w:val="0"/>
        <w:spacing w:before="120" w:after="120" w:line="276" w:lineRule="auto"/>
        <w:ind w:right="0"/>
        <w:jc w:val="both"/>
        <w:rPr>
          <w:rFonts w:eastAsia="Times New Roman" w:cs="Times New Roman"/>
          <w:bCs/>
          <w:color w:val="auto"/>
          <w:kern w:val="32"/>
          <w:sz w:val="22"/>
        </w:rPr>
      </w:pPr>
      <w:bookmarkStart w:id="7" w:name="_Toc453657081"/>
      <w:r>
        <w:rPr>
          <w:rFonts w:eastAsiaTheme="minorEastAsia" w:cs="Arial"/>
          <w:sz w:val="22"/>
        </w:rPr>
        <w:t>6</w:t>
      </w:r>
      <w:r w:rsidR="00D65F55" w:rsidRPr="00056394">
        <w:rPr>
          <w:rFonts w:eastAsiaTheme="minorEastAsia" w:cs="Arial"/>
          <w:sz w:val="22"/>
        </w:rPr>
        <w:t xml:space="preserve">. </w:t>
      </w:r>
      <w:bookmarkStart w:id="8" w:name="_Toc426632935"/>
      <w:bookmarkStart w:id="9" w:name="_Toc430826835"/>
      <w:bookmarkStart w:id="10" w:name="_Toc440507215"/>
      <w:bookmarkStart w:id="11" w:name="_Toc441057186"/>
      <w:bookmarkStart w:id="12" w:name="_Toc441113910"/>
      <w:bookmarkStart w:id="13" w:name="_Toc440500806"/>
      <w:r w:rsidR="00056394" w:rsidRPr="00056394">
        <w:rPr>
          <w:rFonts w:eastAsia="Times New Roman" w:cs="Times New Roman"/>
          <w:bCs/>
          <w:color w:val="auto"/>
          <w:kern w:val="32"/>
          <w:sz w:val="22"/>
        </w:rPr>
        <w:t>Cross – financing</w:t>
      </w:r>
      <w:bookmarkEnd w:id="8"/>
      <w:bookmarkEnd w:id="9"/>
      <w:bookmarkEnd w:id="10"/>
      <w:bookmarkEnd w:id="11"/>
      <w:bookmarkEnd w:id="12"/>
      <w:bookmarkEnd w:id="13"/>
      <w:bookmarkEnd w:id="7"/>
    </w:p>
    <w:p w14:paraId="49EBFFB9" w14:textId="77777777" w:rsidR="00056394" w:rsidRPr="00056394" w:rsidRDefault="00056394" w:rsidP="00056394">
      <w:pPr>
        <w:spacing w:before="200" w:after="0" w:line="276" w:lineRule="auto"/>
        <w:ind w:left="0" w:right="0" w:firstLine="0"/>
        <w:rPr>
          <w:rFonts w:eastAsia="Times New Roman" w:cs="Times New Roman"/>
          <w:color w:val="auto"/>
          <w:sz w:val="22"/>
        </w:rPr>
      </w:pPr>
      <w:r w:rsidRPr="00056394">
        <w:rPr>
          <w:rFonts w:eastAsia="Times New Roman" w:cs="Times New Roman"/>
          <w:color w:val="auto"/>
          <w:sz w:val="22"/>
        </w:rPr>
        <w:t xml:space="preserve">Cross-financing to zasada, która pozwala finansować w projekcie z Europejskiego Funduszu Społecznego część wydatków typowych dla Europejskiego Funduszu Rozwoju Regionalnego. Dzięki temu możliwa jest realizacja projektów bardziej kompleksowych, które lepiej dopasowują się do potrzeb Beneficjenta. Na przykład możliwe jest sfinansowanie prac z zakresu przystosowania budynków i pomieszczeń do korzystania z nich przez osoby niepełnosprawne poprzez wykonanie podjazdu dla osób niepełnosprawnych. </w:t>
      </w:r>
    </w:p>
    <w:p w14:paraId="7DBE2CD4" w14:textId="77777777" w:rsidR="00056394" w:rsidRPr="00056394" w:rsidRDefault="00056394" w:rsidP="00056394">
      <w:pPr>
        <w:autoSpaceDE w:val="0"/>
        <w:autoSpaceDN w:val="0"/>
        <w:adjustRightInd w:val="0"/>
        <w:spacing w:after="0" w:line="276" w:lineRule="auto"/>
        <w:ind w:left="0" w:right="0" w:firstLine="0"/>
        <w:rPr>
          <w:sz w:val="22"/>
          <w:lang w:eastAsia="en-US"/>
        </w:rPr>
      </w:pPr>
      <w:r w:rsidRPr="00056394">
        <w:rPr>
          <w:sz w:val="22"/>
          <w:lang w:eastAsia="en-US"/>
        </w:rPr>
        <w:t xml:space="preserve">W ramach działania finansowane będą obok działań tzw. miękkich, wydatki inwestycyjne w ramach mechanizmu finansowania krzyżowego cross-financing, zgodnie z </w:t>
      </w:r>
      <w:r w:rsidRPr="00056394">
        <w:rPr>
          <w:rFonts w:cs="Times New Roman"/>
          <w:i/>
          <w:sz w:val="22"/>
        </w:rPr>
        <w:t>Wytycznymi dotyczącymi kwalifikowalności wydatków w ramach Europejskiego Funduszu Rozwoju Regionalnego, Europejskiego Funduszu Społecznego oraz Funduszu Spójności w okresie programowania na lata 2014-2020</w:t>
      </w:r>
      <w:r w:rsidRPr="00056394">
        <w:rPr>
          <w:sz w:val="22"/>
          <w:lang w:eastAsia="en-US"/>
        </w:rPr>
        <w:t xml:space="preserve">. Wydatki objęte mechanizmem cross-financingu są objęte zasadami kwalifikowalności dotyczącymi Europejskiego Funduszu Rozwoju Regionalnego. W związku z powyższym Wnioskodawca winien przestrzegać między innymi zasady trwałości projektu opisanej w powyżej wymienionych wytycznych. </w:t>
      </w:r>
    </w:p>
    <w:p w14:paraId="03CAABF1" w14:textId="6B84288A" w:rsidR="00056394" w:rsidRPr="00056394" w:rsidRDefault="00056394" w:rsidP="00056394">
      <w:pPr>
        <w:spacing w:before="200" w:after="0" w:line="276" w:lineRule="auto"/>
        <w:ind w:left="0" w:right="0" w:firstLine="0"/>
        <w:rPr>
          <w:rFonts w:eastAsia="Times New Roman" w:cs="Times New Roman"/>
          <w:color w:val="auto"/>
          <w:sz w:val="22"/>
        </w:rPr>
      </w:pPr>
      <w:r w:rsidRPr="00056394">
        <w:rPr>
          <w:sz w:val="22"/>
          <w:lang w:eastAsia="en-US"/>
        </w:rPr>
        <w:t>Wartość wydatków w ramach cross-financingu nie może stanowić więcej niż 10% finansowania unijnego na poziomie projektu</w:t>
      </w:r>
      <w:r w:rsidR="00FB4BED">
        <w:rPr>
          <w:sz w:val="22"/>
          <w:lang w:eastAsia="en-US"/>
        </w:rPr>
        <w:t>.</w:t>
      </w:r>
      <w:r w:rsidRPr="00056394">
        <w:rPr>
          <w:rFonts w:eastAsia="Times New Roman" w:cs="Times New Roman"/>
          <w:color w:val="auto"/>
          <w:sz w:val="22"/>
        </w:rPr>
        <w:t xml:space="preserve"> </w:t>
      </w:r>
    </w:p>
    <w:p w14:paraId="1132F7D2" w14:textId="77777777" w:rsidR="00056394" w:rsidRPr="00056394" w:rsidRDefault="00056394" w:rsidP="00056394">
      <w:pPr>
        <w:spacing w:before="200" w:after="0" w:line="276" w:lineRule="auto"/>
        <w:ind w:left="0" w:right="0" w:firstLine="0"/>
        <w:rPr>
          <w:rFonts w:eastAsia="Times New Roman" w:cs="Times New Roman"/>
          <w:color w:val="auto"/>
          <w:sz w:val="22"/>
        </w:rPr>
      </w:pPr>
      <w:r w:rsidRPr="00056394">
        <w:rPr>
          <w:rFonts w:eastAsia="Times New Roman" w:cs="Times New Roman"/>
          <w:color w:val="auto"/>
          <w:sz w:val="22"/>
        </w:rPr>
        <w:t>Cross-financing</w:t>
      </w:r>
      <w:r w:rsidRPr="00056394">
        <w:rPr>
          <w:rFonts w:eastAsia="Times New Roman" w:cs="Helvetica"/>
          <w:i/>
          <w:iCs/>
          <w:color w:val="auto"/>
          <w:sz w:val="22"/>
        </w:rPr>
        <w:t xml:space="preserve"> </w:t>
      </w:r>
      <w:r w:rsidRPr="00056394">
        <w:rPr>
          <w:rFonts w:eastAsia="Times New Roman" w:cs="Helvetica"/>
          <w:color w:val="auto"/>
          <w:sz w:val="22"/>
        </w:rPr>
        <w:t>w ramach projektów współfinansowanych z EFS mo</w:t>
      </w:r>
      <w:r w:rsidRPr="00056394">
        <w:rPr>
          <w:rFonts w:eastAsia="Times New Roman" w:cs="Arial"/>
          <w:color w:val="auto"/>
          <w:sz w:val="22"/>
        </w:rPr>
        <w:t>ż</w:t>
      </w:r>
      <w:r w:rsidRPr="00056394">
        <w:rPr>
          <w:rFonts w:eastAsia="Times New Roman" w:cs="Helvetica"/>
          <w:color w:val="auto"/>
          <w:sz w:val="22"/>
        </w:rPr>
        <w:t>e dotyczy</w:t>
      </w:r>
      <w:r w:rsidRPr="00056394">
        <w:rPr>
          <w:rFonts w:eastAsia="Times New Roman" w:cs="Arial"/>
          <w:color w:val="auto"/>
          <w:sz w:val="22"/>
        </w:rPr>
        <w:t xml:space="preserve">ć </w:t>
      </w:r>
      <w:r w:rsidRPr="00056394">
        <w:rPr>
          <w:rFonts w:eastAsia="Times New Roman" w:cs="Helvetica"/>
          <w:color w:val="auto"/>
          <w:sz w:val="22"/>
        </w:rPr>
        <w:t>wył</w:t>
      </w:r>
      <w:r w:rsidRPr="00056394">
        <w:rPr>
          <w:rFonts w:eastAsia="Times New Roman" w:cs="Arial"/>
          <w:color w:val="auto"/>
          <w:sz w:val="22"/>
        </w:rPr>
        <w:t>ą</w:t>
      </w:r>
      <w:r w:rsidRPr="00056394">
        <w:rPr>
          <w:rFonts w:eastAsia="Times New Roman" w:cs="Helvetica"/>
          <w:color w:val="auto"/>
          <w:sz w:val="22"/>
        </w:rPr>
        <w:t>cznie takich kategorii wydatków, bez których realizacja projektu nie byłaby mo</w:t>
      </w:r>
      <w:r w:rsidRPr="00056394">
        <w:rPr>
          <w:rFonts w:eastAsia="Times New Roman" w:cs="Arial"/>
          <w:color w:val="auto"/>
          <w:sz w:val="22"/>
        </w:rPr>
        <w:t>ż</w:t>
      </w:r>
      <w:r w:rsidRPr="00056394">
        <w:rPr>
          <w:rFonts w:eastAsia="Times New Roman" w:cs="Helvetica"/>
          <w:color w:val="auto"/>
          <w:sz w:val="22"/>
        </w:rPr>
        <w:t>liwa, w szczególno</w:t>
      </w:r>
      <w:r w:rsidRPr="00056394">
        <w:rPr>
          <w:rFonts w:eastAsia="Times New Roman" w:cs="Arial"/>
          <w:color w:val="auto"/>
          <w:sz w:val="22"/>
        </w:rPr>
        <w:t>ś</w:t>
      </w:r>
      <w:r w:rsidRPr="00056394">
        <w:rPr>
          <w:rFonts w:eastAsia="Times New Roman" w:cs="Helvetica"/>
          <w:color w:val="auto"/>
          <w:sz w:val="22"/>
        </w:rPr>
        <w:t>ci w zwi</w:t>
      </w:r>
      <w:r w:rsidRPr="00056394">
        <w:rPr>
          <w:rFonts w:eastAsia="Times New Roman" w:cs="Arial"/>
          <w:color w:val="auto"/>
          <w:sz w:val="22"/>
        </w:rPr>
        <w:t>ą</w:t>
      </w:r>
      <w:r w:rsidRPr="00056394">
        <w:rPr>
          <w:rFonts w:eastAsia="Times New Roman" w:cs="Helvetica"/>
          <w:color w:val="auto"/>
          <w:sz w:val="22"/>
        </w:rPr>
        <w:t>zku z zapewnieniem realizacji zasady równo</w:t>
      </w:r>
      <w:r w:rsidRPr="00056394">
        <w:rPr>
          <w:rFonts w:eastAsia="Times New Roman" w:cs="Arial"/>
          <w:color w:val="auto"/>
          <w:sz w:val="22"/>
        </w:rPr>
        <w:t>ś</w:t>
      </w:r>
      <w:r w:rsidRPr="00056394">
        <w:rPr>
          <w:rFonts w:eastAsia="Times New Roman" w:cs="Helvetica"/>
          <w:color w:val="auto"/>
          <w:sz w:val="22"/>
        </w:rPr>
        <w:t>ci szans, a zwłaszcza potrzeb osób z niepełnosprawno</w:t>
      </w:r>
      <w:r w:rsidRPr="00056394">
        <w:rPr>
          <w:rFonts w:eastAsia="Times New Roman" w:cs="Arial"/>
          <w:color w:val="auto"/>
          <w:sz w:val="22"/>
        </w:rPr>
        <w:t>ś</w:t>
      </w:r>
      <w:r w:rsidRPr="00056394">
        <w:rPr>
          <w:rFonts w:eastAsia="Times New Roman" w:cs="Helvetica"/>
          <w:color w:val="auto"/>
          <w:sz w:val="22"/>
        </w:rPr>
        <w:t>ciami. Wydatki</w:t>
      </w:r>
      <w:r w:rsidRPr="00056394">
        <w:rPr>
          <w:rFonts w:eastAsia="Times New Roman" w:cs="Times New Roman"/>
          <w:color w:val="auto"/>
          <w:sz w:val="22"/>
        </w:rPr>
        <w:t xml:space="preserve"> powinny wynikać z potrzeby realizacji danego projektu i stanowić logiczne uzupełnienie działań. Cross-financing powinien być bezpośrednio powiązany z głównymi zadaniami realizowanymi w ramach danego projektu. Cross-financing nie może dotyczyć kosztów pośrednich.</w:t>
      </w:r>
    </w:p>
    <w:p w14:paraId="6B5A00C3" w14:textId="77777777" w:rsidR="00056394" w:rsidRPr="00056394" w:rsidRDefault="00056394" w:rsidP="00056394">
      <w:pPr>
        <w:autoSpaceDE w:val="0"/>
        <w:autoSpaceDN w:val="0"/>
        <w:adjustRightInd w:val="0"/>
        <w:spacing w:before="120" w:after="120" w:line="276" w:lineRule="auto"/>
        <w:ind w:left="0" w:right="0" w:firstLine="0"/>
        <w:rPr>
          <w:rFonts w:eastAsia="Times New Roman" w:cs="Times New Roman"/>
          <w:b/>
          <w:color w:val="auto"/>
          <w:sz w:val="22"/>
        </w:rPr>
      </w:pPr>
      <w:r w:rsidRPr="00056394">
        <w:rPr>
          <w:rFonts w:eastAsia="Times New Roman" w:cs="Helvetica"/>
          <w:color w:val="auto"/>
          <w:sz w:val="22"/>
        </w:rPr>
        <w:t xml:space="preserve">Zakup </w:t>
      </w:r>
      <w:r w:rsidRPr="00056394">
        <w:rPr>
          <w:rFonts w:eastAsia="Times New Roman" w:cs="Arial"/>
          <w:color w:val="auto"/>
          <w:sz w:val="22"/>
        </w:rPr>
        <w:t>ś</w:t>
      </w:r>
      <w:r w:rsidRPr="00056394">
        <w:rPr>
          <w:rFonts w:eastAsia="Times New Roman" w:cs="Helvetica"/>
          <w:color w:val="auto"/>
          <w:sz w:val="22"/>
        </w:rPr>
        <w:t xml:space="preserve">rodków trwałych, </w:t>
      </w:r>
      <w:r w:rsidRPr="00056394">
        <w:rPr>
          <w:rFonts w:eastAsia="Times New Roman" w:cs="Helvetica"/>
          <w:b/>
          <w:color w:val="auto"/>
          <w:sz w:val="22"/>
        </w:rPr>
        <w:t>za wyj</w:t>
      </w:r>
      <w:r w:rsidRPr="00056394">
        <w:rPr>
          <w:rFonts w:eastAsia="Times New Roman" w:cs="Arial"/>
          <w:b/>
          <w:color w:val="auto"/>
          <w:sz w:val="22"/>
        </w:rPr>
        <w:t>ą</w:t>
      </w:r>
      <w:r w:rsidRPr="00056394">
        <w:rPr>
          <w:rFonts w:eastAsia="Times New Roman" w:cs="Helvetica"/>
          <w:b/>
          <w:color w:val="auto"/>
          <w:sz w:val="22"/>
        </w:rPr>
        <w:t>tkiem zakupu nieruchomo</w:t>
      </w:r>
      <w:r w:rsidRPr="00056394">
        <w:rPr>
          <w:rFonts w:eastAsia="Times New Roman" w:cs="Arial"/>
          <w:b/>
          <w:color w:val="auto"/>
          <w:sz w:val="22"/>
        </w:rPr>
        <w:t>ś</w:t>
      </w:r>
      <w:r w:rsidRPr="00056394">
        <w:rPr>
          <w:rFonts w:eastAsia="Times New Roman" w:cs="Helvetica"/>
          <w:b/>
          <w:color w:val="auto"/>
          <w:sz w:val="22"/>
        </w:rPr>
        <w:t xml:space="preserve">ci, infrastruktury i </w:t>
      </w:r>
      <w:r w:rsidRPr="00056394">
        <w:rPr>
          <w:rFonts w:eastAsia="Times New Roman" w:cs="Arial"/>
          <w:b/>
          <w:color w:val="auto"/>
          <w:sz w:val="22"/>
        </w:rPr>
        <w:t>ś</w:t>
      </w:r>
      <w:r w:rsidRPr="00056394">
        <w:rPr>
          <w:rFonts w:eastAsia="Times New Roman" w:cs="Helvetica"/>
          <w:b/>
          <w:color w:val="auto"/>
          <w:sz w:val="22"/>
        </w:rPr>
        <w:t>rodków trwałych przeznaczonych na dostosowanie lub adaptacj</w:t>
      </w:r>
      <w:r w:rsidRPr="00056394">
        <w:rPr>
          <w:rFonts w:eastAsia="Times New Roman" w:cs="Arial"/>
          <w:b/>
          <w:color w:val="auto"/>
          <w:sz w:val="22"/>
        </w:rPr>
        <w:t xml:space="preserve">ę </w:t>
      </w:r>
      <w:r w:rsidRPr="00056394">
        <w:rPr>
          <w:rFonts w:eastAsia="Times New Roman" w:cs="Helvetica"/>
          <w:b/>
          <w:color w:val="auto"/>
          <w:sz w:val="22"/>
        </w:rPr>
        <w:t>budynków i pomieszcze</w:t>
      </w:r>
      <w:r w:rsidRPr="00056394">
        <w:rPr>
          <w:rFonts w:eastAsia="Times New Roman" w:cs="Arial"/>
          <w:b/>
          <w:color w:val="auto"/>
          <w:sz w:val="22"/>
        </w:rPr>
        <w:t>ń</w:t>
      </w:r>
      <w:r w:rsidRPr="00056394">
        <w:rPr>
          <w:rFonts w:eastAsia="Times New Roman" w:cs="Helvetica"/>
          <w:b/>
          <w:color w:val="auto"/>
          <w:sz w:val="22"/>
        </w:rPr>
        <w:t xml:space="preserve">, </w:t>
      </w:r>
      <w:r w:rsidRPr="00056394">
        <w:rPr>
          <w:rFonts w:eastAsia="Times New Roman" w:cs="Helvetica"/>
          <w:color w:val="auto"/>
          <w:sz w:val="22"/>
        </w:rPr>
        <w:t xml:space="preserve">nie stanowi wydatku w ramach </w:t>
      </w:r>
      <w:r w:rsidRPr="00056394">
        <w:rPr>
          <w:rFonts w:eastAsia="Times New Roman" w:cs="Times New Roman"/>
          <w:color w:val="auto"/>
          <w:sz w:val="22"/>
        </w:rPr>
        <w:t>cross-financingu</w:t>
      </w:r>
      <w:r w:rsidRPr="00056394">
        <w:rPr>
          <w:rFonts w:eastAsia="Times New Roman" w:cs="Helvetica"/>
          <w:i/>
          <w:iCs/>
          <w:color w:val="auto"/>
          <w:sz w:val="22"/>
        </w:rPr>
        <w:t xml:space="preserve">. </w:t>
      </w:r>
      <w:r w:rsidRPr="00056394">
        <w:rPr>
          <w:rFonts w:eastAsia="Times New Roman" w:cs="Helvetica"/>
          <w:iCs/>
          <w:color w:val="auto"/>
          <w:sz w:val="22"/>
        </w:rPr>
        <w:t>Ponadto n</w:t>
      </w:r>
      <w:r w:rsidRPr="00056394">
        <w:rPr>
          <w:rFonts w:eastAsia="Times New Roman" w:cs="Times New Roman"/>
          <w:color w:val="auto"/>
          <w:sz w:val="22"/>
        </w:rPr>
        <w:t xml:space="preserve">ależy zwrócić uwagę na rozróżnienie pomiędzy remontem </w:t>
      </w:r>
      <w:r w:rsidRPr="00056394">
        <w:rPr>
          <w:rFonts w:eastAsia="Times New Roman" w:cs="Times New Roman"/>
          <w:color w:val="auto"/>
          <w:sz w:val="22"/>
        </w:rPr>
        <w:lastRenderedPageBreak/>
        <w:t xml:space="preserve">budynku, który nie jest dopuszczalny w ramach cross-financingu, a </w:t>
      </w:r>
      <w:r w:rsidRPr="00056394">
        <w:rPr>
          <w:rFonts w:eastAsia="Times New Roman" w:cs="Times New Roman"/>
          <w:b/>
          <w:color w:val="auto"/>
          <w:sz w:val="22"/>
        </w:rPr>
        <w:t>dostosowaniem budynku do potrzeb projektu</w:t>
      </w:r>
      <w:r w:rsidRPr="00056394">
        <w:rPr>
          <w:rFonts w:eastAsia="Times New Roman" w:cs="Times New Roman"/>
          <w:color w:val="auto"/>
          <w:sz w:val="22"/>
        </w:rPr>
        <w:t xml:space="preserve">. </w:t>
      </w:r>
      <w:r w:rsidRPr="00056394">
        <w:rPr>
          <w:rFonts w:eastAsia="Times New Roman" w:cs="Arial"/>
          <w:color w:val="auto"/>
          <w:sz w:val="22"/>
        </w:rPr>
        <w:t xml:space="preserve">Remontem budynku będzie w szczególności wykonywanie prac związanych z elewacją budynku lub innych prac remontowych niezwiązanych bezpośrednio z realizowanym projektem (np. wymiana okien w całym budynku). Natomiast, w ramach dostosowania, należy przyjąć wykonanie takich robót budowlanych, w </w:t>
      </w:r>
      <w:r w:rsidR="004F2DEA" w:rsidRPr="00056394">
        <w:rPr>
          <w:rFonts w:eastAsia="Times New Roman" w:cs="Arial"/>
          <w:color w:val="auto"/>
          <w:sz w:val="22"/>
        </w:rPr>
        <w:t>wyniku, których</w:t>
      </w:r>
      <w:r w:rsidRPr="00056394">
        <w:rPr>
          <w:rFonts w:eastAsia="Times New Roman" w:cs="Arial"/>
          <w:color w:val="auto"/>
          <w:sz w:val="22"/>
        </w:rPr>
        <w:t xml:space="preserve"> nastąpi przystosowanie pomieszczenia </w:t>
      </w:r>
      <w:r w:rsidRPr="00056394">
        <w:rPr>
          <w:rFonts w:eastAsia="Times New Roman" w:cs="Times New Roman"/>
          <w:b/>
          <w:color w:val="auto"/>
          <w:sz w:val="22"/>
        </w:rPr>
        <w:t>do spełnienia funkcji, którą to pomieszczenie będzie miało spełniać w projekcie.</w:t>
      </w:r>
    </w:p>
    <w:p w14:paraId="76DC31FF" w14:textId="77777777" w:rsidR="00056394" w:rsidRPr="00205896" w:rsidRDefault="00056394" w:rsidP="00056394">
      <w:pPr>
        <w:autoSpaceDE w:val="0"/>
        <w:autoSpaceDN w:val="0"/>
        <w:adjustRightInd w:val="0"/>
        <w:spacing w:after="0" w:line="276" w:lineRule="auto"/>
        <w:ind w:left="0" w:right="0" w:firstLine="0"/>
        <w:rPr>
          <w:strike/>
          <w:sz w:val="22"/>
          <w:lang w:eastAsia="en-US"/>
        </w:rPr>
      </w:pPr>
      <w:r w:rsidRPr="00056394">
        <w:rPr>
          <w:sz w:val="22"/>
          <w:lang w:eastAsia="en-US"/>
        </w:rPr>
        <w:t>Wartość wydatków poniesionych na zakup środków trwałych o wartości jednostkowej równej i wyższej niż 350 PLN netto, w ramach kosztów bezpośrednich projektu oraz wydatków w ramach cross-financingu nie może przekroczyć łącznie 10% wydatków projektu. Wydatki ponoszone na zakup środków trwałych oraz cross-financing powyżej dopuszczalnej kwoty, określonej w zatwierdzonym wniosku o dofinansowanie projektu, są niekwalifikowalne</w:t>
      </w:r>
      <w:r w:rsidR="000043EA">
        <w:rPr>
          <w:sz w:val="22"/>
          <w:lang w:eastAsia="en-US"/>
        </w:rPr>
        <w:t xml:space="preserve">. </w:t>
      </w:r>
    </w:p>
    <w:p w14:paraId="7876F8E5" w14:textId="77777777" w:rsidR="00D65F55" w:rsidRPr="00056394" w:rsidRDefault="00D65F55" w:rsidP="00056394">
      <w:pPr>
        <w:tabs>
          <w:tab w:val="left" w:pos="1064"/>
        </w:tabs>
        <w:spacing w:line="276" w:lineRule="auto"/>
        <w:rPr>
          <w:rFonts w:eastAsiaTheme="minorEastAsia" w:cs="Arial"/>
          <w:b/>
          <w:sz w:val="22"/>
        </w:rPr>
      </w:pPr>
    </w:p>
    <w:sectPr w:rsidR="00D65F55" w:rsidRPr="00056394" w:rsidSect="00A84E3F">
      <w:headerReference w:type="even" r:id="rId9"/>
      <w:headerReference w:type="default" r:id="rId10"/>
      <w:footerReference w:type="even" r:id="rId11"/>
      <w:footerReference w:type="default" r:id="rId12"/>
      <w:headerReference w:type="first" r:id="rId13"/>
      <w:footerReference w:type="first" r:id="rId14"/>
      <w:pgSz w:w="11900" w:h="16840"/>
      <w:pgMar w:top="1490" w:right="1408" w:bottom="1434" w:left="1418" w:header="850" w:footer="87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D695D" w14:textId="77777777" w:rsidR="00E74A79" w:rsidRDefault="00E74A79">
      <w:pPr>
        <w:spacing w:after="0" w:line="240" w:lineRule="auto"/>
      </w:pPr>
      <w:r>
        <w:separator/>
      </w:r>
    </w:p>
  </w:endnote>
  <w:endnote w:type="continuationSeparator" w:id="0">
    <w:p w14:paraId="375F46F9" w14:textId="77777777" w:rsidR="00E74A79" w:rsidRDefault="00E7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F3F57" w14:textId="77777777" w:rsidR="00E74A79" w:rsidRDefault="006B4705">
    <w:pPr>
      <w:spacing w:after="0" w:line="259" w:lineRule="auto"/>
      <w:ind w:left="0" w:right="3" w:firstLine="0"/>
      <w:jc w:val="right"/>
    </w:pPr>
    <w:r>
      <w:fldChar w:fldCharType="begin"/>
    </w:r>
    <w:r w:rsidR="00E74A79">
      <w:instrText xml:space="preserve"> PAGE   \* MERGEFORMAT </w:instrText>
    </w:r>
    <w:r>
      <w:fldChar w:fldCharType="separate"/>
    </w:r>
    <w:r w:rsidR="00E74A79">
      <w:rPr>
        <w:sz w:val="22"/>
      </w:rPr>
      <w:t>1</w:t>
    </w:r>
    <w:r>
      <w:rPr>
        <w:sz w:val="22"/>
      </w:rPr>
      <w:fldChar w:fldCharType="end"/>
    </w:r>
    <w:r w:rsidR="00E74A79">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E651F" w14:textId="77777777" w:rsidR="00E74A79" w:rsidRDefault="006B4705">
    <w:pPr>
      <w:spacing w:after="0" w:line="259" w:lineRule="auto"/>
      <w:ind w:left="0" w:right="3" w:firstLine="0"/>
      <w:jc w:val="right"/>
    </w:pPr>
    <w:r>
      <w:fldChar w:fldCharType="begin"/>
    </w:r>
    <w:r w:rsidR="00E74A79">
      <w:instrText xml:space="preserve"> PAGE   \* MERGEFORMAT </w:instrText>
    </w:r>
    <w:r>
      <w:fldChar w:fldCharType="separate"/>
    </w:r>
    <w:r w:rsidR="00A84E3F" w:rsidRPr="00A84E3F">
      <w:rPr>
        <w:noProof/>
        <w:sz w:val="22"/>
      </w:rPr>
      <w:t>3</w:t>
    </w:r>
    <w:r>
      <w:rPr>
        <w:sz w:val="22"/>
      </w:rPr>
      <w:fldChar w:fldCharType="end"/>
    </w:r>
    <w:r w:rsidR="00E74A79">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BFC25" w14:textId="77777777" w:rsidR="00E74A79" w:rsidRDefault="006B4705">
    <w:pPr>
      <w:spacing w:after="0" w:line="259" w:lineRule="auto"/>
      <w:ind w:left="0" w:right="3" w:firstLine="0"/>
      <w:jc w:val="right"/>
    </w:pPr>
    <w:r>
      <w:fldChar w:fldCharType="begin"/>
    </w:r>
    <w:r w:rsidR="00E74A79">
      <w:instrText xml:space="preserve"> PAGE   \* MERGEFORMAT </w:instrText>
    </w:r>
    <w:r>
      <w:fldChar w:fldCharType="separate"/>
    </w:r>
    <w:r w:rsidR="00A84E3F" w:rsidRPr="00A84E3F">
      <w:rPr>
        <w:noProof/>
        <w:sz w:val="22"/>
      </w:rPr>
      <w:t>1</w:t>
    </w:r>
    <w:r>
      <w:rPr>
        <w:sz w:val="22"/>
      </w:rPr>
      <w:fldChar w:fldCharType="end"/>
    </w:r>
    <w:r w:rsidR="00E74A79">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8919A" w14:textId="77777777" w:rsidR="00E74A79" w:rsidRDefault="00E74A79">
      <w:pPr>
        <w:spacing w:after="4" w:line="245" w:lineRule="auto"/>
        <w:ind w:left="0" w:firstLine="0"/>
      </w:pPr>
      <w:r>
        <w:separator/>
      </w:r>
    </w:p>
  </w:footnote>
  <w:footnote w:type="continuationSeparator" w:id="0">
    <w:p w14:paraId="7AE68FDD" w14:textId="77777777" w:rsidR="00E74A79" w:rsidRDefault="00E74A79">
      <w:pPr>
        <w:spacing w:after="4" w:line="245" w:lineRule="auto"/>
        <w:ind w:lef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D5C9D" w14:textId="77777777" w:rsidR="00E74A79" w:rsidRDefault="00E74A79">
    <w:pPr>
      <w:spacing w:after="0" w:line="259" w:lineRule="auto"/>
      <w:ind w:left="-1418" w:right="3134" w:firstLine="0"/>
      <w:jc w:val="left"/>
    </w:pPr>
    <w:r>
      <w:rPr>
        <w:noProof/>
      </w:rPr>
      <w:drawing>
        <wp:anchor distT="0" distB="0" distL="114300" distR="114300" simplePos="0" relativeHeight="251664896" behindDoc="0" locked="0" layoutInCell="1" allowOverlap="0" wp14:anchorId="61077330" wp14:editId="75DADF76">
          <wp:simplePos x="0" y="0"/>
          <wp:positionH relativeFrom="page">
            <wp:posOffset>5076444</wp:posOffset>
          </wp:positionH>
          <wp:positionV relativeFrom="page">
            <wp:posOffset>233167</wp:posOffset>
          </wp:positionV>
          <wp:extent cx="1694688" cy="629412"/>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94688" cy="629412"/>
                  </a:xfrm>
                  <a:prstGeom prst="rect">
                    <a:avLst/>
                  </a:prstGeom>
                </pic:spPr>
              </pic:pic>
            </a:graphicData>
          </a:graphic>
        </wp:anchor>
      </w:drawing>
    </w:r>
    <w:r w:rsidR="00A84E3F">
      <w:rPr>
        <w:noProof/>
        <w:sz w:val="22"/>
      </w:rPr>
      <w:pict w14:anchorId="68BBA8B4">
        <v:group id="Group 36173" o:spid="_x0000_s4097" style="position:absolute;left:0;text-align:left;margin-left:49.3pt;margin-top:0;width:318.6pt;height:89.75pt;z-index:251659264;mso-position-horizontal-relative:page;mso-position-vertical-relative:page" coordsize="40462,1139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&#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174" o:spid="_x0000_s4101" type="#_x0000_t75" style="position:absolute;left:-45;width:24992;height:11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HAYHGAAAA3gAAAA8AAABkcnMvZG93bnJldi54bWxEj09rAjEUxO8Fv0N4gpeiWf+gdTWKFgpe&#10;enArnh+b183i5mVJom776Y1Q6HGYmd8w621nG3EjH2rHCsajDARx6XTNlYLT18fwDUSIyBobx6Tg&#10;hwJsN72XNeba3flItyJWIkE45KjAxNjmUobSkMUwci1x8r6dtxiT9JXUHu8Jbhs5ybK5tFhzWjDY&#10;0ruh8lJcrQLSy6o87Ir299U355mZLj+Pe63UoN/tViAidfE//Nc+aAXT+Xgxg+eddAXk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EcBgcYAAADeAAAADwAAAAAAAAAAAAAA&#10;AACfAgAAZHJzL2Rvd25yZXYueG1sUEsFBgAAAAAEAAQA9wAAAJIDAAAAAA==&#10;">
            <v:imagedata r:id="rId2" o:title=""/>
          </v:shape>
          <v:shape id="Picture 36175" o:spid="_x0000_s4100" type="#_x0000_t75" style="position:absolute;left:25786;top:2910;width:14676;height:5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z4NvHAAAA3gAAAA8AAABkcnMvZG93bnJldi54bWxEj0FrwkAUhO+C/2F5Qm91Y6U2RNcgsYV6&#10;kdb04u2RfU1Ss29Ddk3Sf98VCh6HmfmG2aSjaURPnastK1jMIxDEhdU1lwq+8rfHGITzyBoby6Tg&#10;lxyk2+lkg4m2A39Sf/KlCBB2CSqovG8TKV1RkUE3ty1x8L5tZ9AH2ZVSdzgEuGnkUxStpMGaw0KF&#10;LWUVFZfT1SiQ8TX/eC2WP4cDZ2eZ7/fx0edKPczG3RqEp9Hfw//td61guVq8PMPtTrgCcvs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Kz4NvHAAAA3gAAAA8AAAAAAAAAAAAA&#10;AAAAnwIAAGRycy9kb3ducmV2LnhtbFBLBQYAAAAABAAEAPcAAACTAwAAAAA=&#10;">
            <v:imagedata r:id="rId3" o:title=""/>
          </v:shape>
          <v:rect id="Rectangle 36176" o:spid="_x0000_s4099" style="position:absolute;left:32430;top:5503;width:325;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jh8gA&#10;AADeAAAADwAAAGRycy9kb3ducmV2LnhtbESPW2vCQBSE3wX/w3KEvulGhTSmriJe0Md6Adu3Q/Y0&#10;CWbPhuzWxP76bqHg4zAz3zDzZWcqcafGlZYVjEcRCOLM6pJzBZfzbpiAcB5ZY2WZFDzIwXLR780x&#10;1bblI91PPhcBwi5FBYX3dSqlywoy6Ea2Jg7el20M+iCbXOoG2wA3lZxEUSwNlhwWCqxpXVB2O30b&#10;BfukXn0c7E+bV9vP/fX9OtucZ16pl0G3egPhqfPP8H/7oBVM4/Fr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mqOHyAAAAN4AAAAPAAAAAAAAAAAAAAAAAJgCAABk&#10;cnMvZG93bnJldi54bWxQSwUGAAAAAAQABAD1AAAAjQMAAAAA&#10;" filled="f" stroked="f">
            <v:textbox inset="0,0,0,0">
              <w:txbxContent>
                <w:p w14:paraId="62157063" w14:textId="77777777" w:rsidR="00E74A79" w:rsidRDefault="00E74A79">
                  <w:pPr>
                    <w:spacing w:after="160" w:line="259" w:lineRule="auto"/>
                    <w:ind w:left="0" w:right="0" w:firstLine="0"/>
                    <w:jc w:val="left"/>
                  </w:pPr>
                  <w:r>
                    <w:rPr>
                      <w:sz w:val="17"/>
                    </w:rPr>
                    <w:t xml:space="preserve"> </w:t>
                  </w:r>
                </w:p>
              </w:txbxContent>
            </v:textbox>
          </v:rect>
          <v:rect id="Rectangle 36177" o:spid="_x0000_s4098" style="position:absolute;left:32430;top:7590;width:325;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GHMgA&#10;AADeAAAADwAAAGRycy9kb3ducmV2LnhtbESPT2vCQBTE74V+h+UVvNWNCv6JrhLUEo9tFNTbI/ua&#10;hGbfhuw2Sfvpu4VCj8PM/IbZ7AZTi45aV1lWMBlHIIhzqysuFFzOL89LEM4ja6wtk4IvcrDbPj5s&#10;MNa25zfqMl+IAGEXo4LS+yaW0uUlGXRj2xAH7922Bn2QbSF1i32Am1pOo2guDVYcFkpsaF9S/pF9&#10;GgXpskluJ/vdF/Xxnl5fr6vDeeWVGj0NyRqEp8H/h//aJ61gNp8sFvB7J1w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1gYcyAAAAN4AAAAPAAAAAAAAAAAAAAAAAJgCAABk&#10;cnMvZG93bnJldi54bWxQSwUGAAAAAAQABAD1AAAAjQMAAAAA&#10;" filled="f" stroked="f">
            <v:textbox inset="0,0,0,0">
              <w:txbxContent>
                <w:p w14:paraId="7AE649ED" w14:textId="77777777" w:rsidR="00E74A79" w:rsidRDefault="00E74A79">
                  <w:pPr>
                    <w:spacing w:after="160" w:line="259" w:lineRule="auto"/>
                    <w:ind w:left="0" w:right="0" w:firstLine="0"/>
                    <w:jc w:val="left"/>
                  </w:pPr>
                  <w:r>
                    <w:rPr>
                      <w:sz w:val="17"/>
                    </w:rPr>
                    <w:t xml:space="preserve"> </w:t>
                  </w:r>
                </w:p>
              </w:txbxContent>
            </v:textbox>
          </v:rect>
          <w10:wrap type="square"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EAF3" w14:textId="77777777" w:rsidR="00E74A79" w:rsidRDefault="00E74A79" w:rsidP="002E0AB8">
    <w:pPr>
      <w:spacing w:after="0" w:line="259" w:lineRule="auto"/>
      <w:ind w:left="-284" w:right="3134" w:firstLine="0"/>
    </w:pPr>
  </w:p>
  <w:p w14:paraId="67782F90" w14:textId="77777777" w:rsidR="00896D89" w:rsidRDefault="00896D89" w:rsidP="002E0AB8">
    <w:pPr>
      <w:spacing w:after="0" w:line="259" w:lineRule="auto"/>
      <w:ind w:left="-284" w:right="3134"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A52B0" w14:textId="77777777" w:rsidR="00E74A79" w:rsidRDefault="00E74A79" w:rsidP="004E7CF2">
    <w:pPr>
      <w:spacing w:after="0" w:line="259" w:lineRule="auto"/>
      <w:ind w:left="0" w:right="3134" w:firstLine="0"/>
      <w:jc w:val="center"/>
    </w:pPr>
    <w:r w:rsidRPr="005F2DA8">
      <w:rPr>
        <w:rFonts w:eastAsia="Times New Roman" w:cs="Times New Roman"/>
        <w:b/>
        <w:noProof/>
        <w:color w:val="auto"/>
        <w:sz w:val="22"/>
      </w:rPr>
      <w:drawing>
        <wp:inline distT="0" distB="0" distL="0" distR="0" wp14:anchorId="0243DE88" wp14:editId="00BCB26B">
          <wp:extent cx="5757333" cy="57321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7333" cy="5732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4FB4"/>
    <w:multiLevelType w:val="hybridMultilevel"/>
    <w:tmpl w:val="CA829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5E26F4"/>
    <w:multiLevelType w:val="hybridMultilevel"/>
    <w:tmpl w:val="05E80F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22037BA"/>
    <w:multiLevelType w:val="hybridMultilevel"/>
    <w:tmpl w:val="52AC0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D0C5E"/>
    <w:multiLevelType w:val="hybridMultilevel"/>
    <w:tmpl w:val="E3F02BE4"/>
    <w:lvl w:ilvl="0" w:tplc="9F3E86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76D1864"/>
    <w:multiLevelType w:val="hybridMultilevel"/>
    <w:tmpl w:val="CAA8385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007F4F"/>
    <w:multiLevelType w:val="hybridMultilevel"/>
    <w:tmpl w:val="998C038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24261A"/>
    <w:multiLevelType w:val="hybridMultilevel"/>
    <w:tmpl w:val="EEF49766"/>
    <w:lvl w:ilvl="0" w:tplc="9E48C108">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9E48C108">
      <w:start w:val="1"/>
      <w:numFmt w:val="bullet"/>
      <w:lvlText w:val=""/>
      <w:lvlJc w:val="left"/>
      <w:pPr>
        <w:ind w:left="2018" w:hanging="360"/>
      </w:pPr>
      <w:rPr>
        <w:rFonts w:ascii="Symbol" w:hAnsi="Symbol"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7" w15:restartNumberingAfterBreak="0">
    <w:nsid w:val="0C0A1AA7"/>
    <w:multiLevelType w:val="hybridMultilevel"/>
    <w:tmpl w:val="444ECA44"/>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512DD"/>
    <w:multiLevelType w:val="hybridMultilevel"/>
    <w:tmpl w:val="D6BA1DD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1B860C9"/>
    <w:multiLevelType w:val="hybridMultilevel"/>
    <w:tmpl w:val="93906474"/>
    <w:lvl w:ilvl="0" w:tplc="9E48C108">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9E48C108">
      <w:start w:val="1"/>
      <w:numFmt w:val="bullet"/>
      <w:lvlText w:val=""/>
      <w:lvlJc w:val="left"/>
      <w:pPr>
        <w:ind w:left="2018" w:hanging="360"/>
      </w:pPr>
      <w:rPr>
        <w:rFonts w:ascii="Symbol" w:hAnsi="Symbol"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0" w15:restartNumberingAfterBreak="0">
    <w:nsid w:val="16CF3D86"/>
    <w:multiLevelType w:val="hybridMultilevel"/>
    <w:tmpl w:val="03F8ABFE"/>
    <w:lvl w:ilvl="0" w:tplc="8E105F84">
      <w:start w:val="1"/>
      <w:numFmt w:val="bullet"/>
      <w:lvlText w:val="­"/>
      <w:lvlJc w:val="left"/>
      <w:pPr>
        <w:ind w:left="1068" w:hanging="360"/>
      </w:pPr>
      <w:rPr>
        <w:rFonts w:ascii="Courier New" w:hAnsi="Courier New" w:hint="default"/>
        <w:sz w:val="2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7973756"/>
    <w:multiLevelType w:val="hybridMultilevel"/>
    <w:tmpl w:val="E6A6F3B4"/>
    <w:lvl w:ilvl="0" w:tplc="CD5604FC">
      <w:start w:val="1"/>
      <w:numFmt w:val="decimal"/>
      <w:lvlText w:val="%1."/>
      <w:lvlJc w:val="left"/>
      <w:pPr>
        <w:ind w:left="360" w:hanging="360"/>
      </w:pPr>
      <w:rPr>
        <w:rFonts w:ascii="Calibri" w:hAnsi="Calibri" w:cs="Times New Roman" w:hint="default"/>
        <w:b/>
        <w:i w:val="0"/>
        <w:sz w:val="22"/>
        <w:szCs w:val="22"/>
      </w:rPr>
    </w:lvl>
    <w:lvl w:ilvl="1" w:tplc="933CE9C2">
      <w:start w:val="1"/>
      <w:numFmt w:val="decimal"/>
      <w:lvlText w:val="7.%2"/>
      <w:lvlJc w:val="left"/>
      <w:pPr>
        <w:ind w:left="1440" w:hanging="360"/>
      </w:pPr>
      <w:rPr>
        <w:rFonts w:hint="default"/>
        <w:b/>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6E50CC"/>
    <w:multiLevelType w:val="hybridMultilevel"/>
    <w:tmpl w:val="C888AB5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B91387"/>
    <w:multiLevelType w:val="hybridMultilevel"/>
    <w:tmpl w:val="BD0A9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B44BD1"/>
    <w:multiLevelType w:val="hybridMultilevel"/>
    <w:tmpl w:val="B55AC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FF65BA"/>
    <w:multiLevelType w:val="hybridMultilevel"/>
    <w:tmpl w:val="C9B83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3B7BDE"/>
    <w:multiLevelType w:val="hybridMultilevel"/>
    <w:tmpl w:val="8636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5023A6"/>
    <w:multiLevelType w:val="hybridMultilevel"/>
    <w:tmpl w:val="BF70C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82B2D"/>
    <w:multiLevelType w:val="hybridMultilevel"/>
    <w:tmpl w:val="3AE4C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9F4775"/>
    <w:multiLevelType w:val="hybridMultilevel"/>
    <w:tmpl w:val="A9666224"/>
    <w:lvl w:ilvl="0" w:tplc="04150017">
      <w:start w:val="1"/>
      <w:numFmt w:val="lowerLetter"/>
      <w:lvlText w:val="%1)"/>
      <w:lvlJc w:val="left"/>
      <w:pPr>
        <w:ind w:left="720" w:hanging="360"/>
      </w:pPr>
    </w:lvl>
    <w:lvl w:ilvl="1" w:tplc="8F0E93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8B26B4"/>
    <w:multiLevelType w:val="hybridMultilevel"/>
    <w:tmpl w:val="42AABE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C9D32A2"/>
    <w:multiLevelType w:val="hybridMultilevel"/>
    <w:tmpl w:val="363AA72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1C5FAD"/>
    <w:multiLevelType w:val="hybridMultilevel"/>
    <w:tmpl w:val="8D1E330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035789"/>
    <w:multiLevelType w:val="hybridMultilevel"/>
    <w:tmpl w:val="D55A9B06"/>
    <w:lvl w:ilvl="0" w:tplc="9E48C10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38695956"/>
    <w:multiLevelType w:val="hybridMultilevel"/>
    <w:tmpl w:val="0C00B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E48C10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220B5D"/>
    <w:multiLevelType w:val="hybridMultilevel"/>
    <w:tmpl w:val="561006E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3E724996"/>
    <w:multiLevelType w:val="hybridMultilevel"/>
    <w:tmpl w:val="6DBC58B6"/>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2125D1"/>
    <w:multiLevelType w:val="hybridMultilevel"/>
    <w:tmpl w:val="FB92A0D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4E1D05"/>
    <w:multiLevelType w:val="hybridMultilevel"/>
    <w:tmpl w:val="50B229A6"/>
    <w:lvl w:ilvl="0" w:tplc="876A92FC">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9" w15:restartNumberingAfterBreak="0">
    <w:nsid w:val="50BA3D96"/>
    <w:multiLevelType w:val="hybridMultilevel"/>
    <w:tmpl w:val="4BAA2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BC0883"/>
    <w:multiLevelType w:val="hybridMultilevel"/>
    <w:tmpl w:val="1CA2C8D6"/>
    <w:lvl w:ilvl="0" w:tplc="0415001B">
      <w:start w:val="1"/>
      <w:numFmt w:val="lowerRoman"/>
      <w:lvlText w:val="%1."/>
      <w:lvlJc w:val="right"/>
      <w:pPr>
        <w:ind w:left="1004" w:hanging="360"/>
      </w:pPr>
    </w:lvl>
    <w:lvl w:ilvl="1" w:tplc="0415001B">
      <w:start w:val="1"/>
      <w:numFmt w:val="lowerRoman"/>
      <w:lvlText w:val="%2."/>
      <w:lvlJc w:val="right"/>
      <w:pPr>
        <w:ind w:left="1724" w:hanging="360"/>
      </w:pPr>
    </w:lvl>
    <w:lvl w:ilvl="2" w:tplc="2CAAF554">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22224E4"/>
    <w:multiLevelType w:val="hybridMultilevel"/>
    <w:tmpl w:val="E284A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2281BF7"/>
    <w:multiLevelType w:val="hybridMultilevel"/>
    <w:tmpl w:val="6D3294C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7046EF"/>
    <w:multiLevelType w:val="hybridMultilevel"/>
    <w:tmpl w:val="0FA6B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876865"/>
    <w:multiLevelType w:val="hybridMultilevel"/>
    <w:tmpl w:val="F630319A"/>
    <w:lvl w:ilvl="0" w:tplc="030ADE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D4557FC"/>
    <w:multiLevelType w:val="hybridMultilevel"/>
    <w:tmpl w:val="29061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5817AA"/>
    <w:multiLevelType w:val="hybridMultilevel"/>
    <w:tmpl w:val="A52E877C"/>
    <w:lvl w:ilvl="0" w:tplc="8E105F8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5E18EE"/>
    <w:multiLevelType w:val="hybridMultilevel"/>
    <w:tmpl w:val="2AE4BCD8"/>
    <w:lvl w:ilvl="0" w:tplc="8E105F84">
      <w:start w:val="1"/>
      <w:numFmt w:val="bullet"/>
      <w:lvlText w:val="­"/>
      <w:lvlJc w:val="left"/>
      <w:pPr>
        <w:ind w:left="1068" w:hanging="360"/>
      </w:pPr>
      <w:rPr>
        <w:rFonts w:ascii="Courier New" w:hAnsi="Courier New" w:hint="default"/>
        <w:sz w:val="2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635C14B7"/>
    <w:multiLevelType w:val="hybridMultilevel"/>
    <w:tmpl w:val="EFE0F120"/>
    <w:lvl w:ilvl="0" w:tplc="E63A017A">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BECDF5A">
      <w:start w:val="1"/>
      <w:numFmt w:val="lowerLetter"/>
      <w:lvlText w:val="%2"/>
      <w:lvlJc w:val="left"/>
      <w:pPr>
        <w:ind w:left="7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E48C108">
      <w:start w:val="1"/>
      <w:numFmt w:val="bullet"/>
      <w:lvlText w:val=""/>
      <w:lvlJc w:val="left"/>
      <w:pPr>
        <w:ind w:left="1428"/>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3" w:tplc="504E501A">
      <w:start w:val="1"/>
      <w:numFmt w:val="decimal"/>
      <w:lvlText w:val="%4"/>
      <w:lvlJc w:val="left"/>
      <w:pPr>
        <w:ind w:left="18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76C0B3A">
      <w:start w:val="1"/>
      <w:numFmt w:val="lowerLetter"/>
      <w:lvlText w:val="%5"/>
      <w:lvlJc w:val="left"/>
      <w:pPr>
        <w:ind w:left="25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6E235D4">
      <w:start w:val="1"/>
      <w:numFmt w:val="lowerRoman"/>
      <w:lvlText w:val="%6"/>
      <w:lvlJc w:val="left"/>
      <w:pPr>
        <w:ind w:left="32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76650A8">
      <w:start w:val="1"/>
      <w:numFmt w:val="decimal"/>
      <w:lvlText w:val="%7"/>
      <w:lvlJc w:val="left"/>
      <w:pPr>
        <w:ind w:left="40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674E1EC">
      <w:start w:val="1"/>
      <w:numFmt w:val="lowerLetter"/>
      <w:lvlText w:val="%8"/>
      <w:lvlJc w:val="left"/>
      <w:pPr>
        <w:ind w:left="47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EF2E61A">
      <w:start w:val="1"/>
      <w:numFmt w:val="lowerRoman"/>
      <w:lvlText w:val="%9"/>
      <w:lvlJc w:val="left"/>
      <w:pPr>
        <w:ind w:left="54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6AA8074D"/>
    <w:multiLevelType w:val="hybridMultilevel"/>
    <w:tmpl w:val="9E4A0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7437BB"/>
    <w:multiLevelType w:val="hybridMultilevel"/>
    <w:tmpl w:val="A41E852E"/>
    <w:lvl w:ilvl="0" w:tplc="9E48C1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F124DF0"/>
    <w:multiLevelType w:val="hybridMultilevel"/>
    <w:tmpl w:val="7EBEB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D62257"/>
    <w:multiLevelType w:val="hybridMultilevel"/>
    <w:tmpl w:val="5B74C74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E307BC"/>
    <w:multiLevelType w:val="hybridMultilevel"/>
    <w:tmpl w:val="B37ABF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201522"/>
    <w:multiLevelType w:val="hybridMultilevel"/>
    <w:tmpl w:val="022E1CBA"/>
    <w:lvl w:ilvl="0" w:tplc="9E48C108">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9E48C108">
      <w:start w:val="1"/>
      <w:numFmt w:val="bullet"/>
      <w:lvlText w:val=""/>
      <w:lvlJc w:val="left"/>
      <w:pPr>
        <w:ind w:left="2018" w:hanging="360"/>
      </w:pPr>
      <w:rPr>
        <w:rFonts w:ascii="Symbol" w:hAnsi="Symbol"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5" w15:restartNumberingAfterBreak="0">
    <w:nsid w:val="7CFC3486"/>
    <w:multiLevelType w:val="hybridMultilevel"/>
    <w:tmpl w:val="8C94965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E80458C"/>
    <w:multiLevelType w:val="hybridMultilevel"/>
    <w:tmpl w:val="7C2AE4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26"/>
  </w:num>
  <w:num w:numId="4">
    <w:abstractNumId w:val="14"/>
  </w:num>
  <w:num w:numId="5">
    <w:abstractNumId w:val="22"/>
  </w:num>
  <w:num w:numId="6">
    <w:abstractNumId w:val="46"/>
  </w:num>
  <w:num w:numId="7">
    <w:abstractNumId w:val="38"/>
  </w:num>
  <w:num w:numId="8">
    <w:abstractNumId w:val="45"/>
  </w:num>
  <w:num w:numId="9">
    <w:abstractNumId w:val="27"/>
  </w:num>
  <w:num w:numId="10">
    <w:abstractNumId w:val="4"/>
  </w:num>
  <w:num w:numId="11">
    <w:abstractNumId w:val="21"/>
  </w:num>
  <w:num w:numId="12">
    <w:abstractNumId w:val="19"/>
  </w:num>
  <w:num w:numId="13">
    <w:abstractNumId w:val="30"/>
  </w:num>
  <w:num w:numId="14">
    <w:abstractNumId w:val="6"/>
  </w:num>
  <w:num w:numId="15">
    <w:abstractNumId w:val="44"/>
  </w:num>
  <w:num w:numId="16">
    <w:abstractNumId w:val="9"/>
  </w:num>
  <w:num w:numId="17">
    <w:abstractNumId w:val="24"/>
  </w:num>
  <w:num w:numId="18">
    <w:abstractNumId w:val="7"/>
  </w:num>
  <w:num w:numId="19">
    <w:abstractNumId w:val="43"/>
  </w:num>
  <w:num w:numId="20">
    <w:abstractNumId w:val="5"/>
  </w:num>
  <w:num w:numId="21">
    <w:abstractNumId w:val="13"/>
  </w:num>
  <w:num w:numId="22">
    <w:abstractNumId w:val="29"/>
  </w:num>
  <w:num w:numId="23">
    <w:abstractNumId w:val="37"/>
  </w:num>
  <w:num w:numId="24">
    <w:abstractNumId w:val="20"/>
  </w:num>
  <w:num w:numId="25">
    <w:abstractNumId w:val="16"/>
  </w:num>
  <w:num w:numId="26">
    <w:abstractNumId w:val="39"/>
  </w:num>
  <w:num w:numId="27">
    <w:abstractNumId w:val="33"/>
  </w:num>
  <w:num w:numId="28">
    <w:abstractNumId w:val="0"/>
  </w:num>
  <w:num w:numId="29">
    <w:abstractNumId w:val="1"/>
  </w:num>
  <w:num w:numId="30">
    <w:abstractNumId w:val="32"/>
  </w:num>
  <w:num w:numId="31">
    <w:abstractNumId w:val="11"/>
  </w:num>
  <w:num w:numId="32">
    <w:abstractNumId w:val="10"/>
  </w:num>
  <w:num w:numId="33">
    <w:abstractNumId w:val="36"/>
  </w:num>
  <w:num w:numId="34">
    <w:abstractNumId w:val="40"/>
  </w:num>
  <w:num w:numId="35">
    <w:abstractNumId w:val="12"/>
  </w:num>
  <w:num w:numId="36">
    <w:abstractNumId w:val="42"/>
  </w:num>
  <w:num w:numId="37">
    <w:abstractNumId w:val="23"/>
  </w:num>
  <w:num w:numId="38">
    <w:abstractNumId w:val="17"/>
  </w:num>
  <w:num w:numId="39">
    <w:abstractNumId w:val="31"/>
  </w:num>
  <w:num w:numId="40">
    <w:abstractNumId w:val="15"/>
  </w:num>
  <w:num w:numId="41">
    <w:abstractNumId w:val="28"/>
  </w:num>
  <w:num w:numId="42">
    <w:abstractNumId w:val="18"/>
  </w:num>
  <w:num w:numId="43">
    <w:abstractNumId w:val="35"/>
  </w:num>
  <w:num w:numId="44">
    <w:abstractNumId w:val="25"/>
  </w:num>
  <w:num w:numId="45">
    <w:abstractNumId w:val="34"/>
  </w:num>
  <w:num w:numId="46">
    <w:abstractNumId w:val="8"/>
  </w:num>
  <w:num w:numId="4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791347"/>
    <w:rsid w:val="000043EA"/>
    <w:rsid w:val="0001011C"/>
    <w:rsid w:val="00012A71"/>
    <w:rsid w:val="00012CFF"/>
    <w:rsid w:val="000141E4"/>
    <w:rsid w:val="0001435C"/>
    <w:rsid w:val="00022A5E"/>
    <w:rsid w:val="00037836"/>
    <w:rsid w:val="00045089"/>
    <w:rsid w:val="000465E8"/>
    <w:rsid w:val="00053A5E"/>
    <w:rsid w:val="00056394"/>
    <w:rsid w:val="00056406"/>
    <w:rsid w:val="0006052C"/>
    <w:rsid w:val="00061AD1"/>
    <w:rsid w:val="00071682"/>
    <w:rsid w:val="00074783"/>
    <w:rsid w:val="00084AB9"/>
    <w:rsid w:val="00086FDF"/>
    <w:rsid w:val="0008714F"/>
    <w:rsid w:val="0008793B"/>
    <w:rsid w:val="000904F1"/>
    <w:rsid w:val="000923FC"/>
    <w:rsid w:val="000941A5"/>
    <w:rsid w:val="000A207B"/>
    <w:rsid w:val="000A22A6"/>
    <w:rsid w:val="000A4774"/>
    <w:rsid w:val="000C33D3"/>
    <w:rsid w:val="000C5CC0"/>
    <w:rsid w:val="000C63C5"/>
    <w:rsid w:val="000D18C7"/>
    <w:rsid w:val="000D1A13"/>
    <w:rsid w:val="000D588A"/>
    <w:rsid w:val="000E27F8"/>
    <w:rsid w:val="000E4123"/>
    <w:rsid w:val="000E4F20"/>
    <w:rsid w:val="000E6DC5"/>
    <w:rsid w:val="001073CA"/>
    <w:rsid w:val="0010765F"/>
    <w:rsid w:val="00133F47"/>
    <w:rsid w:val="00136771"/>
    <w:rsid w:val="001367B8"/>
    <w:rsid w:val="001500C6"/>
    <w:rsid w:val="00151FF1"/>
    <w:rsid w:val="0016793F"/>
    <w:rsid w:val="001706CA"/>
    <w:rsid w:val="00176D3B"/>
    <w:rsid w:val="00184A8C"/>
    <w:rsid w:val="001866BB"/>
    <w:rsid w:val="001876EF"/>
    <w:rsid w:val="00194B87"/>
    <w:rsid w:val="00196F68"/>
    <w:rsid w:val="001C2C76"/>
    <w:rsid w:val="001C49C5"/>
    <w:rsid w:val="001C5F47"/>
    <w:rsid w:val="001D445B"/>
    <w:rsid w:val="001D497A"/>
    <w:rsid w:val="001E1AFF"/>
    <w:rsid w:val="001E25FA"/>
    <w:rsid w:val="001E5BDF"/>
    <w:rsid w:val="001F04F1"/>
    <w:rsid w:val="00201379"/>
    <w:rsid w:val="0020292E"/>
    <w:rsid w:val="00205896"/>
    <w:rsid w:val="00206BCE"/>
    <w:rsid w:val="00210CD1"/>
    <w:rsid w:val="002171BF"/>
    <w:rsid w:val="00217273"/>
    <w:rsid w:val="00217693"/>
    <w:rsid w:val="002269DA"/>
    <w:rsid w:val="002275B7"/>
    <w:rsid w:val="00232F63"/>
    <w:rsid w:val="00234644"/>
    <w:rsid w:val="00242460"/>
    <w:rsid w:val="00257616"/>
    <w:rsid w:val="002658D7"/>
    <w:rsid w:val="00265A02"/>
    <w:rsid w:val="00272DAD"/>
    <w:rsid w:val="002831A4"/>
    <w:rsid w:val="002A4869"/>
    <w:rsid w:val="002B75D1"/>
    <w:rsid w:val="002C0280"/>
    <w:rsid w:val="002C1D3D"/>
    <w:rsid w:val="002C3EB6"/>
    <w:rsid w:val="002C4877"/>
    <w:rsid w:val="002D0FDD"/>
    <w:rsid w:val="002D2774"/>
    <w:rsid w:val="002D3946"/>
    <w:rsid w:val="002D55CB"/>
    <w:rsid w:val="002D60F6"/>
    <w:rsid w:val="002D7BAD"/>
    <w:rsid w:val="002E0AB8"/>
    <w:rsid w:val="002E0D20"/>
    <w:rsid w:val="00320A2F"/>
    <w:rsid w:val="00325A66"/>
    <w:rsid w:val="00327A94"/>
    <w:rsid w:val="0033058C"/>
    <w:rsid w:val="00332B89"/>
    <w:rsid w:val="0034060E"/>
    <w:rsid w:val="003436C5"/>
    <w:rsid w:val="003459E1"/>
    <w:rsid w:val="00357573"/>
    <w:rsid w:val="00357674"/>
    <w:rsid w:val="0036080E"/>
    <w:rsid w:val="003724B6"/>
    <w:rsid w:val="00376E78"/>
    <w:rsid w:val="0038516B"/>
    <w:rsid w:val="003968B7"/>
    <w:rsid w:val="003A1EC0"/>
    <w:rsid w:val="003A4E81"/>
    <w:rsid w:val="003A7268"/>
    <w:rsid w:val="003B523D"/>
    <w:rsid w:val="003B6870"/>
    <w:rsid w:val="003C0118"/>
    <w:rsid w:val="003C7261"/>
    <w:rsid w:val="003C74B7"/>
    <w:rsid w:val="003D17CE"/>
    <w:rsid w:val="003E54FC"/>
    <w:rsid w:val="003E6DFE"/>
    <w:rsid w:val="003F3355"/>
    <w:rsid w:val="00415269"/>
    <w:rsid w:val="00415C06"/>
    <w:rsid w:val="00430C89"/>
    <w:rsid w:val="0043154F"/>
    <w:rsid w:val="00452DD0"/>
    <w:rsid w:val="0046250D"/>
    <w:rsid w:val="00467E91"/>
    <w:rsid w:val="00467EF3"/>
    <w:rsid w:val="0048257C"/>
    <w:rsid w:val="00485B88"/>
    <w:rsid w:val="004A5762"/>
    <w:rsid w:val="004B3F76"/>
    <w:rsid w:val="004C343E"/>
    <w:rsid w:val="004C3A17"/>
    <w:rsid w:val="004C5514"/>
    <w:rsid w:val="004C7346"/>
    <w:rsid w:val="004D50CC"/>
    <w:rsid w:val="004D6A50"/>
    <w:rsid w:val="004E7CF2"/>
    <w:rsid w:val="004F0948"/>
    <w:rsid w:val="004F2841"/>
    <w:rsid w:val="004F2DEA"/>
    <w:rsid w:val="00503041"/>
    <w:rsid w:val="005167AA"/>
    <w:rsid w:val="00516B5E"/>
    <w:rsid w:val="00531BAF"/>
    <w:rsid w:val="00533310"/>
    <w:rsid w:val="005346DB"/>
    <w:rsid w:val="00540254"/>
    <w:rsid w:val="00542BC6"/>
    <w:rsid w:val="005443B5"/>
    <w:rsid w:val="00544C2C"/>
    <w:rsid w:val="005508F0"/>
    <w:rsid w:val="00550D43"/>
    <w:rsid w:val="00551F57"/>
    <w:rsid w:val="00560E8A"/>
    <w:rsid w:val="0057253F"/>
    <w:rsid w:val="0058350C"/>
    <w:rsid w:val="00586EC6"/>
    <w:rsid w:val="00590023"/>
    <w:rsid w:val="00594818"/>
    <w:rsid w:val="005A13C2"/>
    <w:rsid w:val="005B3951"/>
    <w:rsid w:val="005B4C6E"/>
    <w:rsid w:val="005B5C37"/>
    <w:rsid w:val="005B7B0C"/>
    <w:rsid w:val="005C3212"/>
    <w:rsid w:val="005C643C"/>
    <w:rsid w:val="005D5D76"/>
    <w:rsid w:val="005D68CB"/>
    <w:rsid w:val="005E35D7"/>
    <w:rsid w:val="005E4174"/>
    <w:rsid w:val="005E60E2"/>
    <w:rsid w:val="005E7A2C"/>
    <w:rsid w:val="005F2DA8"/>
    <w:rsid w:val="006001C9"/>
    <w:rsid w:val="00603204"/>
    <w:rsid w:val="0060355E"/>
    <w:rsid w:val="00604BB7"/>
    <w:rsid w:val="006100CC"/>
    <w:rsid w:val="0061514B"/>
    <w:rsid w:val="006259BE"/>
    <w:rsid w:val="0065559B"/>
    <w:rsid w:val="00656365"/>
    <w:rsid w:val="00666210"/>
    <w:rsid w:val="0066700A"/>
    <w:rsid w:val="0066762D"/>
    <w:rsid w:val="006678C3"/>
    <w:rsid w:val="00671A1F"/>
    <w:rsid w:val="00680191"/>
    <w:rsid w:val="00682CBB"/>
    <w:rsid w:val="00687BF7"/>
    <w:rsid w:val="0069197F"/>
    <w:rsid w:val="0069234B"/>
    <w:rsid w:val="0069310A"/>
    <w:rsid w:val="006A400F"/>
    <w:rsid w:val="006A42BA"/>
    <w:rsid w:val="006A5EED"/>
    <w:rsid w:val="006B4705"/>
    <w:rsid w:val="006B65BF"/>
    <w:rsid w:val="006B707B"/>
    <w:rsid w:val="006C1B1B"/>
    <w:rsid w:val="006C6697"/>
    <w:rsid w:val="006C66F8"/>
    <w:rsid w:val="006D003B"/>
    <w:rsid w:val="006D01DA"/>
    <w:rsid w:val="006D0A0E"/>
    <w:rsid w:val="006D1211"/>
    <w:rsid w:val="006D1AC4"/>
    <w:rsid w:val="006D72AD"/>
    <w:rsid w:val="006E2EDF"/>
    <w:rsid w:val="006E36A7"/>
    <w:rsid w:val="006F0422"/>
    <w:rsid w:val="006F43E9"/>
    <w:rsid w:val="0070210B"/>
    <w:rsid w:val="00703538"/>
    <w:rsid w:val="00706A54"/>
    <w:rsid w:val="00714DD2"/>
    <w:rsid w:val="00721B54"/>
    <w:rsid w:val="00725C55"/>
    <w:rsid w:val="007333F7"/>
    <w:rsid w:val="007422CC"/>
    <w:rsid w:val="0075309C"/>
    <w:rsid w:val="007851C0"/>
    <w:rsid w:val="00785F36"/>
    <w:rsid w:val="00791347"/>
    <w:rsid w:val="00792DCA"/>
    <w:rsid w:val="00795554"/>
    <w:rsid w:val="007B0E2E"/>
    <w:rsid w:val="007B4988"/>
    <w:rsid w:val="007C17B3"/>
    <w:rsid w:val="007C6C38"/>
    <w:rsid w:val="007D14DB"/>
    <w:rsid w:val="007D1EAF"/>
    <w:rsid w:val="007D26F5"/>
    <w:rsid w:val="007D27EC"/>
    <w:rsid w:val="007D7AF0"/>
    <w:rsid w:val="007F46E7"/>
    <w:rsid w:val="007F5DCB"/>
    <w:rsid w:val="007F75D0"/>
    <w:rsid w:val="0080260E"/>
    <w:rsid w:val="0080308D"/>
    <w:rsid w:val="0080317C"/>
    <w:rsid w:val="00810540"/>
    <w:rsid w:val="00814DBD"/>
    <w:rsid w:val="00826E7F"/>
    <w:rsid w:val="00830B68"/>
    <w:rsid w:val="00835453"/>
    <w:rsid w:val="008568C3"/>
    <w:rsid w:val="008601C9"/>
    <w:rsid w:val="00870363"/>
    <w:rsid w:val="008725CF"/>
    <w:rsid w:val="00874799"/>
    <w:rsid w:val="00875E6C"/>
    <w:rsid w:val="00884359"/>
    <w:rsid w:val="00885DD5"/>
    <w:rsid w:val="00892960"/>
    <w:rsid w:val="00896D89"/>
    <w:rsid w:val="008A10C9"/>
    <w:rsid w:val="008A6327"/>
    <w:rsid w:val="008B4447"/>
    <w:rsid w:val="008B44C5"/>
    <w:rsid w:val="008C0DAC"/>
    <w:rsid w:val="008C31CF"/>
    <w:rsid w:val="008C618C"/>
    <w:rsid w:val="008D012E"/>
    <w:rsid w:val="008D2C98"/>
    <w:rsid w:val="008E6948"/>
    <w:rsid w:val="008F1CC2"/>
    <w:rsid w:val="008F2FCB"/>
    <w:rsid w:val="008F4E3D"/>
    <w:rsid w:val="008F767F"/>
    <w:rsid w:val="00901888"/>
    <w:rsid w:val="009063C6"/>
    <w:rsid w:val="00923FBF"/>
    <w:rsid w:val="009254A1"/>
    <w:rsid w:val="00925835"/>
    <w:rsid w:val="00932A06"/>
    <w:rsid w:val="009351AF"/>
    <w:rsid w:val="00944A19"/>
    <w:rsid w:val="00947B94"/>
    <w:rsid w:val="00950DB4"/>
    <w:rsid w:val="00967255"/>
    <w:rsid w:val="00971250"/>
    <w:rsid w:val="00975EEA"/>
    <w:rsid w:val="00996EFC"/>
    <w:rsid w:val="009A3478"/>
    <w:rsid w:val="009B3C40"/>
    <w:rsid w:val="009B79DA"/>
    <w:rsid w:val="009C0395"/>
    <w:rsid w:val="009C1D6A"/>
    <w:rsid w:val="009D1875"/>
    <w:rsid w:val="009E0210"/>
    <w:rsid w:val="009E3B43"/>
    <w:rsid w:val="009F18BC"/>
    <w:rsid w:val="009F6F63"/>
    <w:rsid w:val="00A039FC"/>
    <w:rsid w:val="00A13ABF"/>
    <w:rsid w:val="00A13BA2"/>
    <w:rsid w:val="00A14E29"/>
    <w:rsid w:val="00A14EDB"/>
    <w:rsid w:val="00A16B65"/>
    <w:rsid w:val="00A23D9F"/>
    <w:rsid w:val="00A312E3"/>
    <w:rsid w:val="00A33E5F"/>
    <w:rsid w:val="00A33FF8"/>
    <w:rsid w:val="00A36D52"/>
    <w:rsid w:val="00A40B1C"/>
    <w:rsid w:val="00A40D7E"/>
    <w:rsid w:val="00A42837"/>
    <w:rsid w:val="00A46843"/>
    <w:rsid w:val="00A52572"/>
    <w:rsid w:val="00A60BB5"/>
    <w:rsid w:val="00A6794C"/>
    <w:rsid w:val="00A7007C"/>
    <w:rsid w:val="00A71521"/>
    <w:rsid w:val="00A72A68"/>
    <w:rsid w:val="00A73228"/>
    <w:rsid w:val="00A81469"/>
    <w:rsid w:val="00A837C3"/>
    <w:rsid w:val="00A84E3F"/>
    <w:rsid w:val="00A85E85"/>
    <w:rsid w:val="00A96DCC"/>
    <w:rsid w:val="00A9701B"/>
    <w:rsid w:val="00AB002F"/>
    <w:rsid w:val="00AB6941"/>
    <w:rsid w:val="00AC4592"/>
    <w:rsid w:val="00AC74FB"/>
    <w:rsid w:val="00AD34CF"/>
    <w:rsid w:val="00AD4892"/>
    <w:rsid w:val="00AE353A"/>
    <w:rsid w:val="00AF0582"/>
    <w:rsid w:val="00AF2F42"/>
    <w:rsid w:val="00B03C77"/>
    <w:rsid w:val="00B07117"/>
    <w:rsid w:val="00B1598D"/>
    <w:rsid w:val="00B20A87"/>
    <w:rsid w:val="00B21F72"/>
    <w:rsid w:val="00B2308C"/>
    <w:rsid w:val="00B25D46"/>
    <w:rsid w:val="00B2632A"/>
    <w:rsid w:val="00B31619"/>
    <w:rsid w:val="00B538CE"/>
    <w:rsid w:val="00B62798"/>
    <w:rsid w:val="00B723EE"/>
    <w:rsid w:val="00B80C11"/>
    <w:rsid w:val="00B82173"/>
    <w:rsid w:val="00B82FB1"/>
    <w:rsid w:val="00B90321"/>
    <w:rsid w:val="00B943C4"/>
    <w:rsid w:val="00BA16B6"/>
    <w:rsid w:val="00BB1029"/>
    <w:rsid w:val="00BB40BF"/>
    <w:rsid w:val="00BB45E9"/>
    <w:rsid w:val="00BB5417"/>
    <w:rsid w:val="00BB5836"/>
    <w:rsid w:val="00BB7769"/>
    <w:rsid w:val="00BC017C"/>
    <w:rsid w:val="00BC6716"/>
    <w:rsid w:val="00BC783C"/>
    <w:rsid w:val="00BD0F12"/>
    <w:rsid w:val="00BD20C9"/>
    <w:rsid w:val="00BE0AF4"/>
    <w:rsid w:val="00BE49F6"/>
    <w:rsid w:val="00BE6136"/>
    <w:rsid w:val="00C00F26"/>
    <w:rsid w:val="00C0204C"/>
    <w:rsid w:val="00C14FAB"/>
    <w:rsid w:val="00C37174"/>
    <w:rsid w:val="00C407E1"/>
    <w:rsid w:val="00C411B0"/>
    <w:rsid w:val="00C42110"/>
    <w:rsid w:val="00C46E45"/>
    <w:rsid w:val="00C65E4D"/>
    <w:rsid w:val="00C90AEE"/>
    <w:rsid w:val="00CA62B2"/>
    <w:rsid w:val="00CD463D"/>
    <w:rsid w:val="00CE4B38"/>
    <w:rsid w:val="00CF35F8"/>
    <w:rsid w:val="00D01698"/>
    <w:rsid w:val="00D033BD"/>
    <w:rsid w:val="00D264A8"/>
    <w:rsid w:val="00D47516"/>
    <w:rsid w:val="00D5605C"/>
    <w:rsid w:val="00D603A4"/>
    <w:rsid w:val="00D603A8"/>
    <w:rsid w:val="00D6496E"/>
    <w:rsid w:val="00D65F55"/>
    <w:rsid w:val="00D67015"/>
    <w:rsid w:val="00D70786"/>
    <w:rsid w:val="00D73A18"/>
    <w:rsid w:val="00D86422"/>
    <w:rsid w:val="00DA26EE"/>
    <w:rsid w:val="00DA2EDF"/>
    <w:rsid w:val="00DB05A2"/>
    <w:rsid w:val="00DD2051"/>
    <w:rsid w:val="00DE01CF"/>
    <w:rsid w:val="00DE74E5"/>
    <w:rsid w:val="00DF1334"/>
    <w:rsid w:val="00DF18C0"/>
    <w:rsid w:val="00DF3308"/>
    <w:rsid w:val="00DF7206"/>
    <w:rsid w:val="00DF7DC5"/>
    <w:rsid w:val="00E004B1"/>
    <w:rsid w:val="00E01FC3"/>
    <w:rsid w:val="00E14207"/>
    <w:rsid w:val="00E20FCF"/>
    <w:rsid w:val="00E22C0B"/>
    <w:rsid w:val="00E23F0D"/>
    <w:rsid w:val="00E27CAD"/>
    <w:rsid w:val="00E27D85"/>
    <w:rsid w:val="00E357A3"/>
    <w:rsid w:val="00E6119E"/>
    <w:rsid w:val="00E6713D"/>
    <w:rsid w:val="00E74A79"/>
    <w:rsid w:val="00E74A82"/>
    <w:rsid w:val="00E80A94"/>
    <w:rsid w:val="00E96F83"/>
    <w:rsid w:val="00EA4463"/>
    <w:rsid w:val="00EA6915"/>
    <w:rsid w:val="00EB1258"/>
    <w:rsid w:val="00EB3D7F"/>
    <w:rsid w:val="00EB4E37"/>
    <w:rsid w:val="00EB6B54"/>
    <w:rsid w:val="00EB715B"/>
    <w:rsid w:val="00EC084E"/>
    <w:rsid w:val="00EC48A9"/>
    <w:rsid w:val="00EC4B6F"/>
    <w:rsid w:val="00EC7463"/>
    <w:rsid w:val="00ED08D1"/>
    <w:rsid w:val="00ED18EC"/>
    <w:rsid w:val="00ED775C"/>
    <w:rsid w:val="00EF1422"/>
    <w:rsid w:val="00EF2411"/>
    <w:rsid w:val="00EF2B40"/>
    <w:rsid w:val="00EF3F06"/>
    <w:rsid w:val="00EF4466"/>
    <w:rsid w:val="00F0117A"/>
    <w:rsid w:val="00F037D1"/>
    <w:rsid w:val="00F04621"/>
    <w:rsid w:val="00F05634"/>
    <w:rsid w:val="00F11CA6"/>
    <w:rsid w:val="00F14E48"/>
    <w:rsid w:val="00F23FD6"/>
    <w:rsid w:val="00F2415A"/>
    <w:rsid w:val="00F26FF0"/>
    <w:rsid w:val="00F346CA"/>
    <w:rsid w:val="00F42CAB"/>
    <w:rsid w:val="00F5240C"/>
    <w:rsid w:val="00F60F12"/>
    <w:rsid w:val="00F6623E"/>
    <w:rsid w:val="00F66FB8"/>
    <w:rsid w:val="00F70B4D"/>
    <w:rsid w:val="00F73773"/>
    <w:rsid w:val="00F750A9"/>
    <w:rsid w:val="00F8323B"/>
    <w:rsid w:val="00F940F3"/>
    <w:rsid w:val="00FA700F"/>
    <w:rsid w:val="00FA710C"/>
    <w:rsid w:val="00FA7E2B"/>
    <w:rsid w:val="00FB4BED"/>
    <w:rsid w:val="00FB6914"/>
    <w:rsid w:val="00FC0766"/>
    <w:rsid w:val="00FC33FB"/>
    <w:rsid w:val="00FC3636"/>
    <w:rsid w:val="00FC4B32"/>
    <w:rsid w:val="00FD4556"/>
    <w:rsid w:val="00FD4ECA"/>
    <w:rsid w:val="00FD4F2D"/>
    <w:rsid w:val="00FE092A"/>
    <w:rsid w:val="00FE1BE2"/>
    <w:rsid w:val="00FE3EC7"/>
    <w:rsid w:val="00FE5A70"/>
    <w:rsid w:val="00FF3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107E7DDC"/>
  <w15:docId w15:val="{16D31F28-9773-4CD3-BFD0-5ED85406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75D0"/>
    <w:pPr>
      <w:spacing w:after="10" w:line="271" w:lineRule="auto"/>
      <w:ind w:left="8" w:right="2" w:hanging="8"/>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721B54"/>
    <w:pPr>
      <w:keepNext/>
      <w:keepLines/>
      <w:spacing w:after="5" w:line="250" w:lineRule="auto"/>
      <w:ind w:left="10" w:right="5" w:hanging="10"/>
      <w:outlineLvl w:val="0"/>
    </w:pPr>
    <w:rPr>
      <w:rFonts w:ascii="Calibri" w:eastAsia="Calibri" w:hAnsi="Calibri" w:cs="Calibri"/>
      <w:b/>
      <w:color w:val="000000"/>
      <w:sz w:val="24"/>
    </w:rPr>
  </w:style>
  <w:style w:type="paragraph" w:styleId="Nagwek2">
    <w:name w:val="heading 2"/>
    <w:basedOn w:val="Normalny"/>
    <w:next w:val="Normalny"/>
    <w:link w:val="Nagwek2Znak"/>
    <w:uiPriority w:val="9"/>
    <w:semiHidden/>
    <w:unhideWhenUsed/>
    <w:qFormat/>
    <w:rsid w:val="006100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721B54"/>
    <w:pPr>
      <w:spacing w:after="0" w:line="247" w:lineRule="auto"/>
      <w:ind w:right="4"/>
      <w:jc w:val="both"/>
    </w:pPr>
    <w:rPr>
      <w:rFonts w:ascii="Calibri" w:eastAsia="Calibri" w:hAnsi="Calibri" w:cs="Calibri"/>
      <w:color w:val="000000"/>
      <w:sz w:val="16"/>
    </w:rPr>
  </w:style>
  <w:style w:type="character" w:customStyle="1" w:styleId="footnotedescriptionChar">
    <w:name w:val="footnote description Char"/>
    <w:link w:val="footnotedescription"/>
    <w:rsid w:val="00721B54"/>
    <w:rPr>
      <w:rFonts w:ascii="Calibri" w:eastAsia="Calibri" w:hAnsi="Calibri" w:cs="Calibri"/>
      <w:color w:val="000000"/>
      <w:sz w:val="16"/>
    </w:rPr>
  </w:style>
  <w:style w:type="character" w:customStyle="1" w:styleId="Nagwek1Znak">
    <w:name w:val="Nagłówek 1 Znak"/>
    <w:link w:val="Nagwek1"/>
    <w:rsid w:val="00721B54"/>
    <w:rPr>
      <w:rFonts w:ascii="Calibri" w:eastAsia="Calibri" w:hAnsi="Calibri" w:cs="Calibri"/>
      <w:b/>
      <w:color w:val="000000"/>
      <w:sz w:val="24"/>
    </w:rPr>
  </w:style>
  <w:style w:type="character" w:customStyle="1" w:styleId="footnotemark">
    <w:name w:val="footnote mark"/>
    <w:hidden/>
    <w:rsid w:val="00721B54"/>
    <w:rPr>
      <w:rFonts w:ascii="Calibri" w:eastAsia="Calibri" w:hAnsi="Calibri" w:cs="Calibri"/>
      <w:color w:val="000000"/>
      <w:sz w:val="16"/>
      <w:vertAlign w:val="superscript"/>
    </w:rPr>
  </w:style>
  <w:style w:type="table" w:customStyle="1" w:styleId="TableGrid">
    <w:name w:val="TableGrid"/>
    <w:rsid w:val="00721B54"/>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563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365"/>
    <w:rPr>
      <w:rFonts w:ascii="Tahoma" w:eastAsia="Calibri" w:hAnsi="Tahoma" w:cs="Tahoma"/>
      <w:color w:val="000000"/>
      <w:sz w:val="16"/>
      <w:szCs w:val="16"/>
    </w:rPr>
  </w:style>
  <w:style w:type="paragraph" w:customStyle="1" w:styleId="Default">
    <w:name w:val="Default"/>
    <w:rsid w:val="00AD34CF"/>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unhideWhenUsed/>
    <w:rsid w:val="00BC017C"/>
    <w:rPr>
      <w:sz w:val="16"/>
      <w:szCs w:val="16"/>
    </w:rPr>
  </w:style>
  <w:style w:type="paragraph" w:styleId="Tekstkomentarza">
    <w:name w:val="annotation text"/>
    <w:basedOn w:val="Normalny"/>
    <w:link w:val="TekstkomentarzaZnak"/>
    <w:uiPriority w:val="99"/>
    <w:unhideWhenUsed/>
    <w:rsid w:val="00BC017C"/>
    <w:pPr>
      <w:spacing w:line="240" w:lineRule="auto"/>
    </w:pPr>
    <w:rPr>
      <w:sz w:val="20"/>
      <w:szCs w:val="20"/>
    </w:rPr>
  </w:style>
  <w:style w:type="character" w:customStyle="1" w:styleId="TekstkomentarzaZnak">
    <w:name w:val="Tekst komentarza Znak"/>
    <w:basedOn w:val="Domylnaczcionkaakapitu"/>
    <w:link w:val="Tekstkomentarza"/>
    <w:uiPriority w:val="99"/>
    <w:rsid w:val="00BC017C"/>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C017C"/>
    <w:rPr>
      <w:b/>
      <w:bCs/>
    </w:rPr>
  </w:style>
  <w:style w:type="character" w:customStyle="1" w:styleId="TematkomentarzaZnak">
    <w:name w:val="Temat komentarza Znak"/>
    <w:basedOn w:val="TekstkomentarzaZnak"/>
    <w:link w:val="Tematkomentarza"/>
    <w:uiPriority w:val="99"/>
    <w:semiHidden/>
    <w:rsid w:val="00BC017C"/>
    <w:rPr>
      <w:rFonts w:ascii="Calibri" w:eastAsia="Calibri" w:hAnsi="Calibri" w:cs="Calibri"/>
      <w:b/>
      <w:bCs/>
      <w:color w:val="000000"/>
      <w:sz w:val="20"/>
      <w:szCs w:val="20"/>
    </w:rPr>
  </w:style>
  <w:style w:type="paragraph" w:styleId="Akapitzlist">
    <w:name w:val="List Paragraph"/>
    <w:basedOn w:val="Normalny"/>
    <w:link w:val="AkapitzlistZnak"/>
    <w:uiPriority w:val="34"/>
    <w:qFormat/>
    <w:rsid w:val="006A400F"/>
    <w:pPr>
      <w:ind w:left="720"/>
      <w:contextualSpacing/>
    </w:pPr>
  </w:style>
  <w:style w:type="paragraph" w:styleId="Tekstprzypisudolnego">
    <w:name w:val="footnote text"/>
    <w:basedOn w:val="Normalny"/>
    <w:link w:val="TekstprzypisudolnegoZnak"/>
    <w:uiPriority w:val="99"/>
    <w:semiHidden/>
    <w:unhideWhenUsed/>
    <w:rsid w:val="00415C06"/>
    <w:pPr>
      <w:spacing w:after="0" w:line="240" w:lineRule="auto"/>
    </w:pPr>
    <w:rPr>
      <w:sz w:val="20"/>
      <w:szCs w:val="20"/>
    </w:rPr>
  </w:style>
  <w:style w:type="character" w:customStyle="1" w:styleId="TekstprzypisudolnegoZnak">
    <w:name w:val="Tekst przypisu dolnego Znak"/>
    <w:basedOn w:val="Domylnaczcionkaakapitu"/>
    <w:link w:val="Tekstprzypisudolnego"/>
    <w:rsid w:val="00415C06"/>
    <w:rPr>
      <w:rFonts w:ascii="Calibri" w:eastAsia="Calibri" w:hAnsi="Calibri" w:cs="Calibri"/>
      <w:color w:val="000000"/>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15C06"/>
    <w:rPr>
      <w:vertAlign w:val="superscript"/>
    </w:rPr>
  </w:style>
  <w:style w:type="character" w:customStyle="1" w:styleId="AkapitzlistZnak">
    <w:name w:val="Akapit z listą Znak"/>
    <w:link w:val="Akapitzlist"/>
    <w:uiPriority w:val="34"/>
    <w:rsid w:val="00AC74FB"/>
    <w:rPr>
      <w:rFonts w:ascii="Calibri" w:eastAsia="Calibri" w:hAnsi="Calibri" w:cs="Calibri"/>
      <w:color w:val="000000"/>
      <w:sz w:val="24"/>
    </w:rPr>
  </w:style>
  <w:style w:type="paragraph" w:styleId="Nagwekspisutreci">
    <w:name w:val="TOC Heading"/>
    <w:basedOn w:val="Nagwek1"/>
    <w:next w:val="Normalny"/>
    <w:uiPriority w:val="39"/>
    <w:unhideWhenUsed/>
    <w:qFormat/>
    <w:rsid w:val="006259BE"/>
    <w:pPr>
      <w:spacing w:before="240" w:after="0" w:line="259" w:lineRule="auto"/>
      <w:ind w:left="0" w:right="0" w:firstLine="0"/>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6259BE"/>
    <w:pPr>
      <w:spacing w:after="100"/>
      <w:ind w:left="0"/>
    </w:pPr>
  </w:style>
  <w:style w:type="character" w:styleId="Hipercze">
    <w:name w:val="Hyperlink"/>
    <w:basedOn w:val="Domylnaczcionkaakapitu"/>
    <w:uiPriority w:val="99"/>
    <w:unhideWhenUsed/>
    <w:rsid w:val="006259BE"/>
    <w:rPr>
      <w:color w:val="0563C1" w:themeColor="hyperlink"/>
      <w:u w:val="single"/>
    </w:rPr>
  </w:style>
  <w:style w:type="character" w:customStyle="1" w:styleId="Nagwek2Znak">
    <w:name w:val="Nagłówek 2 Znak"/>
    <w:basedOn w:val="Domylnaczcionkaakapitu"/>
    <w:link w:val="Nagwek2"/>
    <w:uiPriority w:val="9"/>
    <w:semiHidden/>
    <w:rsid w:val="006100CC"/>
    <w:rPr>
      <w:rFonts w:asciiTheme="majorHAnsi" w:eastAsiaTheme="majorEastAsia" w:hAnsiTheme="majorHAnsi" w:cstheme="majorBidi"/>
      <w:color w:val="2E74B5" w:themeColor="accent1" w:themeShade="BF"/>
      <w:sz w:val="26"/>
      <w:szCs w:val="26"/>
    </w:rPr>
  </w:style>
  <w:style w:type="paragraph" w:customStyle="1" w:styleId="dt">
    <w:name w:val="dt"/>
    <w:basedOn w:val="Normalny"/>
    <w:rsid w:val="00A13BA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UyteHipercze">
    <w:name w:val="FollowedHyperlink"/>
    <w:basedOn w:val="Domylnaczcionkaakapitu"/>
    <w:uiPriority w:val="99"/>
    <w:semiHidden/>
    <w:unhideWhenUsed/>
    <w:rsid w:val="002D55CB"/>
    <w:rPr>
      <w:color w:val="954F72" w:themeColor="followedHyperlink"/>
      <w:u w:val="single"/>
    </w:rPr>
  </w:style>
  <w:style w:type="paragraph" w:styleId="NormalnyWeb">
    <w:name w:val="Normal (Web)"/>
    <w:basedOn w:val="Normalny"/>
    <w:uiPriority w:val="99"/>
    <w:semiHidden/>
    <w:unhideWhenUsed/>
    <w:rsid w:val="00012A7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Pogrubienie">
    <w:name w:val="Strong"/>
    <w:basedOn w:val="Domylnaczcionkaakapitu"/>
    <w:uiPriority w:val="22"/>
    <w:qFormat/>
    <w:rsid w:val="00012A71"/>
    <w:rPr>
      <w:b/>
      <w:bCs/>
    </w:rPr>
  </w:style>
  <w:style w:type="paragraph" w:styleId="Poprawka">
    <w:name w:val="Revision"/>
    <w:hidden/>
    <w:uiPriority w:val="99"/>
    <w:semiHidden/>
    <w:rsid w:val="00012A71"/>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2675">
      <w:bodyDiv w:val="1"/>
      <w:marLeft w:val="0"/>
      <w:marRight w:val="0"/>
      <w:marTop w:val="0"/>
      <w:marBottom w:val="0"/>
      <w:divBdr>
        <w:top w:val="none" w:sz="0" w:space="0" w:color="auto"/>
        <w:left w:val="none" w:sz="0" w:space="0" w:color="auto"/>
        <w:bottom w:val="none" w:sz="0" w:space="0" w:color="auto"/>
        <w:right w:val="none" w:sz="0" w:space="0" w:color="auto"/>
      </w:divBdr>
    </w:div>
    <w:div w:id="499659869">
      <w:bodyDiv w:val="1"/>
      <w:marLeft w:val="0"/>
      <w:marRight w:val="0"/>
      <w:marTop w:val="0"/>
      <w:marBottom w:val="0"/>
      <w:divBdr>
        <w:top w:val="none" w:sz="0" w:space="0" w:color="auto"/>
        <w:left w:val="none" w:sz="0" w:space="0" w:color="auto"/>
        <w:bottom w:val="none" w:sz="0" w:space="0" w:color="auto"/>
        <w:right w:val="none" w:sz="0" w:space="0" w:color="auto"/>
      </w:divBdr>
      <w:divsChild>
        <w:div w:id="216288107">
          <w:marLeft w:val="0"/>
          <w:marRight w:val="0"/>
          <w:marTop w:val="0"/>
          <w:marBottom w:val="0"/>
          <w:divBdr>
            <w:top w:val="none" w:sz="0" w:space="0" w:color="auto"/>
            <w:left w:val="none" w:sz="0" w:space="0" w:color="auto"/>
            <w:bottom w:val="none" w:sz="0" w:space="0" w:color="auto"/>
            <w:right w:val="none" w:sz="0" w:space="0" w:color="auto"/>
          </w:divBdr>
        </w:div>
        <w:div w:id="1705058700">
          <w:marLeft w:val="0"/>
          <w:marRight w:val="0"/>
          <w:marTop w:val="0"/>
          <w:marBottom w:val="0"/>
          <w:divBdr>
            <w:top w:val="none" w:sz="0" w:space="0" w:color="auto"/>
            <w:left w:val="none" w:sz="0" w:space="0" w:color="auto"/>
            <w:bottom w:val="none" w:sz="0" w:space="0" w:color="auto"/>
            <w:right w:val="none" w:sz="0" w:space="0" w:color="auto"/>
          </w:divBdr>
        </w:div>
        <w:div w:id="2054889971">
          <w:marLeft w:val="0"/>
          <w:marRight w:val="0"/>
          <w:marTop w:val="0"/>
          <w:marBottom w:val="0"/>
          <w:divBdr>
            <w:top w:val="none" w:sz="0" w:space="0" w:color="auto"/>
            <w:left w:val="none" w:sz="0" w:space="0" w:color="auto"/>
            <w:bottom w:val="none" w:sz="0" w:space="0" w:color="auto"/>
            <w:right w:val="none" w:sz="0" w:space="0" w:color="auto"/>
          </w:divBdr>
        </w:div>
        <w:div w:id="2076126531">
          <w:marLeft w:val="0"/>
          <w:marRight w:val="0"/>
          <w:marTop w:val="0"/>
          <w:marBottom w:val="0"/>
          <w:divBdr>
            <w:top w:val="none" w:sz="0" w:space="0" w:color="auto"/>
            <w:left w:val="none" w:sz="0" w:space="0" w:color="auto"/>
            <w:bottom w:val="none" w:sz="0" w:space="0" w:color="auto"/>
            <w:right w:val="none" w:sz="0" w:space="0" w:color="auto"/>
          </w:divBdr>
        </w:div>
        <w:div w:id="1871720532">
          <w:marLeft w:val="0"/>
          <w:marRight w:val="0"/>
          <w:marTop w:val="0"/>
          <w:marBottom w:val="0"/>
          <w:divBdr>
            <w:top w:val="none" w:sz="0" w:space="0" w:color="auto"/>
            <w:left w:val="none" w:sz="0" w:space="0" w:color="auto"/>
            <w:bottom w:val="none" w:sz="0" w:space="0" w:color="auto"/>
            <w:right w:val="none" w:sz="0" w:space="0" w:color="auto"/>
          </w:divBdr>
        </w:div>
        <w:div w:id="513618345">
          <w:marLeft w:val="0"/>
          <w:marRight w:val="0"/>
          <w:marTop w:val="0"/>
          <w:marBottom w:val="0"/>
          <w:divBdr>
            <w:top w:val="none" w:sz="0" w:space="0" w:color="auto"/>
            <w:left w:val="none" w:sz="0" w:space="0" w:color="auto"/>
            <w:bottom w:val="none" w:sz="0" w:space="0" w:color="auto"/>
            <w:right w:val="none" w:sz="0" w:space="0" w:color="auto"/>
          </w:divBdr>
        </w:div>
        <w:div w:id="897475508">
          <w:marLeft w:val="0"/>
          <w:marRight w:val="0"/>
          <w:marTop w:val="0"/>
          <w:marBottom w:val="0"/>
          <w:divBdr>
            <w:top w:val="none" w:sz="0" w:space="0" w:color="auto"/>
            <w:left w:val="none" w:sz="0" w:space="0" w:color="auto"/>
            <w:bottom w:val="none" w:sz="0" w:space="0" w:color="auto"/>
            <w:right w:val="none" w:sz="0" w:space="0" w:color="auto"/>
          </w:divBdr>
        </w:div>
        <w:div w:id="401413372">
          <w:marLeft w:val="0"/>
          <w:marRight w:val="0"/>
          <w:marTop w:val="0"/>
          <w:marBottom w:val="0"/>
          <w:divBdr>
            <w:top w:val="none" w:sz="0" w:space="0" w:color="auto"/>
            <w:left w:val="none" w:sz="0" w:space="0" w:color="auto"/>
            <w:bottom w:val="none" w:sz="0" w:space="0" w:color="auto"/>
            <w:right w:val="none" w:sz="0" w:space="0" w:color="auto"/>
          </w:divBdr>
        </w:div>
      </w:divsChild>
    </w:div>
    <w:div w:id="526219587">
      <w:bodyDiv w:val="1"/>
      <w:marLeft w:val="0"/>
      <w:marRight w:val="0"/>
      <w:marTop w:val="0"/>
      <w:marBottom w:val="0"/>
      <w:divBdr>
        <w:top w:val="none" w:sz="0" w:space="0" w:color="auto"/>
        <w:left w:val="none" w:sz="0" w:space="0" w:color="auto"/>
        <w:bottom w:val="none" w:sz="0" w:space="0" w:color="auto"/>
        <w:right w:val="none" w:sz="0" w:space="0" w:color="auto"/>
      </w:divBdr>
      <w:divsChild>
        <w:div w:id="816655333">
          <w:marLeft w:val="0"/>
          <w:marRight w:val="0"/>
          <w:marTop w:val="0"/>
          <w:marBottom w:val="0"/>
          <w:divBdr>
            <w:top w:val="none" w:sz="0" w:space="0" w:color="auto"/>
            <w:left w:val="none" w:sz="0" w:space="0" w:color="auto"/>
            <w:bottom w:val="none" w:sz="0" w:space="0" w:color="auto"/>
            <w:right w:val="none" w:sz="0" w:space="0" w:color="auto"/>
          </w:divBdr>
        </w:div>
        <w:div w:id="100882660">
          <w:marLeft w:val="0"/>
          <w:marRight w:val="0"/>
          <w:marTop w:val="0"/>
          <w:marBottom w:val="0"/>
          <w:divBdr>
            <w:top w:val="none" w:sz="0" w:space="0" w:color="auto"/>
            <w:left w:val="none" w:sz="0" w:space="0" w:color="auto"/>
            <w:bottom w:val="none" w:sz="0" w:space="0" w:color="auto"/>
            <w:right w:val="none" w:sz="0" w:space="0" w:color="auto"/>
          </w:divBdr>
        </w:div>
        <w:div w:id="1152066360">
          <w:marLeft w:val="0"/>
          <w:marRight w:val="0"/>
          <w:marTop w:val="0"/>
          <w:marBottom w:val="0"/>
          <w:divBdr>
            <w:top w:val="none" w:sz="0" w:space="0" w:color="auto"/>
            <w:left w:val="none" w:sz="0" w:space="0" w:color="auto"/>
            <w:bottom w:val="none" w:sz="0" w:space="0" w:color="auto"/>
            <w:right w:val="none" w:sz="0" w:space="0" w:color="auto"/>
          </w:divBdr>
        </w:div>
        <w:div w:id="907031947">
          <w:marLeft w:val="0"/>
          <w:marRight w:val="0"/>
          <w:marTop w:val="0"/>
          <w:marBottom w:val="0"/>
          <w:divBdr>
            <w:top w:val="none" w:sz="0" w:space="0" w:color="auto"/>
            <w:left w:val="none" w:sz="0" w:space="0" w:color="auto"/>
            <w:bottom w:val="none" w:sz="0" w:space="0" w:color="auto"/>
            <w:right w:val="none" w:sz="0" w:space="0" w:color="auto"/>
          </w:divBdr>
        </w:div>
      </w:divsChild>
    </w:div>
    <w:div w:id="848105453">
      <w:bodyDiv w:val="1"/>
      <w:marLeft w:val="0"/>
      <w:marRight w:val="0"/>
      <w:marTop w:val="0"/>
      <w:marBottom w:val="0"/>
      <w:divBdr>
        <w:top w:val="none" w:sz="0" w:space="0" w:color="auto"/>
        <w:left w:val="none" w:sz="0" w:space="0" w:color="auto"/>
        <w:bottom w:val="none" w:sz="0" w:space="0" w:color="auto"/>
        <w:right w:val="none" w:sz="0" w:space="0" w:color="auto"/>
      </w:divBdr>
      <w:divsChild>
        <w:div w:id="1045301214">
          <w:marLeft w:val="0"/>
          <w:marRight w:val="0"/>
          <w:marTop w:val="0"/>
          <w:marBottom w:val="0"/>
          <w:divBdr>
            <w:top w:val="none" w:sz="0" w:space="0" w:color="auto"/>
            <w:left w:val="none" w:sz="0" w:space="0" w:color="auto"/>
            <w:bottom w:val="none" w:sz="0" w:space="0" w:color="auto"/>
            <w:right w:val="none" w:sz="0" w:space="0" w:color="auto"/>
          </w:divBdr>
        </w:div>
        <w:div w:id="1807504820">
          <w:marLeft w:val="0"/>
          <w:marRight w:val="0"/>
          <w:marTop w:val="0"/>
          <w:marBottom w:val="0"/>
          <w:divBdr>
            <w:top w:val="none" w:sz="0" w:space="0" w:color="auto"/>
            <w:left w:val="none" w:sz="0" w:space="0" w:color="auto"/>
            <w:bottom w:val="none" w:sz="0" w:space="0" w:color="auto"/>
            <w:right w:val="none" w:sz="0" w:space="0" w:color="auto"/>
          </w:divBdr>
        </w:div>
        <w:div w:id="43916168">
          <w:marLeft w:val="0"/>
          <w:marRight w:val="0"/>
          <w:marTop w:val="0"/>
          <w:marBottom w:val="0"/>
          <w:divBdr>
            <w:top w:val="none" w:sz="0" w:space="0" w:color="auto"/>
            <w:left w:val="none" w:sz="0" w:space="0" w:color="auto"/>
            <w:bottom w:val="none" w:sz="0" w:space="0" w:color="auto"/>
            <w:right w:val="none" w:sz="0" w:space="0" w:color="auto"/>
          </w:divBdr>
        </w:div>
        <w:div w:id="1074280840">
          <w:marLeft w:val="0"/>
          <w:marRight w:val="0"/>
          <w:marTop w:val="0"/>
          <w:marBottom w:val="0"/>
          <w:divBdr>
            <w:top w:val="none" w:sz="0" w:space="0" w:color="auto"/>
            <w:left w:val="none" w:sz="0" w:space="0" w:color="auto"/>
            <w:bottom w:val="none" w:sz="0" w:space="0" w:color="auto"/>
            <w:right w:val="none" w:sz="0" w:space="0" w:color="auto"/>
          </w:divBdr>
        </w:div>
      </w:divsChild>
    </w:div>
    <w:div w:id="878204964">
      <w:bodyDiv w:val="1"/>
      <w:marLeft w:val="0"/>
      <w:marRight w:val="0"/>
      <w:marTop w:val="0"/>
      <w:marBottom w:val="0"/>
      <w:divBdr>
        <w:top w:val="none" w:sz="0" w:space="0" w:color="auto"/>
        <w:left w:val="none" w:sz="0" w:space="0" w:color="auto"/>
        <w:bottom w:val="none" w:sz="0" w:space="0" w:color="auto"/>
        <w:right w:val="none" w:sz="0" w:space="0" w:color="auto"/>
      </w:divBdr>
    </w:div>
    <w:div w:id="901211884">
      <w:bodyDiv w:val="1"/>
      <w:marLeft w:val="0"/>
      <w:marRight w:val="0"/>
      <w:marTop w:val="0"/>
      <w:marBottom w:val="0"/>
      <w:divBdr>
        <w:top w:val="none" w:sz="0" w:space="0" w:color="auto"/>
        <w:left w:val="none" w:sz="0" w:space="0" w:color="auto"/>
        <w:bottom w:val="none" w:sz="0" w:space="0" w:color="auto"/>
        <w:right w:val="none" w:sz="0" w:space="0" w:color="auto"/>
      </w:divBdr>
      <w:divsChild>
        <w:div w:id="1456556249">
          <w:marLeft w:val="0"/>
          <w:marRight w:val="0"/>
          <w:marTop w:val="0"/>
          <w:marBottom w:val="0"/>
          <w:divBdr>
            <w:top w:val="none" w:sz="0" w:space="0" w:color="auto"/>
            <w:left w:val="none" w:sz="0" w:space="0" w:color="auto"/>
            <w:bottom w:val="none" w:sz="0" w:space="0" w:color="auto"/>
            <w:right w:val="none" w:sz="0" w:space="0" w:color="auto"/>
          </w:divBdr>
        </w:div>
        <w:div w:id="958216824">
          <w:marLeft w:val="0"/>
          <w:marRight w:val="0"/>
          <w:marTop w:val="0"/>
          <w:marBottom w:val="0"/>
          <w:divBdr>
            <w:top w:val="none" w:sz="0" w:space="0" w:color="auto"/>
            <w:left w:val="none" w:sz="0" w:space="0" w:color="auto"/>
            <w:bottom w:val="none" w:sz="0" w:space="0" w:color="auto"/>
            <w:right w:val="none" w:sz="0" w:space="0" w:color="auto"/>
          </w:divBdr>
        </w:div>
        <w:div w:id="550967512">
          <w:marLeft w:val="0"/>
          <w:marRight w:val="0"/>
          <w:marTop w:val="0"/>
          <w:marBottom w:val="0"/>
          <w:divBdr>
            <w:top w:val="none" w:sz="0" w:space="0" w:color="auto"/>
            <w:left w:val="none" w:sz="0" w:space="0" w:color="auto"/>
            <w:bottom w:val="none" w:sz="0" w:space="0" w:color="auto"/>
            <w:right w:val="none" w:sz="0" w:space="0" w:color="auto"/>
          </w:divBdr>
        </w:div>
        <w:div w:id="319776294">
          <w:marLeft w:val="0"/>
          <w:marRight w:val="0"/>
          <w:marTop w:val="0"/>
          <w:marBottom w:val="0"/>
          <w:divBdr>
            <w:top w:val="none" w:sz="0" w:space="0" w:color="auto"/>
            <w:left w:val="none" w:sz="0" w:space="0" w:color="auto"/>
            <w:bottom w:val="none" w:sz="0" w:space="0" w:color="auto"/>
            <w:right w:val="none" w:sz="0" w:space="0" w:color="auto"/>
          </w:divBdr>
        </w:div>
        <w:div w:id="2023312198">
          <w:marLeft w:val="0"/>
          <w:marRight w:val="0"/>
          <w:marTop w:val="0"/>
          <w:marBottom w:val="0"/>
          <w:divBdr>
            <w:top w:val="none" w:sz="0" w:space="0" w:color="auto"/>
            <w:left w:val="none" w:sz="0" w:space="0" w:color="auto"/>
            <w:bottom w:val="none" w:sz="0" w:space="0" w:color="auto"/>
            <w:right w:val="none" w:sz="0" w:space="0" w:color="auto"/>
          </w:divBdr>
        </w:div>
        <w:div w:id="1606691168">
          <w:marLeft w:val="0"/>
          <w:marRight w:val="0"/>
          <w:marTop w:val="0"/>
          <w:marBottom w:val="0"/>
          <w:divBdr>
            <w:top w:val="none" w:sz="0" w:space="0" w:color="auto"/>
            <w:left w:val="none" w:sz="0" w:space="0" w:color="auto"/>
            <w:bottom w:val="none" w:sz="0" w:space="0" w:color="auto"/>
            <w:right w:val="none" w:sz="0" w:space="0" w:color="auto"/>
          </w:divBdr>
        </w:div>
        <w:div w:id="1525634728">
          <w:marLeft w:val="0"/>
          <w:marRight w:val="0"/>
          <w:marTop w:val="0"/>
          <w:marBottom w:val="0"/>
          <w:divBdr>
            <w:top w:val="none" w:sz="0" w:space="0" w:color="auto"/>
            <w:left w:val="none" w:sz="0" w:space="0" w:color="auto"/>
            <w:bottom w:val="none" w:sz="0" w:space="0" w:color="auto"/>
            <w:right w:val="none" w:sz="0" w:space="0" w:color="auto"/>
          </w:divBdr>
        </w:div>
        <w:div w:id="227304784">
          <w:marLeft w:val="0"/>
          <w:marRight w:val="0"/>
          <w:marTop w:val="0"/>
          <w:marBottom w:val="0"/>
          <w:divBdr>
            <w:top w:val="none" w:sz="0" w:space="0" w:color="auto"/>
            <w:left w:val="none" w:sz="0" w:space="0" w:color="auto"/>
            <w:bottom w:val="none" w:sz="0" w:space="0" w:color="auto"/>
            <w:right w:val="none" w:sz="0" w:space="0" w:color="auto"/>
          </w:divBdr>
        </w:div>
        <w:div w:id="1695031662">
          <w:marLeft w:val="0"/>
          <w:marRight w:val="0"/>
          <w:marTop w:val="0"/>
          <w:marBottom w:val="0"/>
          <w:divBdr>
            <w:top w:val="none" w:sz="0" w:space="0" w:color="auto"/>
            <w:left w:val="none" w:sz="0" w:space="0" w:color="auto"/>
            <w:bottom w:val="none" w:sz="0" w:space="0" w:color="auto"/>
            <w:right w:val="none" w:sz="0" w:space="0" w:color="auto"/>
          </w:divBdr>
        </w:div>
        <w:div w:id="93400964">
          <w:marLeft w:val="0"/>
          <w:marRight w:val="0"/>
          <w:marTop w:val="0"/>
          <w:marBottom w:val="0"/>
          <w:divBdr>
            <w:top w:val="none" w:sz="0" w:space="0" w:color="auto"/>
            <w:left w:val="none" w:sz="0" w:space="0" w:color="auto"/>
            <w:bottom w:val="none" w:sz="0" w:space="0" w:color="auto"/>
            <w:right w:val="none" w:sz="0" w:space="0" w:color="auto"/>
          </w:divBdr>
        </w:div>
        <w:div w:id="1946309193">
          <w:marLeft w:val="0"/>
          <w:marRight w:val="0"/>
          <w:marTop w:val="0"/>
          <w:marBottom w:val="0"/>
          <w:divBdr>
            <w:top w:val="none" w:sz="0" w:space="0" w:color="auto"/>
            <w:left w:val="none" w:sz="0" w:space="0" w:color="auto"/>
            <w:bottom w:val="none" w:sz="0" w:space="0" w:color="auto"/>
            <w:right w:val="none" w:sz="0" w:space="0" w:color="auto"/>
          </w:divBdr>
        </w:div>
        <w:div w:id="1547720386">
          <w:marLeft w:val="0"/>
          <w:marRight w:val="0"/>
          <w:marTop w:val="0"/>
          <w:marBottom w:val="0"/>
          <w:divBdr>
            <w:top w:val="none" w:sz="0" w:space="0" w:color="auto"/>
            <w:left w:val="none" w:sz="0" w:space="0" w:color="auto"/>
            <w:bottom w:val="none" w:sz="0" w:space="0" w:color="auto"/>
            <w:right w:val="none" w:sz="0" w:space="0" w:color="auto"/>
          </w:divBdr>
        </w:div>
        <w:div w:id="1881672584">
          <w:marLeft w:val="0"/>
          <w:marRight w:val="0"/>
          <w:marTop w:val="0"/>
          <w:marBottom w:val="0"/>
          <w:divBdr>
            <w:top w:val="none" w:sz="0" w:space="0" w:color="auto"/>
            <w:left w:val="none" w:sz="0" w:space="0" w:color="auto"/>
            <w:bottom w:val="none" w:sz="0" w:space="0" w:color="auto"/>
            <w:right w:val="none" w:sz="0" w:space="0" w:color="auto"/>
          </w:divBdr>
        </w:div>
        <w:div w:id="1808235244">
          <w:marLeft w:val="0"/>
          <w:marRight w:val="0"/>
          <w:marTop w:val="0"/>
          <w:marBottom w:val="0"/>
          <w:divBdr>
            <w:top w:val="none" w:sz="0" w:space="0" w:color="auto"/>
            <w:left w:val="none" w:sz="0" w:space="0" w:color="auto"/>
            <w:bottom w:val="none" w:sz="0" w:space="0" w:color="auto"/>
            <w:right w:val="none" w:sz="0" w:space="0" w:color="auto"/>
          </w:divBdr>
        </w:div>
        <w:div w:id="1680964029">
          <w:marLeft w:val="0"/>
          <w:marRight w:val="0"/>
          <w:marTop w:val="0"/>
          <w:marBottom w:val="0"/>
          <w:divBdr>
            <w:top w:val="none" w:sz="0" w:space="0" w:color="auto"/>
            <w:left w:val="none" w:sz="0" w:space="0" w:color="auto"/>
            <w:bottom w:val="none" w:sz="0" w:space="0" w:color="auto"/>
            <w:right w:val="none" w:sz="0" w:space="0" w:color="auto"/>
          </w:divBdr>
        </w:div>
        <w:div w:id="1784879226">
          <w:marLeft w:val="0"/>
          <w:marRight w:val="0"/>
          <w:marTop w:val="0"/>
          <w:marBottom w:val="0"/>
          <w:divBdr>
            <w:top w:val="none" w:sz="0" w:space="0" w:color="auto"/>
            <w:left w:val="none" w:sz="0" w:space="0" w:color="auto"/>
            <w:bottom w:val="none" w:sz="0" w:space="0" w:color="auto"/>
            <w:right w:val="none" w:sz="0" w:space="0" w:color="auto"/>
          </w:divBdr>
        </w:div>
        <w:div w:id="2105763164">
          <w:marLeft w:val="0"/>
          <w:marRight w:val="0"/>
          <w:marTop w:val="0"/>
          <w:marBottom w:val="0"/>
          <w:divBdr>
            <w:top w:val="none" w:sz="0" w:space="0" w:color="auto"/>
            <w:left w:val="none" w:sz="0" w:space="0" w:color="auto"/>
            <w:bottom w:val="none" w:sz="0" w:space="0" w:color="auto"/>
            <w:right w:val="none" w:sz="0" w:space="0" w:color="auto"/>
          </w:divBdr>
        </w:div>
        <w:div w:id="282611387">
          <w:marLeft w:val="0"/>
          <w:marRight w:val="0"/>
          <w:marTop w:val="0"/>
          <w:marBottom w:val="0"/>
          <w:divBdr>
            <w:top w:val="none" w:sz="0" w:space="0" w:color="auto"/>
            <w:left w:val="none" w:sz="0" w:space="0" w:color="auto"/>
            <w:bottom w:val="none" w:sz="0" w:space="0" w:color="auto"/>
            <w:right w:val="none" w:sz="0" w:space="0" w:color="auto"/>
          </w:divBdr>
        </w:div>
        <w:div w:id="1952972807">
          <w:marLeft w:val="0"/>
          <w:marRight w:val="0"/>
          <w:marTop w:val="0"/>
          <w:marBottom w:val="0"/>
          <w:divBdr>
            <w:top w:val="none" w:sz="0" w:space="0" w:color="auto"/>
            <w:left w:val="none" w:sz="0" w:space="0" w:color="auto"/>
            <w:bottom w:val="none" w:sz="0" w:space="0" w:color="auto"/>
            <w:right w:val="none" w:sz="0" w:space="0" w:color="auto"/>
          </w:divBdr>
        </w:div>
        <w:div w:id="552541783">
          <w:marLeft w:val="0"/>
          <w:marRight w:val="0"/>
          <w:marTop w:val="0"/>
          <w:marBottom w:val="0"/>
          <w:divBdr>
            <w:top w:val="none" w:sz="0" w:space="0" w:color="auto"/>
            <w:left w:val="none" w:sz="0" w:space="0" w:color="auto"/>
            <w:bottom w:val="none" w:sz="0" w:space="0" w:color="auto"/>
            <w:right w:val="none" w:sz="0" w:space="0" w:color="auto"/>
          </w:divBdr>
        </w:div>
        <w:div w:id="1910576274">
          <w:marLeft w:val="0"/>
          <w:marRight w:val="0"/>
          <w:marTop w:val="0"/>
          <w:marBottom w:val="0"/>
          <w:divBdr>
            <w:top w:val="none" w:sz="0" w:space="0" w:color="auto"/>
            <w:left w:val="none" w:sz="0" w:space="0" w:color="auto"/>
            <w:bottom w:val="none" w:sz="0" w:space="0" w:color="auto"/>
            <w:right w:val="none" w:sz="0" w:space="0" w:color="auto"/>
          </w:divBdr>
        </w:div>
        <w:div w:id="1060060686">
          <w:marLeft w:val="0"/>
          <w:marRight w:val="0"/>
          <w:marTop w:val="0"/>
          <w:marBottom w:val="0"/>
          <w:divBdr>
            <w:top w:val="none" w:sz="0" w:space="0" w:color="auto"/>
            <w:left w:val="none" w:sz="0" w:space="0" w:color="auto"/>
            <w:bottom w:val="none" w:sz="0" w:space="0" w:color="auto"/>
            <w:right w:val="none" w:sz="0" w:space="0" w:color="auto"/>
          </w:divBdr>
        </w:div>
        <w:div w:id="1079867821">
          <w:marLeft w:val="0"/>
          <w:marRight w:val="0"/>
          <w:marTop w:val="0"/>
          <w:marBottom w:val="0"/>
          <w:divBdr>
            <w:top w:val="none" w:sz="0" w:space="0" w:color="auto"/>
            <w:left w:val="none" w:sz="0" w:space="0" w:color="auto"/>
            <w:bottom w:val="none" w:sz="0" w:space="0" w:color="auto"/>
            <w:right w:val="none" w:sz="0" w:space="0" w:color="auto"/>
          </w:divBdr>
        </w:div>
        <w:div w:id="281956578">
          <w:marLeft w:val="0"/>
          <w:marRight w:val="0"/>
          <w:marTop w:val="0"/>
          <w:marBottom w:val="0"/>
          <w:divBdr>
            <w:top w:val="none" w:sz="0" w:space="0" w:color="auto"/>
            <w:left w:val="none" w:sz="0" w:space="0" w:color="auto"/>
            <w:bottom w:val="none" w:sz="0" w:space="0" w:color="auto"/>
            <w:right w:val="none" w:sz="0" w:space="0" w:color="auto"/>
          </w:divBdr>
        </w:div>
        <w:div w:id="556551615">
          <w:marLeft w:val="0"/>
          <w:marRight w:val="0"/>
          <w:marTop w:val="0"/>
          <w:marBottom w:val="0"/>
          <w:divBdr>
            <w:top w:val="none" w:sz="0" w:space="0" w:color="auto"/>
            <w:left w:val="none" w:sz="0" w:space="0" w:color="auto"/>
            <w:bottom w:val="none" w:sz="0" w:space="0" w:color="auto"/>
            <w:right w:val="none" w:sz="0" w:space="0" w:color="auto"/>
          </w:divBdr>
        </w:div>
        <w:div w:id="1027675361">
          <w:marLeft w:val="0"/>
          <w:marRight w:val="0"/>
          <w:marTop w:val="0"/>
          <w:marBottom w:val="0"/>
          <w:divBdr>
            <w:top w:val="none" w:sz="0" w:space="0" w:color="auto"/>
            <w:left w:val="none" w:sz="0" w:space="0" w:color="auto"/>
            <w:bottom w:val="none" w:sz="0" w:space="0" w:color="auto"/>
            <w:right w:val="none" w:sz="0" w:space="0" w:color="auto"/>
          </w:divBdr>
        </w:div>
        <w:div w:id="2013070865">
          <w:marLeft w:val="0"/>
          <w:marRight w:val="0"/>
          <w:marTop w:val="0"/>
          <w:marBottom w:val="0"/>
          <w:divBdr>
            <w:top w:val="none" w:sz="0" w:space="0" w:color="auto"/>
            <w:left w:val="none" w:sz="0" w:space="0" w:color="auto"/>
            <w:bottom w:val="none" w:sz="0" w:space="0" w:color="auto"/>
            <w:right w:val="none" w:sz="0" w:space="0" w:color="auto"/>
          </w:divBdr>
        </w:div>
        <w:div w:id="1144658583">
          <w:marLeft w:val="0"/>
          <w:marRight w:val="0"/>
          <w:marTop w:val="0"/>
          <w:marBottom w:val="0"/>
          <w:divBdr>
            <w:top w:val="none" w:sz="0" w:space="0" w:color="auto"/>
            <w:left w:val="none" w:sz="0" w:space="0" w:color="auto"/>
            <w:bottom w:val="none" w:sz="0" w:space="0" w:color="auto"/>
            <w:right w:val="none" w:sz="0" w:space="0" w:color="auto"/>
          </w:divBdr>
        </w:div>
      </w:divsChild>
    </w:div>
    <w:div w:id="902255683">
      <w:bodyDiv w:val="1"/>
      <w:marLeft w:val="0"/>
      <w:marRight w:val="0"/>
      <w:marTop w:val="0"/>
      <w:marBottom w:val="0"/>
      <w:divBdr>
        <w:top w:val="none" w:sz="0" w:space="0" w:color="auto"/>
        <w:left w:val="none" w:sz="0" w:space="0" w:color="auto"/>
        <w:bottom w:val="none" w:sz="0" w:space="0" w:color="auto"/>
        <w:right w:val="none" w:sz="0" w:space="0" w:color="auto"/>
      </w:divBdr>
      <w:divsChild>
        <w:div w:id="648285792">
          <w:marLeft w:val="0"/>
          <w:marRight w:val="0"/>
          <w:marTop w:val="0"/>
          <w:marBottom w:val="0"/>
          <w:divBdr>
            <w:top w:val="none" w:sz="0" w:space="0" w:color="auto"/>
            <w:left w:val="none" w:sz="0" w:space="0" w:color="auto"/>
            <w:bottom w:val="none" w:sz="0" w:space="0" w:color="auto"/>
            <w:right w:val="none" w:sz="0" w:space="0" w:color="auto"/>
          </w:divBdr>
          <w:divsChild>
            <w:div w:id="1308121242">
              <w:marLeft w:val="0"/>
              <w:marRight w:val="0"/>
              <w:marTop w:val="0"/>
              <w:marBottom w:val="0"/>
              <w:divBdr>
                <w:top w:val="none" w:sz="0" w:space="0" w:color="auto"/>
                <w:left w:val="none" w:sz="0" w:space="0" w:color="auto"/>
                <w:bottom w:val="none" w:sz="0" w:space="0" w:color="auto"/>
                <w:right w:val="none" w:sz="0" w:space="0" w:color="auto"/>
              </w:divBdr>
              <w:divsChild>
                <w:div w:id="1784838106">
                  <w:marLeft w:val="0"/>
                  <w:marRight w:val="0"/>
                  <w:marTop w:val="0"/>
                  <w:marBottom w:val="0"/>
                  <w:divBdr>
                    <w:top w:val="none" w:sz="0" w:space="0" w:color="auto"/>
                    <w:left w:val="none" w:sz="0" w:space="0" w:color="auto"/>
                    <w:bottom w:val="none" w:sz="0" w:space="0" w:color="auto"/>
                    <w:right w:val="none" w:sz="0" w:space="0" w:color="auto"/>
                  </w:divBdr>
                </w:div>
                <w:div w:id="106698326">
                  <w:marLeft w:val="0"/>
                  <w:marRight w:val="0"/>
                  <w:marTop w:val="0"/>
                  <w:marBottom w:val="0"/>
                  <w:divBdr>
                    <w:top w:val="none" w:sz="0" w:space="0" w:color="auto"/>
                    <w:left w:val="none" w:sz="0" w:space="0" w:color="auto"/>
                    <w:bottom w:val="none" w:sz="0" w:space="0" w:color="auto"/>
                    <w:right w:val="none" w:sz="0" w:space="0" w:color="auto"/>
                  </w:divBdr>
                </w:div>
                <w:div w:id="1594120914">
                  <w:marLeft w:val="0"/>
                  <w:marRight w:val="0"/>
                  <w:marTop w:val="0"/>
                  <w:marBottom w:val="0"/>
                  <w:divBdr>
                    <w:top w:val="none" w:sz="0" w:space="0" w:color="auto"/>
                    <w:left w:val="none" w:sz="0" w:space="0" w:color="auto"/>
                    <w:bottom w:val="none" w:sz="0" w:space="0" w:color="auto"/>
                    <w:right w:val="none" w:sz="0" w:space="0" w:color="auto"/>
                  </w:divBdr>
                </w:div>
                <w:div w:id="1152940924">
                  <w:marLeft w:val="0"/>
                  <w:marRight w:val="0"/>
                  <w:marTop w:val="0"/>
                  <w:marBottom w:val="0"/>
                  <w:divBdr>
                    <w:top w:val="none" w:sz="0" w:space="0" w:color="auto"/>
                    <w:left w:val="none" w:sz="0" w:space="0" w:color="auto"/>
                    <w:bottom w:val="none" w:sz="0" w:space="0" w:color="auto"/>
                    <w:right w:val="none" w:sz="0" w:space="0" w:color="auto"/>
                  </w:divBdr>
                </w:div>
                <w:div w:id="1769041529">
                  <w:marLeft w:val="0"/>
                  <w:marRight w:val="0"/>
                  <w:marTop w:val="0"/>
                  <w:marBottom w:val="0"/>
                  <w:divBdr>
                    <w:top w:val="none" w:sz="0" w:space="0" w:color="auto"/>
                    <w:left w:val="none" w:sz="0" w:space="0" w:color="auto"/>
                    <w:bottom w:val="none" w:sz="0" w:space="0" w:color="auto"/>
                    <w:right w:val="none" w:sz="0" w:space="0" w:color="auto"/>
                  </w:divBdr>
                </w:div>
                <w:div w:id="1146434234">
                  <w:marLeft w:val="0"/>
                  <w:marRight w:val="0"/>
                  <w:marTop w:val="0"/>
                  <w:marBottom w:val="0"/>
                  <w:divBdr>
                    <w:top w:val="none" w:sz="0" w:space="0" w:color="auto"/>
                    <w:left w:val="none" w:sz="0" w:space="0" w:color="auto"/>
                    <w:bottom w:val="none" w:sz="0" w:space="0" w:color="auto"/>
                    <w:right w:val="none" w:sz="0" w:space="0" w:color="auto"/>
                  </w:divBdr>
                </w:div>
                <w:div w:id="4236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865">
          <w:marLeft w:val="0"/>
          <w:marRight w:val="0"/>
          <w:marTop w:val="0"/>
          <w:marBottom w:val="0"/>
          <w:divBdr>
            <w:top w:val="none" w:sz="0" w:space="0" w:color="auto"/>
            <w:left w:val="none" w:sz="0" w:space="0" w:color="auto"/>
            <w:bottom w:val="none" w:sz="0" w:space="0" w:color="auto"/>
            <w:right w:val="none" w:sz="0" w:space="0" w:color="auto"/>
          </w:divBdr>
        </w:div>
        <w:div w:id="1684700482">
          <w:marLeft w:val="0"/>
          <w:marRight w:val="0"/>
          <w:marTop w:val="0"/>
          <w:marBottom w:val="0"/>
          <w:divBdr>
            <w:top w:val="none" w:sz="0" w:space="0" w:color="auto"/>
            <w:left w:val="none" w:sz="0" w:space="0" w:color="auto"/>
            <w:bottom w:val="none" w:sz="0" w:space="0" w:color="auto"/>
            <w:right w:val="none" w:sz="0" w:space="0" w:color="auto"/>
          </w:divBdr>
        </w:div>
        <w:div w:id="1862283217">
          <w:marLeft w:val="0"/>
          <w:marRight w:val="0"/>
          <w:marTop w:val="0"/>
          <w:marBottom w:val="0"/>
          <w:divBdr>
            <w:top w:val="none" w:sz="0" w:space="0" w:color="auto"/>
            <w:left w:val="none" w:sz="0" w:space="0" w:color="auto"/>
            <w:bottom w:val="none" w:sz="0" w:space="0" w:color="auto"/>
            <w:right w:val="none" w:sz="0" w:space="0" w:color="auto"/>
          </w:divBdr>
        </w:div>
        <w:div w:id="1322381">
          <w:marLeft w:val="0"/>
          <w:marRight w:val="0"/>
          <w:marTop w:val="0"/>
          <w:marBottom w:val="0"/>
          <w:divBdr>
            <w:top w:val="none" w:sz="0" w:space="0" w:color="auto"/>
            <w:left w:val="none" w:sz="0" w:space="0" w:color="auto"/>
            <w:bottom w:val="none" w:sz="0" w:space="0" w:color="auto"/>
            <w:right w:val="none" w:sz="0" w:space="0" w:color="auto"/>
          </w:divBdr>
        </w:div>
        <w:div w:id="435173770">
          <w:marLeft w:val="0"/>
          <w:marRight w:val="0"/>
          <w:marTop w:val="0"/>
          <w:marBottom w:val="0"/>
          <w:divBdr>
            <w:top w:val="none" w:sz="0" w:space="0" w:color="auto"/>
            <w:left w:val="none" w:sz="0" w:space="0" w:color="auto"/>
            <w:bottom w:val="none" w:sz="0" w:space="0" w:color="auto"/>
            <w:right w:val="none" w:sz="0" w:space="0" w:color="auto"/>
          </w:divBdr>
        </w:div>
        <w:div w:id="2119787807">
          <w:marLeft w:val="0"/>
          <w:marRight w:val="0"/>
          <w:marTop w:val="0"/>
          <w:marBottom w:val="0"/>
          <w:divBdr>
            <w:top w:val="none" w:sz="0" w:space="0" w:color="auto"/>
            <w:left w:val="none" w:sz="0" w:space="0" w:color="auto"/>
            <w:bottom w:val="none" w:sz="0" w:space="0" w:color="auto"/>
            <w:right w:val="none" w:sz="0" w:space="0" w:color="auto"/>
          </w:divBdr>
        </w:div>
        <w:div w:id="1941718522">
          <w:marLeft w:val="0"/>
          <w:marRight w:val="0"/>
          <w:marTop w:val="0"/>
          <w:marBottom w:val="0"/>
          <w:divBdr>
            <w:top w:val="none" w:sz="0" w:space="0" w:color="auto"/>
            <w:left w:val="none" w:sz="0" w:space="0" w:color="auto"/>
            <w:bottom w:val="none" w:sz="0" w:space="0" w:color="auto"/>
            <w:right w:val="none" w:sz="0" w:space="0" w:color="auto"/>
          </w:divBdr>
        </w:div>
      </w:divsChild>
    </w:div>
    <w:div w:id="967853550">
      <w:bodyDiv w:val="1"/>
      <w:marLeft w:val="0"/>
      <w:marRight w:val="0"/>
      <w:marTop w:val="0"/>
      <w:marBottom w:val="0"/>
      <w:divBdr>
        <w:top w:val="none" w:sz="0" w:space="0" w:color="auto"/>
        <w:left w:val="none" w:sz="0" w:space="0" w:color="auto"/>
        <w:bottom w:val="none" w:sz="0" w:space="0" w:color="auto"/>
        <w:right w:val="none" w:sz="0" w:space="0" w:color="auto"/>
      </w:divBdr>
      <w:divsChild>
        <w:div w:id="1485660779">
          <w:marLeft w:val="0"/>
          <w:marRight w:val="0"/>
          <w:marTop w:val="0"/>
          <w:marBottom w:val="0"/>
          <w:divBdr>
            <w:top w:val="none" w:sz="0" w:space="0" w:color="auto"/>
            <w:left w:val="none" w:sz="0" w:space="0" w:color="auto"/>
            <w:bottom w:val="none" w:sz="0" w:space="0" w:color="auto"/>
            <w:right w:val="none" w:sz="0" w:space="0" w:color="auto"/>
          </w:divBdr>
        </w:div>
        <w:div w:id="1056666436">
          <w:marLeft w:val="0"/>
          <w:marRight w:val="0"/>
          <w:marTop w:val="0"/>
          <w:marBottom w:val="0"/>
          <w:divBdr>
            <w:top w:val="none" w:sz="0" w:space="0" w:color="auto"/>
            <w:left w:val="none" w:sz="0" w:space="0" w:color="auto"/>
            <w:bottom w:val="none" w:sz="0" w:space="0" w:color="auto"/>
            <w:right w:val="none" w:sz="0" w:space="0" w:color="auto"/>
          </w:divBdr>
        </w:div>
        <w:div w:id="383606837">
          <w:marLeft w:val="0"/>
          <w:marRight w:val="0"/>
          <w:marTop w:val="0"/>
          <w:marBottom w:val="0"/>
          <w:divBdr>
            <w:top w:val="none" w:sz="0" w:space="0" w:color="auto"/>
            <w:left w:val="none" w:sz="0" w:space="0" w:color="auto"/>
            <w:bottom w:val="none" w:sz="0" w:space="0" w:color="auto"/>
            <w:right w:val="none" w:sz="0" w:space="0" w:color="auto"/>
          </w:divBdr>
        </w:div>
        <w:div w:id="2075660269">
          <w:marLeft w:val="0"/>
          <w:marRight w:val="0"/>
          <w:marTop w:val="0"/>
          <w:marBottom w:val="0"/>
          <w:divBdr>
            <w:top w:val="none" w:sz="0" w:space="0" w:color="auto"/>
            <w:left w:val="none" w:sz="0" w:space="0" w:color="auto"/>
            <w:bottom w:val="none" w:sz="0" w:space="0" w:color="auto"/>
            <w:right w:val="none" w:sz="0" w:space="0" w:color="auto"/>
          </w:divBdr>
        </w:div>
        <w:div w:id="88478044">
          <w:marLeft w:val="0"/>
          <w:marRight w:val="0"/>
          <w:marTop w:val="0"/>
          <w:marBottom w:val="0"/>
          <w:divBdr>
            <w:top w:val="none" w:sz="0" w:space="0" w:color="auto"/>
            <w:left w:val="none" w:sz="0" w:space="0" w:color="auto"/>
            <w:bottom w:val="none" w:sz="0" w:space="0" w:color="auto"/>
            <w:right w:val="none" w:sz="0" w:space="0" w:color="auto"/>
          </w:divBdr>
        </w:div>
        <w:div w:id="2086143758">
          <w:marLeft w:val="0"/>
          <w:marRight w:val="0"/>
          <w:marTop w:val="0"/>
          <w:marBottom w:val="0"/>
          <w:divBdr>
            <w:top w:val="none" w:sz="0" w:space="0" w:color="auto"/>
            <w:left w:val="none" w:sz="0" w:space="0" w:color="auto"/>
            <w:bottom w:val="none" w:sz="0" w:space="0" w:color="auto"/>
            <w:right w:val="none" w:sz="0" w:space="0" w:color="auto"/>
          </w:divBdr>
        </w:div>
        <w:div w:id="969365658">
          <w:marLeft w:val="0"/>
          <w:marRight w:val="0"/>
          <w:marTop w:val="0"/>
          <w:marBottom w:val="0"/>
          <w:divBdr>
            <w:top w:val="none" w:sz="0" w:space="0" w:color="auto"/>
            <w:left w:val="none" w:sz="0" w:space="0" w:color="auto"/>
            <w:bottom w:val="none" w:sz="0" w:space="0" w:color="auto"/>
            <w:right w:val="none" w:sz="0" w:space="0" w:color="auto"/>
          </w:divBdr>
        </w:div>
      </w:divsChild>
    </w:div>
    <w:div w:id="1046641009">
      <w:bodyDiv w:val="1"/>
      <w:marLeft w:val="0"/>
      <w:marRight w:val="0"/>
      <w:marTop w:val="0"/>
      <w:marBottom w:val="0"/>
      <w:divBdr>
        <w:top w:val="none" w:sz="0" w:space="0" w:color="auto"/>
        <w:left w:val="none" w:sz="0" w:space="0" w:color="auto"/>
        <w:bottom w:val="none" w:sz="0" w:space="0" w:color="auto"/>
        <w:right w:val="none" w:sz="0" w:space="0" w:color="auto"/>
      </w:divBdr>
      <w:divsChild>
        <w:div w:id="1935748347">
          <w:marLeft w:val="0"/>
          <w:marRight w:val="0"/>
          <w:marTop w:val="0"/>
          <w:marBottom w:val="0"/>
          <w:divBdr>
            <w:top w:val="none" w:sz="0" w:space="0" w:color="auto"/>
            <w:left w:val="none" w:sz="0" w:space="0" w:color="auto"/>
            <w:bottom w:val="none" w:sz="0" w:space="0" w:color="auto"/>
            <w:right w:val="none" w:sz="0" w:space="0" w:color="auto"/>
          </w:divBdr>
        </w:div>
        <w:div w:id="1093819212">
          <w:marLeft w:val="0"/>
          <w:marRight w:val="0"/>
          <w:marTop w:val="0"/>
          <w:marBottom w:val="0"/>
          <w:divBdr>
            <w:top w:val="none" w:sz="0" w:space="0" w:color="auto"/>
            <w:left w:val="none" w:sz="0" w:space="0" w:color="auto"/>
            <w:bottom w:val="none" w:sz="0" w:space="0" w:color="auto"/>
            <w:right w:val="none" w:sz="0" w:space="0" w:color="auto"/>
          </w:divBdr>
        </w:div>
        <w:div w:id="610166150">
          <w:marLeft w:val="0"/>
          <w:marRight w:val="0"/>
          <w:marTop w:val="0"/>
          <w:marBottom w:val="0"/>
          <w:divBdr>
            <w:top w:val="none" w:sz="0" w:space="0" w:color="auto"/>
            <w:left w:val="none" w:sz="0" w:space="0" w:color="auto"/>
            <w:bottom w:val="none" w:sz="0" w:space="0" w:color="auto"/>
            <w:right w:val="none" w:sz="0" w:space="0" w:color="auto"/>
          </w:divBdr>
        </w:div>
        <w:div w:id="1750080259">
          <w:marLeft w:val="0"/>
          <w:marRight w:val="0"/>
          <w:marTop w:val="0"/>
          <w:marBottom w:val="0"/>
          <w:divBdr>
            <w:top w:val="none" w:sz="0" w:space="0" w:color="auto"/>
            <w:left w:val="none" w:sz="0" w:space="0" w:color="auto"/>
            <w:bottom w:val="none" w:sz="0" w:space="0" w:color="auto"/>
            <w:right w:val="none" w:sz="0" w:space="0" w:color="auto"/>
          </w:divBdr>
        </w:div>
        <w:div w:id="1437824517">
          <w:marLeft w:val="0"/>
          <w:marRight w:val="0"/>
          <w:marTop w:val="0"/>
          <w:marBottom w:val="0"/>
          <w:divBdr>
            <w:top w:val="none" w:sz="0" w:space="0" w:color="auto"/>
            <w:left w:val="none" w:sz="0" w:space="0" w:color="auto"/>
            <w:bottom w:val="none" w:sz="0" w:space="0" w:color="auto"/>
            <w:right w:val="none" w:sz="0" w:space="0" w:color="auto"/>
          </w:divBdr>
        </w:div>
        <w:div w:id="1360667936">
          <w:marLeft w:val="0"/>
          <w:marRight w:val="0"/>
          <w:marTop w:val="0"/>
          <w:marBottom w:val="0"/>
          <w:divBdr>
            <w:top w:val="none" w:sz="0" w:space="0" w:color="auto"/>
            <w:left w:val="none" w:sz="0" w:space="0" w:color="auto"/>
            <w:bottom w:val="none" w:sz="0" w:space="0" w:color="auto"/>
            <w:right w:val="none" w:sz="0" w:space="0" w:color="auto"/>
          </w:divBdr>
        </w:div>
        <w:div w:id="1171919201">
          <w:marLeft w:val="0"/>
          <w:marRight w:val="0"/>
          <w:marTop w:val="0"/>
          <w:marBottom w:val="0"/>
          <w:divBdr>
            <w:top w:val="none" w:sz="0" w:space="0" w:color="auto"/>
            <w:left w:val="none" w:sz="0" w:space="0" w:color="auto"/>
            <w:bottom w:val="none" w:sz="0" w:space="0" w:color="auto"/>
            <w:right w:val="none" w:sz="0" w:space="0" w:color="auto"/>
          </w:divBdr>
        </w:div>
        <w:div w:id="938415742">
          <w:marLeft w:val="0"/>
          <w:marRight w:val="0"/>
          <w:marTop w:val="0"/>
          <w:marBottom w:val="0"/>
          <w:divBdr>
            <w:top w:val="none" w:sz="0" w:space="0" w:color="auto"/>
            <w:left w:val="none" w:sz="0" w:space="0" w:color="auto"/>
            <w:bottom w:val="none" w:sz="0" w:space="0" w:color="auto"/>
            <w:right w:val="none" w:sz="0" w:space="0" w:color="auto"/>
          </w:divBdr>
        </w:div>
        <w:div w:id="1597982554">
          <w:marLeft w:val="0"/>
          <w:marRight w:val="0"/>
          <w:marTop w:val="0"/>
          <w:marBottom w:val="0"/>
          <w:divBdr>
            <w:top w:val="none" w:sz="0" w:space="0" w:color="auto"/>
            <w:left w:val="none" w:sz="0" w:space="0" w:color="auto"/>
            <w:bottom w:val="none" w:sz="0" w:space="0" w:color="auto"/>
            <w:right w:val="none" w:sz="0" w:space="0" w:color="auto"/>
          </w:divBdr>
        </w:div>
        <w:div w:id="1480732918">
          <w:marLeft w:val="0"/>
          <w:marRight w:val="0"/>
          <w:marTop w:val="0"/>
          <w:marBottom w:val="0"/>
          <w:divBdr>
            <w:top w:val="none" w:sz="0" w:space="0" w:color="auto"/>
            <w:left w:val="none" w:sz="0" w:space="0" w:color="auto"/>
            <w:bottom w:val="none" w:sz="0" w:space="0" w:color="auto"/>
            <w:right w:val="none" w:sz="0" w:space="0" w:color="auto"/>
          </w:divBdr>
        </w:div>
        <w:div w:id="1866863730">
          <w:marLeft w:val="0"/>
          <w:marRight w:val="0"/>
          <w:marTop w:val="0"/>
          <w:marBottom w:val="0"/>
          <w:divBdr>
            <w:top w:val="none" w:sz="0" w:space="0" w:color="auto"/>
            <w:left w:val="none" w:sz="0" w:space="0" w:color="auto"/>
            <w:bottom w:val="none" w:sz="0" w:space="0" w:color="auto"/>
            <w:right w:val="none" w:sz="0" w:space="0" w:color="auto"/>
          </w:divBdr>
        </w:div>
        <w:div w:id="1486121778">
          <w:marLeft w:val="0"/>
          <w:marRight w:val="0"/>
          <w:marTop w:val="0"/>
          <w:marBottom w:val="0"/>
          <w:divBdr>
            <w:top w:val="none" w:sz="0" w:space="0" w:color="auto"/>
            <w:left w:val="none" w:sz="0" w:space="0" w:color="auto"/>
            <w:bottom w:val="none" w:sz="0" w:space="0" w:color="auto"/>
            <w:right w:val="none" w:sz="0" w:space="0" w:color="auto"/>
          </w:divBdr>
        </w:div>
        <w:div w:id="407848294">
          <w:marLeft w:val="0"/>
          <w:marRight w:val="0"/>
          <w:marTop w:val="0"/>
          <w:marBottom w:val="0"/>
          <w:divBdr>
            <w:top w:val="none" w:sz="0" w:space="0" w:color="auto"/>
            <w:left w:val="none" w:sz="0" w:space="0" w:color="auto"/>
            <w:bottom w:val="none" w:sz="0" w:space="0" w:color="auto"/>
            <w:right w:val="none" w:sz="0" w:space="0" w:color="auto"/>
          </w:divBdr>
        </w:div>
        <w:div w:id="1701931521">
          <w:marLeft w:val="0"/>
          <w:marRight w:val="0"/>
          <w:marTop w:val="0"/>
          <w:marBottom w:val="0"/>
          <w:divBdr>
            <w:top w:val="none" w:sz="0" w:space="0" w:color="auto"/>
            <w:left w:val="none" w:sz="0" w:space="0" w:color="auto"/>
            <w:bottom w:val="none" w:sz="0" w:space="0" w:color="auto"/>
            <w:right w:val="none" w:sz="0" w:space="0" w:color="auto"/>
          </w:divBdr>
        </w:div>
      </w:divsChild>
    </w:div>
    <w:div w:id="1099567704">
      <w:bodyDiv w:val="1"/>
      <w:marLeft w:val="0"/>
      <w:marRight w:val="0"/>
      <w:marTop w:val="0"/>
      <w:marBottom w:val="0"/>
      <w:divBdr>
        <w:top w:val="none" w:sz="0" w:space="0" w:color="auto"/>
        <w:left w:val="none" w:sz="0" w:space="0" w:color="auto"/>
        <w:bottom w:val="none" w:sz="0" w:space="0" w:color="auto"/>
        <w:right w:val="none" w:sz="0" w:space="0" w:color="auto"/>
      </w:divBdr>
      <w:divsChild>
        <w:div w:id="135681582">
          <w:marLeft w:val="0"/>
          <w:marRight w:val="0"/>
          <w:marTop w:val="0"/>
          <w:marBottom w:val="0"/>
          <w:divBdr>
            <w:top w:val="none" w:sz="0" w:space="0" w:color="auto"/>
            <w:left w:val="none" w:sz="0" w:space="0" w:color="auto"/>
            <w:bottom w:val="none" w:sz="0" w:space="0" w:color="auto"/>
            <w:right w:val="none" w:sz="0" w:space="0" w:color="auto"/>
          </w:divBdr>
        </w:div>
        <w:div w:id="1345084321">
          <w:marLeft w:val="0"/>
          <w:marRight w:val="0"/>
          <w:marTop w:val="0"/>
          <w:marBottom w:val="0"/>
          <w:divBdr>
            <w:top w:val="none" w:sz="0" w:space="0" w:color="auto"/>
            <w:left w:val="none" w:sz="0" w:space="0" w:color="auto"/>
            <w:bottom w:val="none" w:sz="0" w:space="0" w:color="auto"/>
            <w:right w:val="none" w:sz="0" w:space="0" w:color="auto"/>
          </w:divBdr>
        </w:div>
      </w:divsChild>
    </w:div>
    <w:div w:id="1139957373">
      <w:bodyDiv w:val="1"/>
      <w:marLeft w:val="0"/>
      <w:marRight w:val="0"/>
      <w:marTop w:val="0"/>
      <w:marBottom w:val="0"/>
      <w:divBdr>
        <w:top w:val="none" w:sz="0" w:space="0" w:color="auto"/>
        <w:left w:val="none" w:sz="0" w:space="0" w:color="auto"/>
        <w:bottom w:val="none" w:sz="0" w:space="0" w:color="auto"/>
        <w:right w:val="none" w:sz="0" w:space="0" w:color="auto"/>
      </w:divBdr>
      <w:divsChild>
        <w:div w:id="17047488">
          <w:marLeft w:val="0"/>
          <w:marRight w:val="0"/>
          <w:marTop w:val="0"/>
          <w:marBottom w:val="0"/>
          <w:divBdr>
            <w:top w:val="none" w:sz="0" w:space="0" w:color="auto"/>
            <w:left w:val="none" w:sz="0" w:space="0" w:color="auto"/>
            <w:bottom w:val="none" w:sz="0" w:space="0" w:color="auto"/>
            <w:right w:val="none" w:sz="0" w:space="0" w:color="auto"/>
          </w:divBdr>
        </w:div>
        <w:div w:id="120654370">
          <w:marLeft w:val="0"/>
          <w:marRight w:val="0"/>
          <w:marTop w:val="0"/>
          <w:marBottom w:val="0"/>
          <w:divBdr>
            <w:top w:val="none" w:sz="0" w:space="0" w:color="auto"/>
            <w:left w:val="none" w:sz="0" w:space="0" w:color="auto"/>
            <w:bottom w:val="none" w:sz="0" w:space="0" w:color="auto"/>
            <w:right w:val="none" w:sz="0" w:space="0" w:color="auto"/>
          </w:divBdr>
        </w:div>
      </w:divsChild>
    </w:div>
    <w:div w:id="1392848488">
      <w:bodyDiv w:val="1"/>
      <w:marLeft w:val="0"/>
      <w:marRight w:val="0"/>
      <w:marTop w:val="0"/>
      <w:marBottom w:val="0"/>
      <w:divBdr>
        <w:top w:val="none" w:sz="0" w:space="0" w:color="auto"/>
        <w:left w:val="none" w:sz="0" w:space="0" w:color="auto"/>
        <w:bottom w:val="none" w:sz="0" w:space="0" w:color="auto"/>
        <w:right w:val="none" w:sz="0" w:space="0" w:color="auto"/>
      </w:divBdr>
      <w:divsChild>
        <w:div w:id="874587583">
          <w:marLeft w:val="0"/>
          <w:marRight w:val="0"/>
          <w:marTop w:val="0"/>
          <w:marBottom w:val="0"/>
          <w:divBdr>
            <w:top w:val="none" w:sz="0" w:space="0" w:color="auto"/>
            <w:left w:val="none" w:sz="0" w:space="0" w:color="auto"/>
            <w:bottom w:val="none" w:sz="0" w:space="0" w:color="auto"/>
            <w:right w:val="none" w:sz="0" w:space="0" w:color="auto"/>
          </w:divBdr>
        </w:div>
        <w:div w:id="356125228">
          <w:marLeft w:val="0"/>
          <w:marRight w:val="0"/>
          <w:marTop w:val="0"/>
          <w:marBottom w:val="0"/>
          <w:divBdr>
            <w:top w:val="none" w:sz="0" w:space="0" w:color="auto"/>
            <w:left w:val="none" w:sz="0" w:space="0" w:color="auto"/>
            <w:bottom w:val="none" w:sz="0" w:space="0" w:color="auto"/>
            <w:right w:val="none" w:sz="0" w:space="0" w:color="auto"/>
          </w:divBdr>
        </w:div>
        <w:div w:id="1388144444">
          <w:marLeft w:val="0"/>
          <w:marRight w:val="0"/>
          <w:marTop w:val="0"/>
          <w:marBottom w:val="0"/>
          <w:divBdr>
            <w:top w:val="none" w:sz="0" w:space="0" w:color="auto"/>
            <w:left w:val="none" w:sz="0" w:space="0" w:color="auto"/>
            <w:bottom w:val="none" w:sz="0" w:space="0" w:color="auto"/>
            <w:right w:val="none" w:sz="0" w:space="0" w:color="auto"/>
          </w:divBdr>
        </w:div>
        <w:div w:id="537545080">
          <w:marLeft w:val="0"/>
          <w:marRight w:val="0"/>
          <w:marTop w:val="0"/>
          <w:marBottom w:val="0"/>
          <w:divBdr>
            <w:top w:val="none" w:sz="0" w:space="0" w:color="auto"/>
            <w:left w:val="none" w:sz="0" w:space="0" w:color="auto"/>
            <w:bottom w:val="none" w:sz="0" w:space="0" w:color="auto"/>
            <w:right w:val="none" w:sz="0" w:space="0" w:color="auto"/>
          </w:divBdr>
        </w:div>
        <w:div w:id="827018118">
          <w:marLeft w:val="0"/>
          <w:marRight w:val="0"/>
          <w:marTop w:val="0"/>
          <w:marBottom w:val="0"/>
          <w:divBdr>
            <w:top w:val="none" w:sz="0" w:space="0" w:color="auto"/>
            <w:left w:val="none" w:sz="0" w:space="0" w:color="auto"/>
            <w:bottom w:val="none" w:sz="0" w:space="0" w:color="auto"/>
            <w:right w:val="none" w:sz="0" w:space="0" w:color="auto"/>
          </w:divBdr>
        </w:div>
        <w:div w:id="2052029786">
          <w:marLeft w:val="0"/>
          <w:marRight w:val="0"/>
          <w:marTop w:val="0"/>
          <w:marBottom w:val="0"/>
          <w:divBdr>
            <w:top w:val="none" w:sz="0" w:space="0" w:color="auto"/>
            <w:left w:val="none" w:sz="0" w:space="0" w:color="auto"/>
            <w:bottom w:val="none" w:sz="0" w:space="0" w:color="auto"/>
            <w:right w:val="none" w:sz="0" w:space="0" w:color="auto"/>
          </w:divBdr>
        </w:div>
        <w:div w:id="524902477">
          <w:marLeft w:val="0"/>
          <w:marRight w:val="0"/>
          <w:marTop w:val="0"/>
          <w:marBottom w:val="0"/>
          <w:divBdr>
            <w:top w:val="none" w:sz="0" w:space="0" w:color="auto"/>
            <w:left w:val="none" w:sz="0" w:space="0" w:color="auto"/>
            <w:bottom w:val="none" w:sz="0" w:space="0" w:color="auto"/>
            <w:right w:val="none" w:sz="0" w:space="0" w:color="auto"/>
          </w:divBdr>
        </w:div>
        <w:div w:id="234900123">
          <w:marLeft w:val="0"/>
          <w:marRight w:val="0"/>
          <w:marTop w:val="0"/>
          <w:marBottom w:val="0"/>
          <w:divBdr>
            <w:top w:val="none" w:sz="0" w:space="0" w:color="auto"/>
            <w:left w:val="none" w:sz="0" w:space="0" w:color="auto"/>
            <w:bottom w:val="none" w:sz="0" w:space="0" w:color="auto"/>
            <w:right w:val="none" w:sz="0" w:space="0" w:color="auto"/>
          </w:divBdr>
        </w:div>
        <w:div w:id="1251114056">
          <w:marLeft w:val="0"/>
          <w:marRight w:val="0"/>
          <w:marTop w:val="0"/>
          <w:marBottom w:val="0"/>
          <w:divBdr>
            <w:top w:val="none" w:sz="0" w:space="0" w:color="auto"/>
            <w:left w:val="none" w:sz="0" w:space="0" w:color="auto"/>
            <w:bottom w:val="none" w:sz="0" w:space="0" w:color="auto"/>
            <w:right w:val="none" w:sz="0" w:space="0" w:color="auto"/>
          </w:divBdr>
        </w:div>
        <w:div w:id="353195616">
          <w:marLeft w:val="0"/>
          <w:marRight w:val="0"/>
          <w:marTop w:val="0"/>
          <w:marBottom w:val="0"/>
          <w:divBdr>
            <w:top w:val="none" w:sz="0" w:space="0" w:color="auto"/>
            <w:left w:val="none" w:sz="0" w:space="0" w:color="auto"/>
            <w:bottom w:val="none" w:sz="0" w:space="0" w:color="auto"/>
            <w:right w:val="none" w:sz="0" w:space="0" w:color="auto"/>
          </w:divBdr>
        </w:div>
        <w:div w:id="988090916">
          <w:marLeft w:val="0"/>
          <w:marRight w:val="0"/>
          <w:marTop w:val="0"/>
          <w:marBottom w:val="0"/>
          <w:divBdr>
            <w:top w:val="none" w:sz="0" w:space="0" w:color="auto"/>
            <w:left w:val="none" w:sz="0" w:space="0" w:color="auto"/>
            <w:bottom w:val="none" w:sz="0" w:space="0" w:color="auto"/>
            <w:right w:val="none" w:sz="0" w:space="0" w:color="auto"/>
          </w:divBdr>
        </w:div>
        <w:div w:id="173417833">
          <w:marLeft w:val="0"/>
          <w:marRight w:val="0"/>
          <w:marTop w:val="0"/>
          <w:marBottom w:val="0"/>
          <w:divBdr>
            <w:top w:val="none" w:sz="0" w:space="0" w:color="auto"/>
            <w:left w:val="none" w:sz="0" w:space="0" w:color="auto"/>
            <w:bottom w:val="none" w:sz="0" w:space="0" w:color="auto"/>
            <w:right w:val="none" w:sz="0" w:space="0" w:color="auto"/>
          </w:divBdr>
        </w:div>
        <w:div w:id="1391273372">
          <w:marLeft w:val="0"/>
          <w:marRight w:val="0"/>
          <w:marTop w:val="0"/>
          <w:marBottom w:val="0"/>
          <w:divBdr>
            <w:top w:val="none" w:sz="0" w:space="0" w:color="auto"/>
            <w:left w:val="none" w:sz="0" w:space="0" w:color="auto"/>
            <w:bottom w:val="none" w:sz="0" w:space="0" w:color="auto"/>
            <w:right w:val="none" w:sz="0" w:space="0" w:color="auto"/>
          </w:divBdr>
        </w:div>
        <w:div w:id="1636449354">
          <w:marLeft w:val="0"/>
          <w:marRight w:val="0"/>
          <w:marTop w:val="0"/>
          <w:marBottom w:val="0"/>
          <w:divBdr>
            <w:top w:val="none" w:sz="0" w:space="0" w:color="auto"/>
            <w:left w:val="none" w:sz="0" w:space="0" w:color="auto"/>
            <w:bottom w:val="none" w:sz="0" w:space="0" w:color="auto"/>
            <w:right w:val="none" w:sz="0" w:space="0" w:color="auto"/>
          </w:divBdr>
        </w:div>
        <w:div w:id="1841313382">
          <w:marLeft w:val="0"/>
          <w:marRight w:val="0"/>
          <w:marTop w:val="0"/>
          <w:marBottom w:val="0"/>
          <w:divBdr>
            <w:top w:val="none" w:sz="0" w:space="0" w:color="auto"/>
            <w:left w:val="none" w:sz="0" w:space="0" w:color="auto"/>
            <w:bottom w:val="none" w:sz="0" w:space="0" w:color="auto"/>
            <w:right w:val="none" w:sz="0" w:space="0" w:color="auto"/>
          </w:divBdr>
        </w:div>
        <w:div w:id="234898124">
          <w:marLeft w:val="0"/>
          <w:marRight w:val="0"/>
          <w:marTop w:val="0"/>
          <w:marBottom w:val="0"/>
          <w:divBdr>
            <w:top w:val="none" w:sz="0" w:space="0" w:color="auto"/>
            <w:left w:val="none" w:sz="0" w:space="0" w:color="auto"/>
            <w:bottom w:val="none" w:sz="0" w:space="0" w:color="auto"/>
            <w:right w:val="none" w:sz="0" w:space="0" w:color="auto"/>
          </w:divBdr>
        </w:div>
        <w:div w:id="920019268">
          <w:marLeft w:val="0"/>
          <w:marRight w:val="0"/>
          <w:marTop w:val="0"/>
          <w:marBottom w:val="0"/>
          <w:divBdr>
            <w:top w:val="none" w:sz="0" w:space="0" w:color="auto"/>
            <w:left w:val="none" w:sz="0" w:space="0" w:color="auto"/>
            <w:bottom w:val="none" w:sz="0" w:space="0" w:color="auto"/>
            <w:right w:val="none" w:sz="0" w:space="0" w:color="auto"/>
          </w:divBdr>
        </w:div>
        <w:div w:id="264383219">
          <w:marLeft w:val="0"/>
          <w:marRight w:val="0"/>
          <w:marTop w:val="0"/>
          <w:marBottom w:val="0"/>
          <w:divBdr>
            <w:top w:val="none" w:sz="0" w:space="0" w:color="auto"/>
            <w:left w:val="none" w:sz="0" w:space="0" w:color="auto"/>
            <w:bottom w:val="none" w:sz="0" w:space="0" w:color="auto"/>
            <w:right w:val="none" w:sz="0" w:space="0" w:color="auto"/>
          </w:divBdr>
        </w:div>
        <w:div w:id="1315329409">
          <w:marLeft w:val="0"/>
          <w:marRight w:val="0"/>
          <w:marTop w:val="0"/>
          <w:marBottom w:val="0"/>
          <w:divBdr>
            <w:top w:val="none" w:sz="0" w:space="0" w:color="auto"/>
            <w:left w:val="none" w:sz="0" w:space="0" w:color="auto"/>
            <w:bottom w:val="none" w:sz="0" w:space="0" w:color="auto"/>
            <w:right w:val="none" w:sz="0" w:space="0" w:color="auto"/>
          </w:divBdr>
        </w:div>
        <w:div w:id="1247226182">
          <w:marLeft w:val="0"/>
          <w:marRight w:val="0"/>
          <w:marTop w:val="0"/>
          <w:marBottom w:val="0"/>
          <w:divBdr>
            <w:top w:val="none" w:sz="0" w:space="0" w:color="auto"/>
            <w:left w:val="none" w:sz="0" w:space="0" w:color="auto"/>
            <w:bottom w:val="none" w:sz="0" w:space="0" w:color="auto"/>
            <w:right w:val="none" w:sz="0" w:space="0" w:color="auto"/>
          </w:divBdr>
        </w:div>
        <w:div w:id="57825456">
          <w:marLeft w:val="0"/>
          <w:marRight w:val="0"/>
          <w:marTop w:val="0"/>
          <w:marBottom w:val="0"/>
          <w:divBdr>
            <w:top w:val="none" w:sz="0" w:space="0" w:color="auto"/>
            <w:left w:val="none" w:sz="0" w:space="0" w:color="auto"/>
            <w:bottom w:val="none" w:sz="0" w:space="0" w:color="auto"/>
            <w:right w:val="none" w:sz="0" w:space="0" w:color="auto"/>
          </w:divBdr>
        </w:div>
        <w:div w:id="2085570260">
          <w:marLeft w:val="0"/>
          <w:marRight w:val="0"/>
          <w:marTop w:val="0"/>
          <w:marBottom w:val="0"/>
          <w:divBdr>
            <w:top w:val="none" w:sz="0" w:space="0" w:color="auto"/>
            <w:left w:val="none" w:sz="0" w:space="0" w:color="auto"/>
            <w:bottom w:val="none" w:sz="0" w:space="0" w:color="auto"/>
            <w:right w:val="none" w:sz="0" w:space="0" w:color="auto"/>
          </w:divBdr>
        </w:div>
        <w:div w:id="1213274457">
          <w:marLeft w:val="0"/>
          <w:marRight w:val="0"/>
          <w:marTop w:val="0"/>
          <w:marBottom w:val="0"/>
          <w:divBdr>
            <w:top w:val="none" w:sz="0" w:space="0" w:color="auto"/>
            <w:left w:val="none" w:sz="0" w:space="0" w:color="auto"/>
            <w:bottom w:val="none" w:sz="0" w:space="0" w:color="auto"/>
            <w:right w:val="none" w:sz="0" w:space="0" w:color="auto"/>
          </w:divBdr>
        </w:div>
        <w:div w:id="1925869597">
          <w:marLeft w:val="0"/>
          <w:marRight w:val="0"/>
          <w:marTop w:val="0"/>
          <w:marBottom w:val="0"/>
          <w:divBdr>
            <w:top w:val="none" w:sz="0" w:space="0" w:color="auto"/>
            <w:left w:val="none" w:sz="0" w:space="0" w:color="auto"/>
            <w:bottom w:val="none" w:sz="0" w:space="0" w:color="auto"/>
            <w:right w:val="none" w:sz="0" w:space="0" w:color="auto"/>
          </w:divBdr>
        </w:div>
        <w:div w:id="1086151863">
          <w:marLeft w:val="0"/>
          <w:marRight w:val="0"/>
          <w:marTop w:val="0"/>
          <w:marBottom w:val="0"/>
          <w:divBdr>
            <w:top w:val="none" w:sz="0" w:space="0" w:color="auto"/>
            <w:left w:val="none" w:sz="0" w:space="0" w:color="auto"/>
            <w:bottom w:val="none" w:sz="0" w:space="0" w:color="auto"/>
            <w:right w:val="none" w:sz="0" w:space="0" w:color="auto"/>
          </w:divBdr>
        </w:div>
        <w:div w:id="45225474">
          <w:marLeft w:val="0"/>
          <w:marRight w:val="0"/>
          <w:marTop w:val="0"/>
          <w:marBottom w:val="0"/>
          <w:divBdr>
            <w:top w:val="none" w:sz="0" w:space="0" w:color="auto"/>
            <w:left w:val="none" w:sz="0" w:space="0" w:color="auto"/>
            <w:bottom w:val="none" w:sz="0" w:space="0" w:color="auto"/>
            <w:right w:val="none" w:sz="0" w:space="0" w:color="auto"/>
          </w:divBdr>
        </w:div>
      </w:divsChild>
    </w:div>
    <w:div w:id="1557661534">
      <w:bodyDiv w:val="1"/>
      <w:marLeft w:val="0"/>
      <w:marRight w:val="0"/>
      <w:marTop w:val="0"/>
      <w:marBottom w:val="0"/>
      <w:divBdr>
        <w:top w:val="none" w:sz="0" w:space="0" w:color="auto"/>
        <w:left w:val="none" w:sz="0" w:space="0" w:color="auto"/>
        <w:bottom w:val="none" w:sz="0" w:space="0" w:color="auto"/>
        <w:right w:val="none" w:sz="0" w:space="0" w:color="auto"/>
      </w:divBdr>
      <w:divsChild>
        <w:div w:id="150563436">
          <w:marLeft w:val="0"/>
          <w:marRight w:val="0"/>
          <w:marTop w:val="0"/>
          <w:marBottom w:val="0"/>
          <w:divBdr>
            <w:top w:val="none" w:sz="0" w:space="0" w:color="auto"/>
            <w:left w:val="none" w:sz="0" w:space="0" w:color="auto"/>
            <w:bottom w:val="none" w:sz="0" w:space="0" w:color="auto"/>
            <w:right w:val="none" w:sz="0" w:space="0" w:color="auto"/>
          </w:divBdr>
        </w:div>
        <w:div w:id="1523936750">
          <w:marLeft w:val="0"/>
          <w:marRight w:val="0"/>
          <w:marTop w:val="0"/>
          <w:marBottom w:val="0"/>
          <w:divBdr>
            <w:top w:val="none" w:sz="0" w:space="0" w:color="auto"/>
            <w:left w:val="none" w:sz="0" w:space="0" w:color="auto"/>
            <w:bottom w:val="none" w:sz="0" w:space="0" w:color="auto"/>
            <w:right w:val="none" w:sz="0" w:space="0" w:color="auto"/>
          </w:divBdr>
        </w:div>
        <w:div w:id="2132093021">
          <w:marLeft w:val="0"/>
          <w:marRight w:val="0"/>
          <w:marTop w:val="0"/>
          <w:marBottom w:val="0"/>
          <w:divBdr>
            <w:top w:val="none" w:sz="0" w:space="0" w:color="auto"/>
            <w:left w:val="none" w:sz="0" w:space="0" w:color="auto"/>
            <w:bottom w:val="none" w:sz="0" w:space="0" w:color="auto"/>
            <w:right w:val="none" w:sz="0" w:space="0" w:color="auto"/>
          </w:divBdr>
        </w:div>
        <w:div w:id="428042772">
          <w:marLeft w:val="0"/>
          <w:marRight w:val="0"/>
          <w:marTop w:val="0"/>
          <w:marBottom w:val="0"/>
          <w:divBdr>
            <w:top w:val="none" w:sz="0" w:space="0" w:color="auto"/>
            <w:left w:val="none" w:sz="0" w:space="0" w:color="auto"/>
            <w:bottom w:val="none" w:sz="0" w:space="0" w:color="auto"/>
            <w:right w:val="none" w:sz="0" w:space="0" w:color="auto"/>
          </w:divBdr>
        </w:div>
        <w:div w:id="981736800">
          <w:marLeft w:val="0"/>
          <w:marRight w:val="0"/>
          <w:marTop w:val="0"/>
          <w:marBottom w:val="0"/>
          <w:divBdr>
            <w:top w:val="none" w:sz="0" w:space="0" w:color="auto"/>
            <w:left w:val="none" w:sz="0" w:space="0" w:color="auto"/>
            <w:bottom w:val="none" w:sz="0" w:space="0" w:color="auto"/>
            <w:right w:val="none" w:sz="0" w:space="0" w:color="auto"/>
          </w:divBdr>
        </w:div>
        <w:div w:id="36928274">
          <w:marLeft w:val="0"/>
          <w:marRight w:val="0"/>
          <w:marTop w:val="0"/>
          <w:marBottom w:val="0"/>
          <w:divBdr>
            <w:top w:val="none" w:sz="0" w:space="0" w:color="auto"/>
            <w:left w:val="none" w:sz="0" w:space="0" w:color="auto"/>
            <w:bottom w:val="none" w:sz="0" w:space="0" w:color="auto"/>
            <w:right w:val="none" w:sz="0" w:space="0" w:color="auto"/>
          </w:divBdr>
        </w:div>
        <w:div w:id="264579204">
          <w:marLeft w:val="0"/>
          <w:marRight w:val="0"/>
          <w:marTop w:val="0"/>
          <w:marBottom w:val="0"/>
          <w:divBdr>
            <w:top w:val="none" w:sz="0" w:space="0" w:color="auto"/>
            <w:left w:val="none" w:sz="0" w:space="0" w:color="auto"/>
            <w:bottom w:val="none" w:sz="0" w:space="0" w:color="auto"/>
            <w:right w:val="none" w:sz="0" w:space="0" w:color="auto"/>
          </w:divBdr>
        </w:div>
        <w:div w:id="1393310005">
          <w:marLeft w:val="0"/>
          <w:marRight w:val="0"/>
          <w:marTop w:val="0"/>
          <w:marBottom w:val="0"/>
          <w:divBdr>
            <w:top w:val="none" w:sz="0" w:space="0" w:color="auto"/>
            <w:left w:val="none" w:sz="0" w:space="0" w:color="auto"/>
            <w:bottom w:val="none" w:sz="0" w:space="0" w:color="auto"/>
            <w:right w:val="none" w:sz="0" w:space="0" w:color="auto"/>
          </w:divBdr>
        </w:div>
        <w:div w:id="1315452799">
          <w:marLeft w:val="0"/>
          <w:marRight w:val="0"/>
          <w:marTop w:val="0"/>
          <w:marBottom w:val="0"/>
          <w:divBdr>
            <w:top w:val="none" w:sz="0" w:space="0" w:color="auto"/>
            <w:left w:val="none" w:sz="0" w:space="0" w:color="auto"/>
            <w:bottom w:val="none" w:sz="0" w:space="0" w:color="auto"/>
            <w:right w:val="none" w:sz="0" w:space="0" w:color="auto"/>
          </w:divBdr>
        </w:div>
        <w:div w:id="706026182">
          <w:marLeft w:val="0"/>
          <w:marRight w:val="0"/>
          <w:marTop w:val="0"/>
          <w:marBottom w:val="0"/>
          <w:divBdr>
            <w:top w:val="none" w:sz="0" w:space="0" w:color="auto"/>
            <w:left w:val="none" w:sz="0" w:space="0" w:color="auto"/>
            <w:bottom w:val="none" w:sz="0" w:space="0" w:color="auto"/>
            <w:right w:val="none" w:sz="0" w:space="0" w:color="auto"/>
          </w:divBdr>
        </w:div>
        <w:div w:id="632954138">
          <w:marLeft w:val="0"/>
          <w:marRight w:val="0"/>
          <w:marTop w:val="0"/>
          <w:marBottom w:val="0"/>
          <w:divBdr>
            <w:top w:val="none" w:sz="0" w:space="0" w:color="auto"/>
            <w:left w:val="none" w:sz="0" w:space="0" w:color="auto"/>
            <w:bottom w:val="none" w:sz="0" w:space="0" w:color="auto"/>
            <w:right w:val="none" w:sz="0" w:space="0" w:color="auto"/>
          </w:divBdr>
        </w:div>
        <w:div w:id="283271190">
          <w:marLeft w:val="0"/>
          <w:marRight w:val="0"/>
          <w:marTop w:val="0"/>
          <w:marBottom w:val="0"/>
          <w:divBdr>
            <w:top w:val="none" w:sz="0" w:space="0" w:color="auto"/>
            <w:left w:val="none" w:sz="0" w:space="0" w:color="auto"/>
            <w:bottom w:val="none" w:sz="0" w:space="0" w:color="auto"/>
            <w:right w:val="none" w:sz="0" w:space="0" w:color="auto"/>
          </w:divBdr>
        </w:div>
        <w:div w:id="1094666194">
          <w:marLeft w:val="0"/>
          <w:marRight w:val="0"/>
          <w:marTop w:val="0"/>
          <w:marBottom w:val="0"/>
          <w:divBdr>
            <w:top w:val="none" w:sz="0" w:space="0" w:color="auto"/>
            <w:left w:val="none" w:sz="0" w:space="0" w:color="auto"/>
            <w:bottom w:val="none" w:sz="0" w:space="0" w:color="auto"/>
            <w:right w:val="none" w:sz="0" w:space="0" w:color="auto"/>
          </w:divBdr>
        </w:div>
        <w:div w:id="1888713633">
          <w:marLeft w:val="0"/>
          <w:marRight w:val="0"/>
          <w:marTop w:val="0"/>
          <w:marBottom w:val="0"/>
          <w:divBdr>
            <w:top w:val="none" w:sz="0" w:space="0" w:color="auto"/>
            <w:left w:val="none" w:sz="0" w:space="0" w:color="auto"/>
            <w:bottom w:val="none" w:sz="0" w:space="0" w:color="auto"/>
            <w:right w:val="none" w:sz="0" w:space="0" w:color="auto"/>
          </w:divBdr>
        </w:div>
        <w:div w:id="2069961662">
          <w:marLeft w:val="0"/>
          <w:marRight w:val="0"/>
          <w:marTop w:val="0"/>
          <w:marBottom w:val="0"/>
          <w:divBdr>
            <w:top w:val="none" w:sz="0" w:space="0" w:color="auto"/>
            <w:left w:val="none" w:sz="0" w:space="0" w:color="auto"/>
            <w:bottom w:val="none" w:sz="0" w:space="0" w:color="auto"/>
            <w:right w:val="none" w:sz="0" w:space="0" w:color="auto"/>
          </w:divBdr>
        </w:div>
      </w:divsChild>
    </w:div>
    <w:div w:id="1659263771">
      <w:bodyDiv w:val="1"/>
      <w:marLeft w:val="0"/>
      <w:marRight w:val="0"/>
      <w:marTop w:val="0"/>
      <w:marBottom w:val="0"/>
      <w:divBdr>
        <w:top w:val="none" w:sz="0" w:space="0" w:color="auto"/>
        <w:left w:val="none" w:sz="0" w:space="0" w:color="auto"/>
        <w:bottom w:val="none" w:sz="0" w:space="0" w:color="auto"/>
        <w:right w:val="none" w:sz="0" w:space="0" w:color="auto"/>
      </w:divBdr>
    </w:div>
    <w:div w:id="1767379525">
      <w:bodyDiv w:val="1"/>
      <w:marLeft w:val="0"/>
      <w:marRight w:val="0"/>
      <w:marTop w:val="0"/>
      <w:marBottom w:val="0"/>
      <w:divBdr>
        <w:top w:val="none" w:sz="0" w:space="0" w:color="auto"/>
        <w:left w:val="none" w:sz="0" w:space="0" w:color="auto"/>
        <w:bottom w:val="none" w:sz="0" w:space="0" w:color="auto"/>
        <w:right w:val="none" w:sz="0" w:space="0" w:color="auto"/>
      </w:divBdr>
      <w:divsChild>
        <w:div w:id="195853042">
          <w:marLeft w:val="0"/>
          <w:marRight w:val="0"/>
          <w:marTop w:val="0"/>
          <w:marBottom w:val="0"/>
          <w:divBdr>
            <w:top w:val="none" w:sz="0" w:space="0" w:color="auto"/>
            <w:left w:val="none" w:sz="0" w:space="0" w:color="auto"/>
            <w:bottom w:val="none" w:sz="0" w:space="0" w:color="auto"/>
            <w:right w:val="none" w:sz="0" w:space="0" w:color="auto"/>
          </w:divBdr>
        </w:div>
        <w:div w:id="1365984175">
          <w:marLeft w:val="0"/>
          <w:marRight w:val="0"/>
          <w:marTop w:val="0"/>
          <w:marBottom w:val="0"/>
          <w:divBdr>
            <w:top w:val="none" w:sz="0" w:space="0" w:color="auto"/>
            <w:left w:val="none" w:sz="0" w:space="0" w:color="auto"/>
            <w:bottom w:val="none" w:sz="0" w:space="0" w:color="auto"/>
            <w:right w:val="none" w:sz="0" w:space="0" w:color="auto"/>
          </w:divBdr>
        </w:div>
        <w:div w:id="1060247050">
          <w:marLeft w:val="0"/>
          <w:marRight w:val="0"/>
          <w:marTop w:val="0"/>
          <w:marBottom w:val="0"/>
          <w:divBdr>
            <w:top w:val="none" w:sz="0" w:space="0" w:color="auto"/>
            <w:left w:val="none" w:sz="0" w:space="0" w:color="auto"/>
            <w:bottom w:val="none" w:sz="0" w:space="0" w:color="auto"/>
            <w:right w:val="none" w:sz="0" w:space="0" w:color="auto"/>
          </w:divBdr>
        </w:div>
        <w:div w:id="471679550">
          <w:marLeft w:val="0"/>
          <w:marRight w:val="0"/>
          <w:marTop w:val="0"/>
          <w:marBottom w:val="0"/>
          <w:divBdr>
            <w:top w:val="none" w:sz="0" w:space="0" w:color="auto"/>
            <w:left w:val="none" w:sz="0" w:space="0" w:color="auto"/>
            <w:bottom w:val="none" w:sz="0" w:space="0" w:color="auto"/>
            <w:right w:val="none" w:sz="0" w:space="0" w:color="auto"/>
          </w:divBdr>
        </w:div>
      </w:divsChild>
    </w:div>
    <w:div w:id="1940679939">
      <w:bodyDiv w:val="1"/>
      <w:marLeft w:val="0"/>
      <w:marRight w:val="0"/>
      <w:marTop w:val="0"/>
      <w:marBottom w:val="0"/>
      <w:divBdr>
        <w:top w:val="none" w:sz="0" w:space="0" w:color="auto"/>
        <w:left w:val="none" w:sz="0" w:space="0" w:color="auto"/>
        <w:bottom w:val="none" w:sz="0" w:space="0" w:color="auto"/>
        <w:right w:val="none" w:sz="0" w:space="0" w:color="auto"/>
      </w:divBdr>
      <w:divsChild>
        <w:div w:id="1713696">
          <w:marLeft w:val="0"/>
          <w:marRight w:val="0"/>
          <w:marTop w:val="0"/>
          <w:marBottom w:val="0"/>
          <w:divBdr>
            <w:top w:val="none" w:sz="0" w:space="0" w:color="auto"/>
            <w:left w:val="none" w:sz="0" w:space="0" w:color="auto"/>
            <w:bottom w:val="none" w:sz="0" w:space="0" w:color="auto"/>
            <w:right w:val="none" w:sz="0" w:space="0" w:color="auto"/>
          </w:divBdr>
        </w:div>
        <w:div w:id="506867736">
          <w:marLeft w:val="0"/>
          <w:marRight w:val="0"/>
          <w:marTop w:val="0"/>
          <w:marBottom w:val="0"/>
          <w:divBdr>
            <w:top w:val="none" w:sz="0" w:space="0" w:color="auto"/>
            <w:left w:val="none" w:sz="0" w:space="0" w:color="auto"/>
            <w:bottom w:val="none" w:sz="0" w:space="0" w:color="auto"/>
            <w:right w:val="none" w:sz="0" w:space="0" w:color="auto"/>
          </w:divBdr>
        </w:div>
        <w:div w:id="560949096">
          <w:marLeft w:val="0"/>
          <w:marRight w:val="0"/>
          <w:marTop w:val="0"/>
          <w:marBottom w:val="0"/>
          <w:divBdr>
            <w:top w:val="none" w:sz="0" w:space="0" w:color="auto"/>
            <w:left w:val="none" w:sz="0" w:space="0" w:color="auto"/>
            <w:bottom w:val="none" w:sz="0" w:space="0" w:color="auto"/>
            <w:right w:val="none" w:sz="0" w:space="0" w:color="auto"/>
          </w:divBdr>
        </w:div>
        <w:div w:id="857549855">
          <w:marLeft w:val="0"/>
          <w:marRight w:val="0"/>
          <w:marTop w:val="0"/>
          <w:marBottom w:val="0"/>
          <w:divBdr>
            <w:top w:val="none" w:sz="0" w:space="0" w:color="auto"/>
            <w:left w:val="none" w:sz="0" w:space="0" w:color="auto"/>
            <w:bottom w:val="none" w:sz="0" w:space="0" w:color="auto"/>
            <w:right w:val="none" w:sz="0" w:space="0" w:color="auto"/>
          </w:divBdr>
        </w:div>
        <w:div w:id="1061517054">
          <w:marLeft w:val="0"/>
          <w:marRight w:val="0"/>
          <w:marTop w:val="0"/>
          <w:marBottom w:val="0"/>
          <w:divBdr>
            <w:top w:val="none" w:sz="0" w:space="0" w:color="auto"/>
            <w:left w:val="none" w:sz="0" w:space="0" w:color="auto"/>
            <w:bottom w:val="none" w:sz="0" w:space="0" w:color="auto"/>
            <w:right w:val="none" w:sz="0" w:space="0" w:color="auto"/>
          </w:divBdr>
        </w:div>
        <w:div w:id="726147359">
          <w:marLeft w:val="0"/>
          <w:marRight w:val="0"/>
          <w:marTop w:val="0"/>
          <w:marBottom w:val="0"/>
          <w:divBdr>
            <w:top w:val="none" w:sz="0" w:space="0" w:color="auto"/>
            <w:left w:val="none" w:sz="0" w:space="0" w:color="auto"/>
            <w:bottom w:val="none" w:sz="0" w:space="0" w:color="auto"/>
            <w:right w:val="none" w:sz="0" w:space="0" w:color="auto"/>
          </w:divBdr>
        </w:div>
        <w:div w:id="616571120">
          <w:marLeft w:val="0"/>
          <w:marRight w:val="0"/>
          <w:marTop w:val="0"/>
          <w:marBottom w:val="0"/>
          <w:divBdr>
            <w:top w:val="none" w:sz="0" w:space="0" w:color="auto"/>
            <w:left w:val="none" w:sz="0" w:space="0" w:color="auto"/>
            <w:bottom w:val="none" w:sz="0" w:space="0" w:color="auto"/>
            <w:right w:val="none" w:sz="0" w:space="0" w:color="auto"/>
          </w:divBdr>
        </w:div>
        <w:div w:id="560167792">
          <w:marLeft w:val="0"/>
          <w:marRight w:val="0"/>
          <w:marTop w:val="0"/>
          <w:marBottom w:val="0"/>
          <w:divBdr>
            <w:top w:val="none" w:sz="0" w:space="0" w:color="auto"/>
            <w:left w:val="none" w:sz="0" w:space="0" w:color="auto"/>
            <w:bottom w:val="none" w:sz="0" w:space="0" w:color="auto"/>
            <w:right w:val="none" w:sz="0" w:space="0" w:color="auto"/>
          </w:divBdr>
        </w:div>
        <w:div w:id="686177038">
          <w:marLeft w:val="0"/>
          <w:marRight w:val="0"/>
          <w:marTop w:val="0"/>
          <w:marBottom w:val="0"/>
          <w:divBdr>
            <w:top w:val="none" w:sz="0" w:space="0" w:color="auto"/>
            <w:left w:val="none" w:sz="0" w:space="0" w:color="auto"/>
            <w:bottom w:val="none" w:sz="0" w:space="0" w:color="auto"/>
            <w:right w:val="none" w:sz="0" w:space="0" w:color="auto"/>
          </w:divBdr>
        </w:div>
        <w:div w:id="561520863">
          <w:marLeft w:val="0"/>
          <w:marRight w:val="0"/>
          <w:marTop w:val="0"/>
          <w:marBottom w:val="0"/>
          <w:divBdr>
            <w:top w:val="none" w:sz="0" w:space="0" w:color="auto"/>
            <w:left w:val="none" w:sz="0" w:space="0" w:color="auto"/>
            <w:bottom w:val="none" w:sz="0" w:space="0" w:color="auto"/>
            <w:right w:val="none" w:sz="0" w:space="0" w:color="auto"/>
          </w:divBdr>
        </w:div>
        <w:div w:id="730494819">
          <w:marLeft w:val="0"/>
          <w:marRight w:val="0"/>
          <w:marTop w:val="0"/>
          <w:marBottom w:val="0"/>
          <w:divBdr>
            <w:top w:val="none" w:sz="0" w:space="0" w:color="auto"/>
            <w:left w:val="none" w:sz="0" w:space="0" w:color="auto"/>
            <w:bottom w:val="none" w:sz="0" w:space="0" w:color="auto"/>
            <w:right w:val="none" w:sz="0" w:space="0" w:color="auto"/>
          </w:divBdr>
        </w:div>
        <w:div w:id="711659658">
          <w:marLeft w:val="0"/>
          <w:marRight w:val="0"/>
          <w:marTop w:val="0"/>
          <w:marBottom w:val="0"/>
          <w:divBdr>
            <w:top w:val="none" w:sz="0" w:space="0" w:color="auto"/>
            <w:left w:val="none" w:sz="0" w:space="0" w:color="auto"/>
            <w:bottom w:val="none" w:sz="0" w:space="0" w:color="auto"/>
            <w:right w:val="none" w:sz="0" w:space="0" w:color="auto"/>
          </w:divBdr>
        </w:div>
        <w:div w:id="2088988847">
          <w:marLeft w:val="0"/>
          <w:marRight w:val="0"/>
          <w:marTop w:val="0"/>
          <w:marBottom w:val="0"/>
          <w:divBdr>
            <w:top w:val="none" w:sz="0" w:space="0" w:color="auto"/>
            <w:left w:val="none" w:sz="0" w:space="0" w:color="auto"/>
            <w:bottom w:val="none" w:sz="0" w:space="0" w:color="auto"/>
            <w:right w:val="none" w:sz="0" w:space="0" w:color="auto"/>
          </w:divBdr>
        </w:div>
        <w:div w:id="72364166">
          <w:marLeft w:val="0"/>
          <w:marRight w:val="0"/>
          <w:marTop w:val="0"/>
          <w:marBottom w:val="0"/>
          <w:divBdr>
            <w:top w:val="none" w:sz="0" w:space="0" w:color="auto"/>
            <w:left w:val="none" w:sz="0" w:space="0" w:color="auto"/>
            <w:bottom w:val="none" w:sz="0" w:space="0" w:color="auto"/>
            <w:right w:val="none" w:sz="0" w:space="0" w:color="auto"/>
          </w:divBdr>
        </w:div>
        <w:div w:id="567500208">
          <w:marLeft w:val="0"/>
          <w:marRight w:val="0"/>
          <w:marTop w:val="0"/>
          <w:marBottom w:val="0"/>
          <w:divBdr>
            <w:top w:val="none" w:sz="0" w:space="0" w:color="auto"/>
            <w:left w:val="none" w:sz="0" w:space="0" w:color="auto"/>
            <w:bottom w:val="none" w:sz="0" w:space="0" w:color="auto"/>
            <w:right w:val="none" w:sz="0" w:space="0" w:color="auto"/>
          </w:divBdr>
        </w:div>
        <w:div w:id="1044402863">
          <w:marLeft w:val="0"/>
          <w:marRight w:val="0"/>
          <w:marTop w:val="0"/>
          <w:marBottom w:val="0"/>
          <w:divBdr>
            <w:top w:val="none" w:sz="0" w:space="0" w:color="auto"/>
            <w:left w:val="none" w:sz="0" w:space="0" w:color="auto"/>
            <w:bottom w:val="none" w:sz="0" w:space="0" w:color="auto"/>
            <w:right w:val="none" w:sz="0" w:space="0" w:color="auto"/>
          </w:divBdr>
        </w:div>
        <w:div w:id="377360918">
          <w:marLeft w:val="0"/>
          <w:marRight w:val="0"/>
          <w:marTop w:val="0"/>
          <w:marBottom w:val="0"/>
          <w:divBdr>
            <w:top w:val="none" w:sz="0" w:space="0" w:color="auto"/>
            <w:left w:val="none" w:sz="0" w:space="0" w:color="auto"/>
            <w:bottom w:val="none" w:sz="0" w:space="0" w:color="auto"/>
            <w:right w:val="none" w:sz="0" w:space="0" w:color="auto"/>
          </w:divBdr>
        </w:div>
        <w:div w:id="1712150382">
          <w:marLeft w:val="0"/>
          <w:marRight w:val="0"/>
          <w:marTop w:val="0"/>
          <w:marBottom w:val="0"/>
          <w:divBdr>
            <w:top w:val="none" w:sz="0" w:space="0" w:color="auto"/>
            <w:left w:val="none" w:sz="0" w:space="0" w:color="auto"/>
            <w:bottom w:val="none" w:sz="0" w:space="0" w:color="auto"/>
            <w:right w:val="none" w:sz="0" w:space="0" w:color="auto"/>
          </w:divBdr>
        </w:div>
        <w:div w:id="1002900781">
          <w:marLeft w:val="0"/>
          <w:marRight w:val="0"/>
          <w:marTop w:val="0"/>
          <w:marBottom w:val="0"/>
          <w:divBdr>
            <w:top w:val="none" w:sz="0" w:space="0" w:color="auto"/>
            <w:left w:val="none" w:sz="0" w:space="0" w:color="auto"/>
            <w:bottom w:val="none" w:sz="0" w:space="0" w:color="auto"/>
            <w:right w:val="none" w:sz="0" w:space="0" w:color="auto"/>
          </w:divBdr>
        </w:div>
        <w:div w:id="20716279">
          <w:marLeft w:val="0"/>
          <w:marRight w:val="0"/>
          <w:marTop w:val="0"/>
          <w:marBottom w:val="0"/>
          <w:divBdr>
            <w:top w:val="none" w:sz="0" w:space="0" w:color="auto"/>
            <w:left w:val="none" w:sz="0" w:space="0" w:color="auto"/>
            <w:bottom w:val="none" w:sz="0" w:space="0" w:color="auto"/>
            <w:right w:val="none" w:sz="0" w:space="0" w:color="auto"/>
          </w:divBdr>
        </w:div>
        <w:div w:id="179469336">
          <w:marLeft w:val="0"/>
          <w:marRight w:val="0"/>
          <w:marTop w:val="0"/>
          <w:marBottom w:val="0"/>
          <w:divBdr>
            <w:top w:val="none" w:sz="0" w:space="0" w:color="auto"/>
            <w:left w:val="none" w:sz="0" w:space="0" w:color="auto"/>
            <w:bottom w:val="none" w:sz="0" w:space="0" w:color="auto"/>
            <w:right w:val="none" w:sz="0" w:space="0" w:color="auto"/>
          </w:divBdr>
        </w:div>
        <w:div w:id="1428037053">
          <w:marLeft w:val="0"/>
          <w:marRight w:val="0"/>
          <w:marTop w:val="0"/>
          <w:marBottom w:val="0"/>
          <w:divBdr>
            <w:top w:val="none" w:sz="0" w:space="0" w:color="auto"/>
            <w:left w:val="none" w:sz="0" w:space="0" w:color="auto"/>
            <w:bottom w:val="none" w:sz="0" w:space="0" w:color="auto"/>
            <w:right w:val="none" w:sz="0" w:space="0" w:color="auto"/>
          </w:divBdr>
        </w:div>
      </w:divsChild>
    </w:div>
    <w:div w:id="1970430762">
      <w:bodyDiv w:val="1"/>
      <w:marLeft w:val="0"/>
      <w:marRight w:val="0"/>
      <w:marTop w:val="0"/>
      <w:marBottom w:val="0"/>
      <w:divBdr>
        <w:top w:val="none" w:sz="0" w:space="0" w:color="auto"/>
        <w:left w:val="none" w:sz="0" w:space="0" w:color="auto"/>
        <w:bottom w:val="none" w:sz="0" w:space="0" w:color="auto"/>
        <w:right w:val="none" w:sz="0" w:space="0" w:color="auto"/>
      </w:divBdr>
      <w:divsChild>
        <w:div w:id="452553344">
          <w:marLeft w:val="0"/>
          <w:marRight w:val="0"/>
          <w:marTop w:val="0"/>
          <w:marBottom w:val="0"/>
          <w:divBdr>
            <w:top w:val="none" w:sz="0" w:space="0" w:color="auto"/>
            <w:left w:val="none" w:sz="0" w:space="0" w:color="auto"/>
            <w:bottom w:val="none" w:sz="0" w:space="0" w:color="auto"/>
            <w:right w:val="none" w:sz="0" w:space="0" w:color="auto"/>
          </w:divBdr>
        </w:div>
        <w:div w:id="1223369600">
          <w:marLeft w:val="0"/>
          <w:marRight w:val="0"/>
          <w:marTop w:val="0"/>
          <w:marBottom w:val="0"/>
          <w:divBdr>
            <w:top w:val="none" w:sz="0" w:space="0" w:color="auto"/>
            <w:left w:val="none" w:sz="0" w:space="0" w:color="auto"/>
            <w:bottom w:val="none" w:sz="0" w:space="0" w:color="auto"/>
            <w:right w:val="none" w:sz="0" w:space="0" w:color="auto"/>
          </w:divBdr>
        </w:div>
      </w:divsChild>
    </w:div>
    <w:div w:id="206054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rzeczytaj-analizy-raporty-i-podsumowania/opracowania-i-analiz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B6B3A-C772-43FA-9C6D-F0503C3B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10</Pages>
  <Words>3338</Words>
  <Characters>20034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szczegolowe_zasady_8_1_2 nowelizacja 21-01-2011</vt:lpstr>
    </vt:vector>
  </TitlesOfParts>
  <Company>Microsoft</Company>
  <LinksUpToDate>false</LinksUpToDate>
  <CharactersWithSpaces>23326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szczegolowe_zasady_8_1_2 nowelizacja 21-01-2011</dc:title>
  <dc:creator>mbora</dc:creator>
  <cp:lastModifiedBy>Agnieszka Fedyk</cp:lastModifiedBy>
  <cp:revision>49</cp:revision>
  <cp:lastPrinted>2016-06-20T09:09:00Z</cp:lastPrinted>
  <dcterms:created xsi:type="dcterms:W3CDTF">2016-01-13T07:36:00Z</dcterms:created>
  <dcterms:modified xsi:type="dcterms:W3CDTF">2016-06-20T09:10:00Z</dcterms:modified>
</cp:coreProperties>
</file>