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E1750F">
      <w:pPr>
        <w:pStyle w:val="Gwka"/>
        <w:spacing w:before="120" w:line="240" w:lineRule="auto"/>
        <w:ind w:left="4963"/>
        <w:rPr>
          <w:sz w:val="24"/>
          <w:szCs w:val="24"/>
        </w:rPr>
      </w:pP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A74C6A" w:rsidRPr="00E873C4" w:rsidRDefault="00A74C6A" w:rsidP="00480411">
      <w:pPr>
        <w:pStyle w:val="Nagwek"/>
        <w:spacing w:before="120" w:after="120"/>
        <w:jc w:val="center"/>
        <w:rPr>
          <w:rFonts w:cs="Arial"/>
          <w:b/>
          <w:sz w:val="32"/>
          <w:szCs w:val="32"/>
        </w:rPr>
      </w:pPr>
    </w:p>
    <w:p w:rsidR="00A74C6A" w:rsidRPr="00A74C6A" w:rsidRDefault="00A74C6A" w:rsidP="00A74C6A">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6754E3" w:rsidRDefault="00A74C6A" w:rsidP="00A74C6A">
      <w:pPr>
        <w:pStyle w:val="Nagwek"/>
        <w:spacing w:before="120" w:after="120"/>
        <w:jc w:val="center"/>
        <w:rPr>
          <w:rFonts w:cs="Arial"/>
          <w:b/>
          <w:sz w:val="32"/>
          <w:szCs w:val="32"/>
        </w:rPr>
      </w:pPr>
      <w:r w:rsidRPr="00A74C6A">
        <w:rPr>
          <w:rFonts w:cs="Arial"/>
          <w:b/>
          <w:sz w:val="32"/>
          <w:szCs w:val="32"/>
        </w:rPr>
        <w:t>Poddziałanie 7.2.1 Inwestycje w edukację ponadgimnazjalną, w tym zawodową – konkursy horyzontalne</w:t>
      </w:r>
    </w:p>
    <w:p w:rsidR="00A522D6" w:rsidRPr="006754E3" w:rsidRDefault="00A522D6" w:rsidP="00A74C6A">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 xml:space="preserve">szkół </w:t>
      </w:r>
      <w:r w:rsidR="00A74C6A">
        <w:rPr>
          <w:b/>
          <w:sz w:val="28"/>
          <w:szCs w:val="28"/>
          <w:u w:val="single"/>
        </w:rPr>
        <w:t>ponadgimnazjalnych zawodowych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01134F" w:rsidRPr="0001134F">
        <w:rPr>
          <w:b/>
          <w:sz w:val="28"/>
          <w:szCs w:val="28"/>
        </w:rPr>
        <w:t>RPDS.07.02.01-IZ.00-02-090/16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A74C6A">
        <w:rPr>
          <w:sz w:val="28"/>
          <w:szCs w:val="28"/>
        </w:rPr>
        <w:t>marzec</w:t>
      </w:r>
      <w:r w:rsidR="009A0630">
        <w:rPr>
          <w:sz w:val="28"/>
          <w:szCs w:val="28"/>
        </w:rPr>
        <w:t xml:space="preserve"> 2016</w:t>
      </w:r>
    </w:p>
    <w:p w:rsidR="00480411" w:rsidRDefault="00480411" w:rsidP="00921011">
      <w:pPr>
        <w:spacing w:line="240" w:lineRule="auto"/>
        <w:ind w:right="1"/>
        <w:rPr>
          <w:b/>
          <w:bCs/>
        </w:rPr>
      </w:pPr>
    </w:p>
    <w:p w:rsidR="00A74C6A" w:rsidRDefault="00A74C6A" w:rsidP="00921011">
      <w:pPr>
        <w:spacing w:line="240" w:lineRule="auto"/>
        <w:ind w:right="1"/>
        <w:rPr>
          <w:b/>
          <w:bCs/>
        </w:rPr>
      </w:pPr>
    </w:p>
    <w:p w:rsidR="00582A00" w:rsidRDefault="00582A00"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8B79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bookmarkStart w:id="2" w:name="_GoBack"/>
            <w:r w:rsidR="000E004A" w:rsidRPr="000E004A">
              <w:rPr>
                <w:rFonts w:ascii="Calibri" w:hAnsi="Calibri" w:cs="Calibri"/>
                <w:color w:val="000000"/>
              </w:rPr>
              <w:t>tj. Dz. U. z 2016 r. poz. 217)</w:t>
            </w:r>
            <w:bookmarkEnd w:id="2"/>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185792" w:rsidRDefault="005F764E" w:rsidP="005F764E">
            <w:pPr>
              <w:suppressAutoHyphens/>
              <w:spacing w:before="120" w:after="120" w:line="240" w:lineRule="auto"/>
              <w:ind w:left="33"/>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 xml:space="preserve">Działanie </w:t>
            </w:r>
            <w:r w:rsidR="00185792" w:rsidRPr="00185792">
              <w:rPr>
                <w:rFonts w:ascii="Calibri" w:eastAsia="Droid Sans Fallback" w:hAnsi="Calibri" w:cs="Calibri"/>
                <w:color w:val="00000A"/>
              </w:rPr>
              <w:t>7.2 Inwestycje w edukację ponadgimnazja</w:t>
            </w:r>
            <w:r w:rsidR="000359CC">
              <w:rPr>
                <w:rFonts w:ascii="Calibri" w:eastAsia="Droid Sans Fallback" w:hAnsi="Calibri" w:cs="Calibri"/>
                <w:color w:val="00000A"/>
              </w:rPr>
              <w:t>lną, w tym zawodową Poddziałanie</w:t>
            </w:r>
            <w:r w:rsidR="00185792" w:rsidRPr="00185792">
              <w:rPr>
                <w:rFonts w:ascii="Calibri" w:eastAsia="Droid Sans Fallback" w:hAnsi="Calibri" w:cs="Calibri"/>
                <w:color w:val="00000A"/>
              </w:rPr>
              <w:t xml:space="preserve"> 7.2.1 Inwestycje w edukację ponadgimnazjalną, w tym zawodową  – konkurs horyzontalny.</w:t>
            </w:r>
          </w:p>
          <w:p w:rsidR="005F764E" w:rsidRPr="005F764E" w:rsidRDefault="005F764E" w:rsidP="005F764E">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A22D86" w:rsidRPr="005F764E" w:rsidRDefault="00A22D86" w:rsidP="005F764E">
            <w:pPr>
              <w:suppressAutoHyphens/>
              <w:spacing w:after="0" w:line="240" w:lineRule="auto"/>
              <w:jc w:val="both"/>
              <w:rPr>
                <w:rFonts w:ascii="Calibri" w:eastAsia="Droid Sans Fallback" w:hAnsi="Calibri" w:cs="Calibri"/>
              </w:rPr>
            </w:pP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partnerskie z udziałem beneficjentów z obszaru ZIT/OSI oraz beneficjentów spoza tego obszaru,</w:t>
            </w:r>
          </w:p>
          <w:p w:rsidR="005F764E" w:rsidRPr="00CD42AC" w:rsidRDefault="005F764E" w:rsidP="00CD42AC">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realizowane przez powiat o zasięgu obejmującym cały powiat – w sytuacji gdy w  skład powiatu wchodzą zarówno gminy zlokalizowane na obszarze ZIT/O</w:t>
            </w:r>
            <w:r w:rsidR="007E0033">
              <w:rPr>
                <w:rFonts w:eastAsia="Times New Roman" w:cs="Times New Roman"/>
                <w:szCs w:val="20"/>
                <w:lang w:eastAsia="pl-PL"/>
              </w:rPr>
              <w:t xml:space="preserve">SI, jak i poza obszarem ZIT/OSI </w:t>
            </w:r>
            <w:r w:rsidR="008F0FC5" w:rsidRPr="008F0FC5">
              <w:rPr>
                <w:rFonts w:eastAsia="Times New Roman" w:cs="Times New Roman"/>
                <w:szCs w:val="20"/>
                <w:lang w:eastAsia="pl-PL"/>
              </w:rPr>
              <w:t>(np. wskazany zasięg będzie mierzony liczbą uczniów uczęszczających do danej szkoły - odsetek uczniów z gminy nie wchodzących w skład danego ZIT/OSI nie jest marginalny)</w:t>
            </w:r>
            <w:r w:rsidR="007E0033">
              <w:rPr>
                <w:rFonts w:eastAsia="Times New Roman" w:cs="Times New Roman"/>
                <w:szCs w:val="20"/>
                <w:lang w:eastAsia="pl-PL"/>
              </w:rPr>
              <w:t>,</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Wnioskodawców o znaczeniu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 xml:space="preserve">ul. Mazowiecka 17, </w:t>
            </w:r>
            <w:r w:rsidR="00FD6EC7" w:rsidRPr="00FD6EC7">
              <w:rPr>
                <w:rFonts w:asciiTheme="minorHAnsi" w:hAnsiTheme="minorHAnsi"/>
                <w:bCs/>
              </w:rPr>
              <w:lastRenderedPageBreak/>
              <w:t>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9C532E" w:rsidRPr="009C532E"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151FBA" w:rsidRDefault="00FD6EC7" w:rsidP="00480411">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Traktat o funkcjonowaniu Unii Europejskiej</w:t>
            </w:r>
            <w:r w:rsidR="00AC43B1" w:rsidRPr="00151FBA">
              <w:rPr>
                <w:rFonts w:ascii="Calibri" w:hAnsi="Calibri"/>
                <w:color w:val="000000"/>
              </w:rPr>
              <w:t>;</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 xml:space="preserve">de </w:t>
            </w:r>
            <w:proofErr w:type="spellStart"/>
            <w:r w:rsidRPr="00151FBA">
              <w:rPr>
                <w:rFonts w:ascii="Calibri" w:hAnsi="Calibri"/>
                <w:color w:val="000000"/>
              </w:rPr>
              <w:t>minimis</w:t>
            </w:r>
            <w:proofErr w:type="spellEnd"/>
            <w:r w:rsidRPr="009C532E">
              <w:rPr>
                <w:rFonts w:ascii="Calibri" w:hAnsi="Calibri"/>
                <w:color w:val="000000"/>
              </w:rPr>
              <w:t xml:space="preserve"> (Dz. Urz. UE L 352 z 24.12.2013, s. 1);</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30 kwietnia 2004 r. o postępowaniu w sprawach dotyczących pomocy publicznej (tekst. jedn.: Dz. U. z 2007 r. Nr 59, poz. 404 z </w:t>
            </w:r>
            <w:proofErr w:type="spellStart"/>
            <w:r w:rsidRPr="009C532E">
              <w:rPr>
                <w:rFonts w:ascii="Calibri" w:hAnsi="Calibri"/>
                <w:color w:val="000000"/>
              </w:rPr>
              <w:t>późn</w:t>
            </w:r>
            <w:proofErr w:type="spellEnd"/>
            <w:r w:rsidRPr="009C532E">
              <w:rPr>
                <w:rFonts w:ascii="Calibri" w:hAnsi="Calibri"/>
                <w:color w:val="000000"/>
              </w:rPr>
              <w:t>. zm.);</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w:t>
            </w:r>
            <w:proofErr w:type="spellStart"/>
            <w:r w:rsidRPr="009C532E">
              <w:rPr>
                <w:rFonts w:ascii="Calibri" w:hAnsi="Calibri"/>
                <w:color w:val="000000"/>
              </w:rPr>
              <w:t>minimis</w:t>
            </w:r>
            <w:proofErr w:type="spellEnd"/>
            <w:r w:rsidRPr="009C532E">
              <w:rPr>
                <w:rFonts w:ascii="Calibri" w:hAnsi="Calibri"/>
                <w:color w:val="000000"/>
              </w:rPr>
              <w:t xml:space="preserve"> w ramach regionalnych </w:t>
            </w:r>
            <w:r w:rsidRPr="009C532E">
              <w:rPr>
                <w:rFonts w:ascii="Calibri" w:hAnsi="Calibri"/>
                <w:color w:val="000000"/>
              </w:rPr>
              <w:lastRenderedPageBreak/>
              <w:t xml:space="preserve">programów operacyjnych na lata 2014–2020 (Dz. U. poz. 488);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E6CC9" w:rsidRPr="00151FBA" w:rsidRDefault="001E6CC9" w:rsidP="001E6CC9">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1E6CC9" w:rsidRPr="00151FBA" w:rsidRDefault="001E6CC9" w:rsidP="001E6CC9">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51FBA"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 xml:space="preserve">Ustawa z dnia 27 sierpnia 2009 r. o finansach publicznych (tekst. jedn.: Dz. U. z 2013 r. poz. 885, z </w:t>
            </w:r>
            <w:proofErr w:type="spellStart"/>
            <w:r w:rsidRPr="009C532E">
              <w:rPr>
                <w:rFonts w:ascii="Calibri" w:hAnsi="Calibri"/>
                <w:color w:val="000000"/>
              </w:rPr>
              <w:t>późn</w:t>
            </w:r>
            <w:proofErr w:type="spellEnd"/>
            <w:r w:rsidRPr="009C532E">
              <w:rPr>
                <w:rFonts w:ascii="Calibri" w:hAnsi="Calibri"/>
                <w:color w:val="000000"/>
              </w:rPr>
              <w:t>. zm.);</w:t>
            </w:r>
          </w:p>
          <w:p w:rsidR="00151FBA"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w:t>
            </w:r>
            <w:proofErr w:type="spellStart"/>
            <w:r w:rsidRPr="009C532E">
              <w:rPr>
                <w:rFonts w:ascii="Calibri" w:hAnsi="Calibri"/>
                <w:color w:val="000000"/>
              </w:rPr>
              <w:t>późn</w:t>
            </w:r>
            <w:proofErr w:type="spellEnd"/>
            <w:r w:rsidRPr="009C532E">
              <w:rPr>
                <w:rFonts w:ascii="Calibri" w:hAnsi="Calibri"/>
                <w:color w:val="000000"/>
              </w:rPr>
              <w:t>. zm.);</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marca 2004 r. o podatku od towarów i usług (tekst. jedn.: Dz. U. z 2011 r. Nr 177, poz. 1054 z </w:t>
            </w:r>
            <w:proofErr w:type="spellStart"/>
            <w:r w:rsidRPr="009C532E">
              <w:rPr>
                <w:rFonts w:ascii="Calibri" w:hAnsi="Calibri"/>
                <w:color w:val="000000"/>
              </w:rPr>
              <w:t>późn</w:t>
            </w:r>
            <w:proofErr w:type="spellEnd"/>
            <w:r w:rsidRPr="009C532E">
              <w:rPr>
                <w:rFonts w:ascii="Calibri" w:hAnsi="Calibri"/>
                <w:color w:val="000000"/>
              </w:rPr>
              <w:t>. zm.);</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30 sierpnia 2002 r. – Prawo o postępowaniu przed sądami administracyjnymi (tekst. jedn.: Dz. U. z 2012 r. poz. 270, z </w:t>
            </w:r>
            <w:proofErr w:type="spellStart"/>
            <w:r w:rsidRPr="009C532E">
              <w:rPr>
                <w:rFonts w:ascii="Calibri" w:hAnsi="Calibri"/>
                <w:color w:val="000000"/>
              </w:rPr>
              <w:t>późn</w:t>
            </w:r>
            <w:proofErr w:type="spellEnd"/>
            <w:r w:rsidRPr="009C532E">
              <w:rPr>
                <w:rFonts w:ascii="Calibri" w:hAnsi="Calibri"/>
                <w:color w:val="000000"/>
              </w:rPr>
              <w:t>. zm.);</w:t>
            </w:r>
          </w:p>
          <w:p w:rsidR="00151FBA" w:rsidRDefault="009C532E"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151FBA" w:rsidRPr="00151FBA" w:rsidRDefault="00151FBA"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9C532E">
              <w:rPr>
                <w:rFonts w:ascii="Calibri" w:hAnsi="Calibri"/>
                <w:color w:val="000000"/>
              </w:rPr>
              <w:t>późn</w:t>
            </w:r>
            <w:proofErr w:type="spellEnd"/>
            <w:r w:rsidRPr="009C532E">
              <w:rPr>
                <w:rFonts w:ascii="Calibri" w:hAnsi="Calibri"/>
                <w:color w:val="000000"/>
              </w:rPr>
              <w:t>. zmianami;</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lastRenderedPageBreak/>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E6CC9" w:rsidRPr="00151FBA" w:rsidRDefault="009C532E" w:rsidP="001E6CC9">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0C7233" w:rsidRPr="00151FBA" w:rsidRDefault="001E6CC9"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z udziałem środków Europejskiego Funduszu Społecznego w obszarze edukacji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 xml:space="preserve">określone dla działania </w:t>
            </w:r>
            <w:r w:rsidR="00C33DA2" w:rsidRPr="00C33DA2">
              <w:rPr>
                <w:rFonts w:cs="Calibri"/>
                <w:color w:val="000000"/>
              </w:rPr>
              <w:t>7.2 Inwestycje w edukację ponadgimnazjalną, w tym zawodową Poddziałania 7.2.1 Inwestycje w edukację ponadgimnazjalną, w tym zawodową  Inwestycje w edukację ponadgimnazjalną, w tym zawodową (Infrastruktura szkół ponadgimnazjalnych zawodowych):</w:t>
            </w:r>
          </w:p>
          <w:p w:rsidR="00E63FE4" w:rsidRDefault="00E63FE4" w:rsidP="00E63FE4">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0B0A42" w:rsidRPr="00E63FE4" w:rsidRDefault="000B0A42" w:rsidP="000B0A42">
            <w:pPr>
              <w:spacing w:before="30" w:after="30" w:line="240" w:lineRule="auto"/>
              <w:contextualSpacing/>
              <w:rPr>
                <w:sz w:val="24"/>
                <w:szCs w:val="24"/>
              </w:rPr>
            </w:pPr>
          </w:p>
          <w:p w:rsidR="00E63FE4" w:rsidRPr="00E63FE4" w:rsidRDefault="00E63FE4" w:rsidP="00E63FE4">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E63FE4" w:rsidRPr="00E63FE4" w:rsidRDefault="00E63FE4" w:rsidP="00E63FE4">
            <w:pPr>
              <w:spacing w:before="30" w:after="30" w:line="240" w:lineRule="auto"/>
              <w:rPr>
                <w:rFonts w:eastAsia="Times New Roman" w:cs="Arial"/>
                <w:sz w:val="24"/>
                <w:szCs w:val="24"/>
                <w:lang w:eastAsia="pl-PL"/>
              </w:rPr>
            </w:pPr>
          </w:p>
          <w:p w:rsidR="00E63FE4" w:rsidRPr="00E63FE4" w:rsidRDefault="00E63FE4" w:rsidP="00E63FE4">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E63FE4" w:rsidRPr="00E63FE4" w:rsidRDefault="00E63FE4" w:rsidP="00E63FE4">
            <w:pPr>
              <w:spacing w:before="30" w:after="30" w:line="240" w:lineRule="auto"/>
              <w:contextualSpacing/>
              <w:jc w:val="both"/>
              <w:rPr>
                <w:sz w:val="24"/>
                <w:szCs w:val="24"/>
              </w:rPr>
            </w:pPr>
          </w:p>
          <w:p w:rsidR="00E63FE4" w:rsidRPr="00E63FE4" w:rsidRDefault="00E63FE4" w:rsidP="00E63FE4">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t>
            </w:r>
            <w:r w:rsidRPr="00E63FE4">
              <w:rPr>
                <w:rFonts w:eastAsia="Times New Roman" w:cs="Arial"/>
                <w:lang w:eastAsia="pl-PL"/>
              </w:rPr>
              <w:lastRenderedPageBreak/>
              <w:t>wyposażenia, doposażenie warsztatów, pracowni itp.</w:t>
            </w:r>
            <w:r w:rsidR="003746F7">
              <w:rPr>
                <w:rFonts w:eastAsia="Times New Roman" w:cs="Arial"/>
                <w:lang w:eastAsia="pl-PL"/>
              </w:rPr>
              <w:t xml:space="preserve"> wraz z ewentualnym  </w:t>
            </w:r>
            <w:r w:rsidR="003746F7">
              <w:t>dostosowaniem/adaptacją pomieszczeń</w:t>
            </w:r>
            <w:r w:rsidR="003746F7" w:rsidRPr="00546669">
              <w:t xml:space="preserve"> </w:t>
            </w:r>
            <w:r w:rsidR="003746F7">
              <w:t xml:space="preserve">na potrzeby zakupionego </w:t>
            </w:r>
            <w:r w:rsidR="003746F7" w:rsidRPr="00546669">
              <w:t>wyposażenia</w:t>
            </w:r>
            <w:r w:rsidR="003746F7">
              <w:t>.</w:t>
            </w:r>
          </w:p>
          <w:p w:rsidR="00E63FE4" w:rsidRPr="00E63FE4" w:rsidRDefault="003746F7" w:rsidP="00E63FE4">
            <w:pPr>
              <w:spacing w:before="30" w:after="30" w:line="240" w:lineRule="auto"/>
              <w:ind w:left="720"/>
              <w:contextualSpacing/>
              <w:rPr>
                <w:sz w:val="24"/>
                <w:szCs w:val="24"/>
              </w:rPr>
            </w:pPr>
            <w:r>
              <w:rPr>
                <w:sz w:val="24"/>
                <w:szCs w:val="24"/>
              </w:rPr>
              <w:t xml:space="preserve"> </w:t>
            </w:r>
          </w:p>
          <w:p w:rsidR="00E63FE4" w:rsidRDefault="00E63FE4" w:rsidP="00E63FE4">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0B0A42" w:rsidRDefault="000B0A42" w:rsidP="00E63FE4">
            <w:pPr>
              <w:spacing w:before="30" w:after="30" w:line="240" w:lineRule="auto"/>
              <w:contextualSpacing/>
              <w:jc w:val="both"/>
            </w:pPr>
          </w:p>
          <w:p w:rsidR="000B0A42" w:rsidRDefault="000B0A42" w:rsidP="00E63FE4">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0B0A42" w:rsidRDefault="000B0A42" w:rsidP="00E63FE4">
            <w:pPr>
              <w:spacing w:before="30" w:after="30" w:line="240" w:lineRule="auto"/>
              <w:contextualSpacing/>
              <w:jc w:val="both"/>
              <w:rPr>
                <w:rFonts w:eastAsia="Times New Roman" w:cs="Arial"/>
                <w:lang w:eastAsia="pl-PL"/>
              </w:rPr>
            </w:pP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0B0A42" w:rsidRPr="00E63FE4"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7D3AFA" w:rsidRDefault="007D3AFA" w:rsidP="007D3AFA">
            <w:pPr>
              <w:spacing w:before="30" w:after="30" w:line="240" w:lineRule="auto"/>
              <w:contextualSpacing/>
              <w:rPr>
                <w:rFonts w:cs="Calibri"/>
                <w:color w:val="000000"/>
              </w:rPr>
            </w:pPr>
          </w:p>
          <w:p w:rsidR="00EC3F78" w:rsidRDefault="00EC3F78" w:rsidP="00EC3F78">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EC3F78" w:rsidRPr="00EC3F78" w:rsidRDefault="00EC3F78" w:rsidP="00EC3F78">
            <w:pPr>
              <w:spacing w:before="30" w:after="30" w:line="240" w:lineRule="auto"/>
              <w:contextualSpacing/>
              <w:jc w:val="both"/>
              <w:rPr>
                <w:rFonts w:cs="Calibri"/>
                <w:color w:val="000000"/>
              </w:rPr>
            </w:pPr>
          </w:p>
          <w:p w:rsidR="00EC3F78" w:rsidRPr="00EC3F78" w:rsidRDefault="00EC3F78" w:rsidP="00EC3F78">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sidR="00085B94">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EC3F78" w:rsidRDefault="00EC3F78" w:rsidP="00FA689A">
            <w:pPr>
              <w:spacing w:before="30" w:after="30" w:line="240" w:lineRule="auto"/>
              <w:contextualSpacing/>
              <w:jc w:val="both"/>
              <w:rPr>
                <w:b/>
                <w:u w:val="single"/>
              </w:rPr>
            </w:pPr>
          </w:p>
          <w:p w:rsidR="007D3AFA" w:rsidRPr="007C0B4C" w:rsidRDefault="007D3AFA" w:rsidP="00FA689A">
            <w:pPr>
              <w:spacing w:before="30" w:after="30" w:line="240" w:lineRule="auto"/>
              <w:contextualSpacing/>
              <w:jc w:val="both"/>
            </w:pPr>
            <w:r w:rsidRPr="007C0B4C">
              <w:t>Standard wyposaż</w:t>
            </w:r>
            <w:r w:rsidR="00FA689A" w:rsidRPr="007C0B4C">
              <w:t xml:space="preserve">enia szkolnych pracowni </w:t>
            </w:r>
            <w:r w:rsidR="002B6A0F">
              <w:t>(do nauczania przedmiotów przyrodniczych, matematycznych, w</w:t>
            </w:r>
            <w:r w:rsidR="002B6A0F" w:rsidRPr="002B6A0F">
              <w:t xml:space="preserve">ymagania dotyczące pomocy dydaktycznych oraz narzędzi TIK w tym infrastruktury sieciowo </w:t>
            </w:r>
            <w:r w:rsidR="00085B94">
              <w:t>–</w:t>
            </w:r>
            <w:r w:rsidR="002B6A0F" w:rsidRPr="002B6A0F">
              <w:t xml:space="preserve"> usługowe</w:t>
            </w:r>
            <w:r w:rsidR="00085B94">
              <w:t xml:space="preserve">j) </w:t>
            </w:r>
            <w:r w:rsidR="00FA689A" w:rsidRPr="007C0B4C">
              <w:t xml:space="preserve">stanowi załącznik nr 3 do </w:t>
            </w:r>
            <w:r w:rsidRPr="007C0B4C">
              <w:t>Regulaminu.</w:t>
            </w:r>
          </w:p>
          <w:p w:rsidR="008178E8" w:rsidRDefault="008178E8" w:rsidP="00FA689A">
            <w:pPr>
              <w:spacing w:before="30" w:after="30" w:line="240" w:lineRule="auto"/>
              <w:contextualSpacing/>
              <w:jc w:val="both"/>
              <w:rPr>
                <w:b/>
                <w:u w:val="single"/>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D62A91" w:rsidRDefault="00D62A91" w:rsidP="00A22D86">
            <w:pPr>
              <w:pStyle w:val="Default"/>
              <w:jc w:val="both"/>
              <w:rPr>
                <w:rFonts w:asciiTheme="minorHAnsi" w:hAnsiTheme="minorHAnsi"/>
                <w:sz w:val="22"/>
                <w:szCs w:val="22"/>
              </w:rPr>
            </w:pPr>
          </w:p>
          <w:p w:rsidR="005D2A02" w:rsidRDefault="005D2A02" w:rsidP="00A22D86">
            <w:pPr>
              <w:pStyle w:val="Default"/>
              <w:jc w:val="both"/>
              <w:rPr>
                <w:rFonts w:asciiTheme="minorHAnsi" w:hAnsiTheme="minorHAnsi"/>
                <w:sz w:val="22"/>
                <w:szCs w:val="22"/>
              </w:rPr>
            </w:pPr>
            <w:r>
              <w:rPr>
                <w:rFonts w:asciiTheme="minorHAnsi" w:hAnsiTheme="minorHAnsi"/>
                <w:sz w:val="22"/>
                <w:szCs w:val="22"/>
              </w:rPr>
              <w:t xml:space="preserve">- </w:t>
            </w:r>
            <w:r w:rsidR="00A22D86" w:rsidRPr="0042119F">
              <w:rPr>
                <w:rFonts w:asciiTheme="minorHAnsi" w:hAnsiTheme="minorHAnsi"/>
                <w:sz w:val="22"/>
                <w:szCs w:val="22"/>
              </w:rPr>
              <w:t>wizję</w:t>
            </w:r>
            <w:r>
              <w:rPr>
                <w:rFonts w:asciiTheme="minorHAnsi" w:hAnsiTheme="minorHAnsi"/>
                <w:sz w:val="22"/>
                <w:szCs w:val="22"/>
              </w:rPr>
              <w:t xml:space="preserve"> </w:t>
            </w:r>
            <w:r w:rsidR="00A22D86"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00A22D86" w:rsidRPr="0042119F">
              <w:rPr>
                <w:rFonts w:asciiTheme="minorHAnsi" w:hAnsiTheme="minorHAnsi"/>
                <w:sz w:val="22"/>
                <w:szCs w:val="22"/>
              </w:rPr>
              <w:t xml:space="preserve">lub zakupionego wyposażenia (konieczność uwzględnienia </w:t>
            </w:r>
            <w:r w:rsidR="009C6C82" w:rsidRPr="009C6C82">
              <w:rPr>
                <w:rFonts w:asciiTheme="minorHAnsi" w:hAnsiTheme="minorHAnsi"/>
                <w:sz w:val="22"/>
                <w:szCs w:val="22"/>
              </w:rPr>
              <w:t xml:space="preserve">oraz dopasowanie projektu do potrzeb rynku pracy i/lub smart </w:t>
            </w:r>
            <w:proofErr w:type="spellStart"/>
            <w:r w:rsidR="009C6C82" w:rsidRPr="009C6C82">
              <w:rPr>
                <w:rFonts w:asciiTheme="minorHAnsi" w:hAnsiTheme="minorHAnsi"/>
                <w:sz w:val="22"/>
                <w:szCs w:val="22"/>
              </w:rPr>
              <w:t>specialisation</w:t>
            </w:r>
            <w:proofErr w:type="spellEnd"/>
            <w:r w:rsidR="009C6C82" w:rsidRPr="009C6C82">
              <w:rPr>
                <w:rFonts w:asciiTheme="minorHAnsi" w:hAnsiTheme="minorHAnsi"/>
                <w:sz w:val="22"/>
                <w:szCs w:val="22"/>
              </w:rPr>
              <w:t xml:space="preserve"> w </w:t>
            </w:r>
            <w:r w:rsidR="009C6C82" w:rsidRPr="009C6C82">
              <w:rPr>
                <w:rFonts w:asciiTheme="minorHAnsi" w:hAnsiTheme="minorHAnsi"/>
                <w:sz w:val="22"/>
                <w:szCs w:val="22"/>
              </w:rPr>
              <w:lastRenderedPageBreak/>
              <w:t>Województwie Dolnośląskim</w:t>
            </w:r>
            <w:r w:rsidR="009C6C82">
              <w:rPr>
                <w:rFonts w:asciiTheme="minorHAnsi" w:hAnsiTheme="minorHAnsi"/>
                <w:sz w:val="22"/>
                <w:szCs w:val="22"/>
              </w:rPr>
              <w:t>,</w:t>
            </w:r>
            <w:r w:rsidR="009C6C82" w:rsidRPr="009C6C82">
              <w:rPr>
                <w:rFonts w:asciiTheme="minorHAnsi" w:hAnsiTheme="minorHAnsi"/>
                <w:sz w:val="22"/>
                <w:szCs w:val="22"/>
              </w:rPr>
              <w:t xml:space="preserve"> </w:t>
            </w:r>
            <w:r w:rsidR="00A22D86" w:rsidRPr="0042119F">
              <w:rPr>
                <w:rFonts w:asciiTheme="minorHAnsi" w:hAnsiTheme="minorHAnsi"/>
                <w:sz w:val="22"/>
                <w:szCs w:val="22"/>
              </w:rPr>
              <w:t>kwestii demograficznych, analizy ekonomicznej inwestycji po zakończeniu projektu)</w:t>
            </w:r>
            <w:r>
              <w:rPr>
                <w:rFonts w:asciiTheme="minorHAnsi" w:hAnsiTheme="minorHAnsi"/>
                <w:sz w:val="22"/>
                <w:szCs w:val="22"/>
              </w:rPr>
              <w:t>;</w:t>
            </w:r>
            <w:r w:rsidR="009C6C82">
              <w:t xml:space="preserve"> </w:t>
            </w:r>
          </w:p>
          <w:p w:rsidR="005D2A02" w:rsidRPr="00D62A91" w:rsidRDefault="005D2A02" w:rsidP="00A22D86">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rsidR="009D7FD1">
              <w:t xml:space="preserve"> </w:t>
            </w:r>
            <w:r w:rsidR="00E63998">
              <w:rPr>
                <w:rFonts w:asciiTheme="minorHAnsi" w:hAnsiTheme="minorHAnsi"/>
                <w:sz w:val="22"/>
                <w:szCs w:val="22"/>
              </w:rPr>
              <w:t>(</w:t>
            </w:r>
            <w:r w:rsidR="009D7FD1" w:rsidRPr="009D7FD1">
              <w:rPr>
                <w:rFonts w:asciiTheme="minorHAnsi" w:hAnsiTheme="minorHAnsi"/>
                <w:sz w:val="22"/>
                <w:szCs w:val="22"/>
              </w:rPr>
              <w:t>diagnoza powinna zawierać m.in. inwentaryzację sprzętu, ze szczególnym uwzględnieniem sprzętu zakupionego ze środków UE, we wcześniej</w:t>
            </w:r>
            <w:r w:rsidR="00E63998">
              <w:rPr>
                <w:rFonts w:asciiTheme="minorHAnsi" w:hAnsiTheme="minorHAnsi"/>
                <w:sz w:val="22"/>
                <w:szCs w:val="22"/>
              </w:rPr>
              <w:t>szych perspektywach finansowych).</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85792">
              <w:rPr>
                <w:rFonts w:cs="Calibri"/>
                <w:color w:val="000000"/>
              </w:rPr>
              <w:t>ukacji współfinansowanymi z EFS.</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w:t>
            </w:r>
            <w:r w:rsidRPr="00D43F95">
              <w:rPr>
                <w:rFonts w:cs="Calibri"/>
                <w:b/>
                <w:color w:val="000000"/>
              </w:rPr>
              <w:t xml:space="preserve"> </w:t>
            </w:r>
            <w:r w:rsidR="00F84390" w:rsidRPr="00D43F95">
              <w:rPr>
                <w:rFonts w:cs="Calibri"/>
                <w:b/>
                <w:color w:val="000000"/>
              </w:rPr>
              <w:t xml:space="preserve">050 Infrastruktura edukacyjna na potrzeby kształcenia i </w:t>
            </w:r>
            <w:r w:rsidR="00F84390" w:rsidRPr="00D43F95">
              <w:rPr>
                <w:rFonts w:cs="Calibri"/>
                <w:b/>
                <w:color w:val="000000"/>
              </w:rPr>
              <w:lastRenderedPageBreak/>
              <w:t xml:space="preserve">szkolenia zawodowego </w:t>
            </w:r>
            <w:r w:rsidR="00F84390" w:rsidRPr="00F84390">
              <w:rPr>
                <w:rFonts w:cs="Calibri"/>
                <w:color w:val="000000"/>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Default="00D125B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lokacja przeznaczona na konkurs wynosi</w:t>
            </w:r>
            <w:r w:rsidR="00CA6EA5">
              <w:rPr>
                <w:rFonts w:ascii="Calibri" w:eastAsia="Droid Sans Fallback" w:hAnsi="Calibri" w:cs="Calibri"/>
                <w:color w:val="00000A"/>
              </w:rPr>
              <w:t xml:space="preserve"> </w:t>
            </w:r>
            <w:r w:rsidR="00D12266" w:rsidRPr="00D12266">
              <w:rPr>
                <w:rFonts w:ascii="Calibri" w:eastAsia="Droid Sans Fallback" w:hAnsi="Calibri" w:cs="Calibri"/>
                <w:b/>
                <w:color w:val="00000A"/>
              </w:rPr>
              <w:t>3 061</w:t>
            </w:r>
            <w:r w:rsidR="00D12266">
              <w:rPr>
                <w:rFonts w:ascii="Calibri" w:eastAsia="Droid Sans Fallback" w:hAnsi="Calibri" w:cs="Calibri"/>
                <w:b/>
                <w:color w:val="00000A"/>
              </w:rPr>
              <w:t> </w:t>
            </w:r>
            <w:r w:rsidR="00D12266" w:rsidRPr="00D12266">
              <w:rPr>
                <w:rFonts w:ascii="Calibri" w:eastAsia="Droid Sans Fallback" w:hAnsi="Calibri" w:cs="Calibri"/>
                <w:b/>
                <w:color w:val="00000A"/>
              </w:rPr>
              <w:t>714</w:t>
            </w:r>
            <w:r w:rsidR="00D12266">
              <w:rPr>
                <w:rFonts w:ascii="Calibri" w:eastAsia="Droid Sans Fallback" w:hAnsi="Calibri" w:cs="Calibri"/>
                <w:b/>
                <w:color w:val="00000A"/>
              </w:rPr>
              <w:t xml:space="preserve"> </w:t>
            </w:r>
            <w:r w:rsidR="00CA6EA5" w:rsidRPr="0098538F">
              <w:rPr>
                <w:rFonts w:ascii="Calibri" w:eastAsia="Droid Sans Fallback" w:hAnsi="Calibri" w:cs="Calibri"/>
                <w:b/>
                <w:color w:val="00000A"/>
              </w:rPr>
              <w:t xml:space="preserve">EUR, tj. </w:t>
            </w:r>
            <w:r w:rsidR="0098538F" w:rsidRPr="0098538F">
              <w:rPr>
                <w:rFonts w:ascii="Calibri" w:eastAsia="Droid Sans Fallback" w:hAnsi="Calibri" w:cs="Calibri"/>
                <w:b/>
                <w:color w:val="00000A"/>
              </w:rPr>
              <w:t>13 358 564</w:t>
            </w:r>
            <w:r w:rsidR="00516363" w:rsidRPr="0098538F">
              <w:rPr>
                <w:rFonts w:ascii="Calibri" w:eastAsia="Droid Sans Fallback" w:hAnsi="Calibri" w:cs="Calibri"/>
                <w:b/>
                <w:color w:val="00000A"/>
              </w:rPr>
              <w:t xml:space="preserve"> </w:t>
            </w:r>
            <w:r w:rsidR="00360850" w:rsidRPr="0098538F">
              <w:rPr>
                <w:rFonts w:ascii="Calibri" w:eastAsia="Droid Sans Fallback" w:hAnsi="Calibri" w:cs="Calibri"/>
                <w:b/>
                <w:color w:val="00000A"/>
              </w:rPr>
              <w:t>zł</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D12266">
              <w:rPr>
                <w:rFonts w:cs="MS Sans Serif"/>
              </w:rPr>
              <w:t>marcu</w:t>
            </w:r>
            <w:r w:rsidR="007A3277" w:rsidRPr="00974650">
              <w:rPr>
                <w:rFonts w:cs="MS Sans Serif"/>
              </w:rPr>
              <w:t xml:space="preserve"> 2016 </w:t>
            </w:r>
            <w:r w:rsidRPr="00974650">
              <w:rPr>
                <w:rFonts w:cs="MS Sans Serif"/>
              </w:rPr>
              <w:t xml:space="preserve"> r., 1 euro = </w:t>
            </w:r>
            <w:r w:rsidR="00CA6245">
              <w:rPr>
                <w:rFonts w:cs="MS Sans Serif"/>
              </w:rPr>
              <w:t xml:space="preserve">4, </w:t>
            </w:r>
            <w:r w:rsidR="00AC7908" w:rsidRPr="00AC7908">
              <w:rPr>
                <w:rFonts w:cs="MS Sans Serif"/>
              </w:rPr>
              <w:t>3631</w:t>
            </w:r>
            <w:r w:rsidR="00CA6245">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3"/>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98538F">
              <w:rPr>
                <w:rFonts w:cs="Arial"/>
              </w:rPr>
              <w:t xml:space="preserve"> przypadku działania 7.2</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 xml:space="preserve">Do działalności mieszczącej się w ramach krajowego systemu edukacji nie mają zastosowania przepisy dotyczące pomocy publicznej </w:t>
            </w:r>
            <w:r w:rsidR="00723CFF" w:rsidRPr="007C678B">
              <w:rPr>
                <w:rFonts w:cs="Arial"/>
              </w:rPr>
              <w:lastRenderedPageBreak/>
              <w:t>(działalność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w:t>
            </w:r>
            <w:r w:rsidR="00151FBA">
              <w:rPr>
                <w:rFonts w:cs="Arial"/>
              </w:rPr>
              <w:t>, warsztatów</w:t>
            </w:r>
            <w:r>
              <w:rPr>
                <w:rFonts w:cs="Arial"/>
              </w:rPr>
              <w:t xml:space="preserve">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7E0033" w:rsidRDefault="00B618A5" w:rsidP="007E0033">
            <w:pPr>
              <w:spacing w:before="120" w:after="120" w:line="240" w:lineRule="auto"/>
              <w:jc w:val="both"/>
            </w:pPr>
            <w:r>
              <w:t>W powyższym przypadku należy pamiętać o konieczności prowadzenia rozdzielnej rachunkowości dla działalności gospodarczej i niegospodarczej – przez cały okres realizac</w:t>
            </w:r>
            <w:r w:rsidR="007E0033">
              <w:t xml:space="preserve">ji projektu i okres trwałości. </w:t>
            </w:r>
          </w:p>
          <w:p w:rsidR="00DC5977" w:rsidRPr="007E0033" w:rsidRDefault="00DC5977" w:rsidP="007E0033">
            <w:pPr>
              <w:spacing w:before="120" w:after="120" w:line="240" w:lineRule="auto"/>
              <w:jc w:val="both"/>
            </w:pPr>
            <w:r w:rsidRPr="00BC08C5">
              <w:rPr>
                <w:rFonts w:cs="Arial"/>
              </w:rPr>
              <w:t>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BB63F4" w:rsidRPr="00516363" w:rsidRDefault="00B51B27" w:rsidP="00BB63F4">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w:t>
            </w:r>
            <w:r w:rsidR="00B203D0" w:rsidRPr="00800124">
              <w:rPr>
                <w:rFonts w:cs="Arial"/>
                <w:b/>
              </w:rPr>
              <w:t xml:space="preserve"> - kwota pomocy de </w:t>
            </w:r>
            <w:proofErr w:type="spellStart"/>
            <w:r w:rsidR="00B203D0" w:rsidRPr="00800124">
              <w:rPr>
                <w:rFonts w:cs="Arial"/>
                <w:b/>
              </w:rPr>
              <w:t>minimis</w:t>
            </w:r>
            <w:proofErr w:type="spellEnd"/>
            <w:r w:rsidR="00B203D0" w:rsidRPr="00800124">
              <w:rPr>
                <w:rFonts w:cs="Arial"/>
                <w:b/>
              </w:rPr>
              <w:t xml:space="preserve"> nie może przekroczyć 200 tys. Euro na beneficjenta (jest to maksymalny limit pomocy de </w:t>
            </w:r>
            <w:proofErr w:type="spellStart"/>
            <w:r w:rsidR="00B203D0" w:rsidRPr="00800124">
              <w:rPr>
                <w:rFonts w:cs="Arial"/>
                <w:b/>
              </w:rPr>
              <w:t>minimis</w:t>
            </w:r>
            <w:proofErr w:type="spellEnd"/>
            <w:r w:rsidR="00B203D0" w:rsidRPr="00800124">
              <w:rPr>
                <w:rFonts w:cs="Arial"/>
                <w:b/>
              </w:rPr>
              <w:t xml:space="preserve">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w:t>
            </w:r>
            <w:r w:rsidRPr="00083567">
              <w:rPr>
                <w:rFonts w:cs="Arial"/>
                <w:b/>
              </w:rPr>
              <w:lastRenderedPageBreak/>
              <w:t>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lastRenderedPageBreak/>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E92452" w:rsidRPr="00AB5956" w:rsidRDefault="00E92452" w:rsidP="00151FB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w:t>
            </w:r>
            <w:r w:rsidR="0087288E">
              <w:rPr>
                <w:rFonts w:ascii="Calibri" w:hAnsi="Calibri" w:cs="Calibri"/>
                <w:color w:val="000000"/>
              </w:rPr>
              <w:t xml:space="preserve">czy formularz zawiera wszystkie wymagane strony oraz </w:t>
            </w:r>
            <w:r w:rsidRPr="00C95C5F">
              <w:rPr>
                <w:rFonts w:ascii="Calibri" w:hAnsi="Calibri" w:cs="Calibri"/>
                <w:color w:val="000000"/>
              </w:rPr>
              <w:t>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153A52"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r w:rsidR="001248C7">
              <w:rPr>
                <w:rFonts w:ascii="Calibri" w:hAnsi="Calibri" w:cs="Calibri"/>
                <w:color w:val="000000"/>
              </w:rPr>
              <w:t>,</w:t>
            </w:r>
          </w:p>
          <w:p w:rsidR="00153A52" w:rsidRPr="00153A52" w:rsidRDefault="00153A52" w:rsidP="00153A52">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w:t>
            </w:r>
            <w:r>
              <w:t xml:space="preserve"> </w:t>
            </w:r>
            <w:r w:rsidRPr="00153A52">
              <w:rPr>
                <w:rFonts w:ascii="Calibri" w:hAnsi="Calibri" w:cs="Calibri"/>
                <w:color w:val="000000"/>
              </w:rPr>
              <w:t>zgodność sumy kontrolnej w wersji papierowej i elektronicznej</w:t>
            </w:r>
            <w:r w:rsidR="009A31F4">
              <w:rPr>
                <w:rFonts w:ascii="Calibri" w:hAnsi="Calibri" w:cs="Calibri"/>
                <w:color w:val="000000"/>
              </w:rPr>
              <w:t>.</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 sekcja: ocena </w:t>
            </w:r>
            <w:proofErr w:type="spellStart"/>
            <w:r w:rsidRPr="00C95C5F">
              <w:rPr>
                <w:rFonts w:ascii="Calibri" w:hAnsi="Calibri" w:cs="Calibri"/>
                <w:color w:val="000000"/>
              </w:rPr>
              <w:t>ekonomiczno</w:t>
            </w:r>
            <w:proofErr w:type="spellEnd"/>
            <w:r w:rsidRPr="00C95C5F">
              <w:rPr>
                <w:rFonts w:ascii="Calibri" w:hAnsi="Calibri" w:cs="Calibri"/>
                <w:color w:val="000000"/>
              </w:rPr>
              <w:t xml:space="preserve">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2"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3"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w:t>
            </w:r>
            <w:r w:rsidRPr="00151119">
              <w:rPr>
                <w:rFonts w:asciiTheme="minorHAnsi" w:hAnsiTheme="minorHAnsi"/>
                <w:b/>
                <w:bCs/>
                <w:sz w:val="22"/>
                <w:szCs w:val="22"/>
              </w:rPr>
              <w:lastRenderedPageBreak/>
              <w:t xml:space="preserve">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lastRenderedPageBreak/>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4"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w:t>
            </w:r>
            <w:r w:rsidRPr="00C95C5F">
              <w:t xml:space="preserve">terminie </w:t>
            </w:r>
            <w:r w:rsidRPr="00C95C5F">
              <w:rPr>
                <w:b/>
                <w:u w:val="single"/>
              </w:rPr>
              <w:t xml:space="preserve">od </w:t>
            </w:r>
            <w:r w:rsidR="00E92452" w:rsidRPr="00C95C5F">
              <w:rPr>
                <w:b/>
                <w:u w:val="single"/>
              </w:rPr>
              <w:t xml:space="preserve">godz. 8.00 </w:t>
            </w:r>
            <w:r w:rsidRPr="00C95C5F">
              <w:rPr>
                <w:b/>
                <w:u w:val="single"/>
              </w:rPr>
              <w:t xml:space="preserve">dnia </w:t>
            </w:r>
            <w:r w:rsidR="003B661C">
              <w:rPr>
                <w:b/>
                <w:u w:val="single"/>
              </w:rPr>
              <w:t>4</w:t>
            </w:r>
            <w:r w:rsidRPr="00C95C5F">
              <w:rPr>
                <w:b/>
                <w:u w:val="single"/>
              </w:rPr>
              <w:t xml:space="preserve"> </w:t>
            </w:r>
            <w:r w:rsidR="003B661C">
              <w:rPr>
                <w:b/>
                <w:u w:val="single"/>
              </w:rPr>
              <w:t>maja</w:t>
            </w:r>
            <w:r w:rsidR="00A305A0" w:rsidRPr="00C95C5F">
              <w:rPr>
                <w:b/>
                <w:u w:val="single"/>
              </w:rPr>
              <w:t xml:space="preserve"> </w:t>
            </w:r>
            <w:r w:rsidRPr="00C95C5F">
              <w:rPr>
                <w:b/>
                <w:u w:val="single"/>
              </w:rPr>
              <w:lastRenderedPageBreak/>
              <w:t xml:space="preserve">2016 r. do </w:t>
            </w:r>
            <w:r w:rsidR="00E92452" w:rsidRPr="00C95C5F">
              <w:rPr>
                <w:b/>
                <w:u w:val="single"/>
              </w:rPr>
              <w:t xml:space="preserve">godz. 15.00 </w:t>
            </w:r>
            <w:r w:rsidRPr="00C95C5F">
              <w:rPr>
                <w:b/>
                <w:u w:val="single"/>
              </w:rPr>
              <w:t xml:space="preserve">dnia </w:t>
            </w:r>
            <w:r w:rsidR="00C95C5F">
              <w:rPr>
                <w:b/>
                <w:u w:val="single"/>
              </w:rPr>
              <w:t xml:space="preserve"> </w:t>
            </w:r>
            <w:r w:rsidR="00A216E3">
              <w:rPr>
                <w:b/>
                <w:u w:val="single"/>
              </w:rPr>
              <w:t>24 czerwca</w:t>
            </w:r>
            <w:r w:rsidR="00BB6BFC" w:rsidRPr="00C95C5F">
              <w:rPr>
                <w:b/>
                <w:u w:val="single"/>
              </w:rPr>
              <w:t xml:space="preserve"> </w:t>
            </w:r>
            <w:r w:rsidRPr="00C95C5F">
              <w:rPr>
                <w:b/>
                <w:u w:val="single"/>
              </w:rPr>
              <w:t>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CF4336" w:rsidRDefault="00CF4336" w:rsidP="00CF4336">
            <w:pPr>
              <w:spacing w:before="120" w:after="120" w:line="240" w:lineRule="auto"/>
              <w:jc w:val="both"/>
            </w:pPr>
            <w:r>
              <w:t>Jednocześnie, najpóźniej do dnia zakończenia naboru tj. do godz. 15.00 dnia  24 czerwca 2016 r., do siedziby IOK należy dostarczyć jeden egzemplarz wydrukowanej z systemu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w:t>
            </w:r>
          </w:p>
          <w:p w:rsidR="00CF4336" w:rsidRDefault="00CF4336" w:rsidP="00CF4336">
            <w:pPr>
              <w:spacing w:before="120" w:after="120" w:line="240" w:lineRule="auto"/>
              <w:jc w:val="both"/>
            </w:pPr>
            <w:r>
              <w:t xml:space="preserve">Za datę wpływu do IOK uznaje się datę wpływu wniosku w wersji papierowej. Papierowa wersja wniosku może zostać dostarczona: </w:t>
            </w:r>
          </w:p>
          <w:p w:rsidR="00CF4336" w:rsidRDefault="00CF4336" w:rsidP="00CF4336">
            <w:pPr>
              <w:spacing w:before="120" w:after="120" w:line="240" w:lineRule="auto"/>
              <w:jc w:val="both"/>
            </w:pPr>
            <w:r>
              <w:t>a)</w:t>
            </w:r>
            <w:r>
              <w:tab/>
              <w:t>osobiście do kancelarii Departamentu Funduszy Europejskich mieszczącej się pod adresem:</w:t>
            </w:r>
          </w:p>
          <w:p w:rsidR="00CF4336" w:rsidRDefault="00CF4336" w:rsidP="00CF4336">
            <w:pPr>
              <w:spacing w:before="120" w:after="120" w:line="240" w:lineRule="auto"/>
              <w:jc w:val="both"/>
            </w:pPr>
            <w:r>
              <w:t>Urząd Marszałkowski Województwa Dolnośląskiego</w:t>
            </w:r>
          </w:p>
          <w:p w:rsidR="00CF4336" w:rsidRDefault="00CF4336" w:rsidP="00CF4336">
            <w:pPr>
              <w:spacing w:before="120" w:after="120" w:line="240" w:lineRule="auto"/>
              <w:jc w:val="both"/>
            </w:pPr>
            <w:r>
              <w:t>Departament Funduszy Europejskich</w:t>
            </w:r>
          </w:p>
          <w:p w:rsidR="00CF4336" w:rsidRDefault="00CF4336" w:rsidP="00CF4336">
            <w:pPr>
              <w:spacing w:before="120" w:after="120" w:line="240" w:lineRule="auto"/>
              <w:jc w:val="both"/>
            </w:pPr>
            <w:r>
              <w:t>ul. Mazowiecka 17</w:t>
            </w:r>
          </w:p>
          <w:p w:rsidR="00CF4336" w:rsidRDefault="00CF4336" w:rsidP="00CF4336">
            <w:pPr>
              <w:spacing w:before="120" w:after="120" w:line="240" w:lineRule="auto"/>
              <w:jc w:val="both"/>
            </w:pPr>
            <w:r>
              <w:t>50-412 Wrocław</w:t>
            </w:r>
          </w:p>
          <w:p w:rsidR="00CF4336" w:rsidRDefault="00CF4336" w:rsidP="00CF4336">
            <w:pPr>
              <w:spacing w:before="120" w:after="120" w:line="240" w:lineRule="auto"/>
              <w:jc w:val="both"/>
            </w:pPr>
            <w:r>
              <w:t>II piętro, pokój nr 2020</w:t>
            </w:r>
          </w:p>
          <w:p w:rsidR="00CF4336" w:rsidRDefault="00CF4336" w:rsidP="00CF4336">
            <w:pPr>
              <w:spacing w:before="120" w:after="120" w:line="240" w:lineRule="auto"/>
              <w:jc w:val="both"/>
            </w:pPr>
          </w:p>
          <w:p w:rsidR="00CF4336" w:rsidRDefault="00CF4336" w:rsidP="00CF4336">
            <w:pPr>
              <w:spacing w:before="120" w:after="120" w:line="240" w:lineRule="auto"/>
              <w:jc w:val="both"/>
            </w:pPr>
            <w:r>
              <w:t>b)</w:t>
            </w:r>
            <w:r>
              <w:tab/>
              <w:t xml:space="preserve">kurierem lub pocztą na adres: </w:t>
            </w:r>
          </w:p>
          <w:p w:rsidR="00CF4336" w:rsidRDefault="00CF4336" w:rsidP="00CF4336">
            <w:pPr>
              <w:spacing w:before="120" w:after="120" w:line="240" w:lineRule="auto"/>
              <w:jc w:val="both"/>
            </w:pPr>
            <w:r>
              <w:t>Urząd Marszałkowski Województwa Dolnośląskiego</w:t>
            </w:r>
          </w:p>
          <w:p w:rsidR="00CF4336" w:rsidRDefault="00CF4336" w:rsidP="00CF4336">
            <w:pPr>
              <w:spacing w:before="120" w:after="120" w:line="240" w:lineRule="auto"/>
              <w:jc w:val="both"/>
            </w:pPr>
            <w:r>
              <w:t>Wydział Wdrażania EFRR</w:t>
            </w:r>
          </w:p>
          <w:p w:rsidR="00CF4336" w:rsidRDefault="00CF4336" w:rsidP="00CF4336">
            <w:pPr>
              <w:spacing w:before="120" w:after="120" w:line="240" w:lineRule="auto"/>
              <w:jc w:val="both"/>
            </w:pPr>
            <w:r>
              <w:t>ul. Mazowiecka 17</w:t>
            </w:r>
          </w:p>
          <w:p w:rsidR="00CF4336" w:rsidRDefault="00CF4336" w:rsidP="00CF4336">
            <w:pPr>
              <w:spacing w:before="120" w:after="120" w:line="240" w:lineRule="auto"/>
              <w:jc w:val="both"/>
            </w:pPr>
            <w:r>
              <w:t>50-412 Wrocław.</w:t>
            </w:r>
          </w:p>
          <w:p w:rsidR="00CF4336" w:rsidRDefault="00CF4336" w:rsidP="00CF4336">
            <w:pPr>
              <w:spacing w:before="120" w:after="120" w:line="240" w:lineRule="auto"/>
              <w:jc w:val="both"/>
            </w:pPr>
            <w:r>
              <w:t xml:space="preserve">Przed złożeniem wniosku w siedzibie IOK należy zweryfikować czy suma kontrolna wersji elektronicznej wniosku (w systemie) jest zbieżna z sumą kontrolną papierowej wersji wniosku. </w:t>
            </w:r>
          </w:p>
          <w:p w:rsidR="00CF4336" w:rsidRDefault="00CF4336" w:rsidP="00CF4336">
            <w:pPr>
              <w:spacing w:before="120" w:after="120" w:line="240" w:lineRule="auto"/>
              <w:jc w:val="both"/>
            </w:pPr>
            <w:r>
              <w:t xml:space="preserve">Wniosek wraz z załącznikami (jeśli dotyczy) należy złożyć w zamkniętej kopercie, której opis zawiera następujące informacje: </w:t>
            </w:r>
          </w:p>
          <w:p w:rsidR="00CF4336" w:rsidRDefault="00B35B23" w:rsidP="00CF4336">
            <w:pPr>
              <w:spacing w:before="120" w:after="120" w:line="240" w:lineRule="auto"/>
              <w:jc w:val="both"/>
            </w:pPr>
            <w:r>
              <w:t xml:space="preserve">- </w:t>
            </w:r>
            <w:r w:rsidR="00CF4336">
              <w:t>pełna nazwa Wnioskodawcy wraz z adresem</w:t>
            </w:r>
          </w:p>
          <w:p w:rsidR="00CF4336" w:rsidRDefault="00B35B23" w:rsidP="00CF4336">
            <w:pPr>
              <w:spacing w:before="120" w:after="120" w:line="240" w:lineRule="auto"/>
              <w:jc w:val="both"/>
            </w:pPr>
            <w:r>
              <w:t xml:space="preserve">- </w:t>
            </w:r>
            <w:r w:rsidR="00CF4336">
              <w:t>wniosek o dofinansowanie projektu w ramach naboru nr …………..</w:t>
            </w:r>
          </w:p>
          <w:p w:rsidR="00CF4336" w:rsidRDefault="00B35B23" w:rsidP="00CF4336">
            <w:pPr>
              <w:spacing w:before="120" w:after="120" w:line="240" w:lineRule="auto"/>
              <w:jc w:val="both"/>
            </w:pPr>
            <w:r>
              <w:t xml:space="preserve">- </w:t>
            </w:r>
            <w:r w:rsidR="00CF4336">
              <w:t>tytuł projektu</w:t>
            </w:r>
          </w:p>
          <w:p w:rsidR="00CF4336" w:rsidRDefault="00B35B23" w:rsidP="00CF4336">
            <w:pPr>
              <w:spacing w:before="120" w:after="120" w:line="240" w:lineRule="auto"/>
              <w:jc w:val="both"/>
            </w:pPr>
            <w:r>
              <w:t xml:space="preserve">-  </w:t>
            </w:r>
            <w:r w:rsidR="00CF4336">
              <w:t>„Nie otwierać przed wpływem do Wydziału Wdrażania EFRR”.</w:t>
            </w:r>
          </w:p>
          <w:p w:rsidR="00CF4336" w:rsidRDefault="00CF4336" w:rsidP="00CF4336">
            <w:pPr>
              <w:spacing w:before="120" w:after="120" w:line="240" w:lineRule="auto"/>
              <w:jc w:val="both"/>
            </w:pPr>
            <w:r>
              <w:t xml:space="preserve">Wraz z wnioskiem można dostarczyć pismo przewodnie, na którym zostanie potwierdzony wpływ wniosku do IOK. Pismo to powinno zawierać te same informacje, które znajdują się na kopercie. </w:t>
            </w:r>
          </w:p>
          <w:p w:rsidR="00984533" w:rsidRPr="00393818" w:rsidRDefault="00CF4336" w:rsidP="00CF4336">
            <w:pPr>
              <w:spacing w:before="120" w:after="120" w:line="240" w:lineRule="auto"/>
              <w:jc w:val="both"/>
            </w:pPr>
            <w:r w:rsidRPr="00CF4336">
              <w:t xml:space="preserve">Logowanie do Generatora Wniosków w celu wypełnienia i złożenia wniosku o dofinansowanie będzie możliwe w czasie trwania naboru wniosków. </w:t>
            </w:r>
            <w:r w:rsidR="00984533" w:rsidRPr="00393818">
              <w:t xml:space="preserve">Aplikacja służy do przygotowania wniosku o dofinansowanie projektu realizowanego w ramach Regionalnego Programu Operacyjnego Województwa Dolnośląskiego </w:t>
            </w:r>
            <w:r w:rsidR="00984533" w:rsidRPr="00393818">
              <w:lastRenderedPageBreak/>
              <w:t xml:space="preserve">2014-2020. System umożliwia tworzenie, edycję oraz wydruk wniosków o dofinansowanie, a także zapewnia możliwość ich podpisywania </w:t>
            </w:r>
            <w:r w:rsidR="00984533">
              <w:br/>
            </w:r>
            <w:r w:rsidR="00984533" w:rsidRPr="00393818">
              <w:t>i złożenia</w:t>
            </w:r>
            <w:r w:rsidR="00984533">
              <w:t xml:space="preserve"> do właściwej instytucji</w:t>
            </w:r>
            <w:r w:rsidR="00984533"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B35B23" w:rsidRPr="00B42EB9" w:rsidRDefault="00B35B23" w:rsidP="00480411">
            <w:pPr>
              <w:autoSpaceDE w:val="0"/>
              <w:autoSpaceDN w:val="0"/>
              <w:adjustRightInd w:val="0"/>
              <w:spacing w:after="0" w:line="240" w:lineRule="auto"/>
              <w:jc w:val="both"/>
              <w:rPr>
                <w:rFonts w:cs="Times New Roman"/>
                <w:bCs/>
                <w:color w:val="000000"/>
              </w:rPr>
            </w:pP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B35B23"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B35B23">
              <w:rPr>
                <w:rStyle w:val="normal0020tablechar"/>
                <w:rFonts w:ascii="Calibri" w:hAnsi="Calibri"/>
              </w:rPr>
              <w:t>,</w:t>
            </w:r>
          </w:p>
          <w:p w:rsidR="00B35B23" w:rsidRPr="00B35B23" w:rsidRDefault="00B35B23" w:rsidP="00B35B23">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CB791B" w:rsidRPr="00C95C5F" w:rsidRDefault="00B35B23" w:rsidP="00B35B23">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 xml:space="preserve">wych wniosku, której skutkiem jest zmiana </w:t>
            </w:r>
            <w:r w:rsidRPr="007B042A">
              <w:rPr>
                <w:rFonts w:cs="Times New Roman"/>
                <w:color w:val="000000"/>
              </w:rPr>
              <w:lastRenderedPageBreak/>
              <w:t>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sidR="00A84137">
              <w:rPr>
                <w:rFonts w:cs="Arial"/>
                <w:color w:val="000000"/>
              </w:rPr>
              <w:t>5</w:t>
            </w:r>
            <w:r>
              <w:rPr>
                <w:rFonts w:cs="Arial"/>
                <w:color w:val="000000"/>
              </w:rPr>
              <w:t xml:space="preserve"> </w:t>
            </w:r>
            <w:r w:rsidRPr="00151119">
              <w:t xml:space="preserve">do </w:t>
            </w:r>
            <w:r w:rsidR="00A84137">
              <w:t xml:space="preserve">uchwały przyjmującej </w:t>
            </w:r>
            <w:r w:rsidRPr="00151119">
              <w:t>niniejsz</w:t>
            </w:r>
            <w:r w:rsidR="00A84137">
              <w:t>y</w:t>
            </w:r>
            <w:r w:rsidRPr="00151119">
              <w:t xml:space="preserve"> Regulamin i jest zamieszczony na stronie </w:t>
            </w:r>
            <w:hyperlink r:id="rId15" w:history="1">
              <w:r w:rsidRPr="00151119">
                <w:rPr>
                  <w:rStyle w:val="Hipercze"/>
                </w:rPr>
                <w:t>www.rpo.dolnyslask.pl</w:t>
              </w:r>
            </w:hyperlink>
            <w:r>
              <w:rPr>
                <w:rFonts w:cs="Arial"/>
                <w:color w:val="000000"/>
              </w:rPr>
              <w:t>.</w:t>
            </w:r>
            <w:r w:rsidRPr="00B42EB9">
              <w:rPr>
                <w:rFonts w:cs="Arial"/>
                <w:color w:val="000000"/>
              </w:rPr>
              <w:t xml:space="preserve"> </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DB5D60">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457D00">
              <w:rPr>
                <w:iCs/>
                <w:sz w:val="22"/>
                <w:szCs w:val="22"/>
              </w:rPr>
              <w:t>uchwałą nr</w:t>
            </w:r>
            <w:r w:rsidR="00DB5D60">
              <w:rPr>
                <w:iCs/>
                <w:sz w:val="22"/>
                <w:szCs w:val="22"/>
              </w:rPr>
              <w:t xml:space="preserve"> 28</w:t>
            </w:r>
            <w:r w:rsidR="005779A2" w:rsidRPr="00457D00">
              <w:rPr>
                <w:iCs/>
                <w:sz w:val="22"/>
                <w:szCs w:val="22"/>
              </w:rPr>
              <w:t>/16</w:t>
            </w:r>
            <w:r w:rsidRPr="00457D00">
              <w:rPr>
                <w:iCs/>
                <w:sz w:val="22"/>
                <w:szCs w:val="22"/>
              </w:rPr>
              <w:t xml:space="preserve"> z</w:t>
            </w:r>
            <w:r w:rsidRPr="007C678B">
              <w:rPr>
                <w:iCs/>
                <w:sz w:val="22"/>
                <w:szCs w:val="22"/>
              </w:rPr>
              <w:t xml:space="preserve"> dnia </w:t>
            </w:r>
            <w:r w:rsidR="00A216E3">
              <w:rPr>
                <w:iCs/>
                <w:sz w:val="22"/>
                <w:szCs w:val="22"/>
              </w:rPr>
              <w:t>10</w:t>
            </w:r>
            <w:r w:rsidR="00D5162B" w:rsidRPr="007C678B">
              <w:rPr>
                <w:iCs/>
                <w:sz w:val="22"/>
                <w:szCs w:val="22"/>
              </w:rPr>
              <w:t xml:space="preserve"> </w:t>
            </w:r>
            <w:r w:rsidR="00A216E3">
              <w:rPr>
                <w:iCs/>
                <w:sz w:val="22"/>
                <w:szCs w:val="22"/>
              </w:rPr>
              <w:t>marca</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8505B1" w:rsidRDefault="008505B1" w:rsidP="00480411">
            <w:pPr>
              <w:spacing w:before="240" w:line="240" w:lineRule="auto"/>
              <w:jc w:val="both"/>
              <w:rPr>
                <w:rFonts w:cs="Calibri"/>
              </w:rPr>
            </w:pPr>
            <w:r w:rsidRPr="008505B1">
              <w:rPr>
                <w:rFonts w:cs="Calibri"/>
              </w:rPr>
              <w:t>Dokładny link:</w:t>
            </w:r>
          </w:p>
          <w:p w:rsidR="008505B1" w:rsidRPr="00151119" w:rsidRDefault="00D56130" w:rsidP="00480411">
            <w:pPr>
              <w:spacing w:before="240" w:line="240" w:lineRule="auto"/>
              <w:jc w:val="both"/>
              <w:rPr>
                <w:rFonts w:cs="Calibri"/>
              </w:rPr>
            </w:pPr>
            <w:hyperlink r:id="rId19" w:anchor="more-3218" w:history="1">
              <w:r w:rsidR="008505B1" w:rsidRPr="003F032A">
                <w:rPr>
                  <w:rStyle w:val="Hipercze"/>
                  <w:rFonts w:cs="Calibri"/>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AA219A">
              <w:rPr>
                <w:sz w:val="22"/>
                <w:szCs w:val="22"/>
              </w:rPr>
              <w:t>2</w:t>
            </w:r>
            <w:r w:rsidR="00AA219A" w:rsidRPr="00C04E00">
              <w:rPr>
                <w:sz w:val="22"/>
                <w:szCs w:val="22"/>
              </w:rPr>
              <w:t xml:space="preserve"> </w:t>
            </w:r>
            <w:r w:rsidRPr="007C678B">
              <w:rPr>
                <w:sz w:val="22"/>
                <w:szCs w:val="22"/>
              </w:rPr>
              <w:t>Lista wskaźników na poziomie projektu dla pod</w:t>
            </w:r>
            <w:r w:rsidR="009E0C22" w:rsidRPr="007C678B">
              <w:rPr>
                <w:sz w:val="22"/>
                <w:szCs w:val="22"/>
              </w:rPr>
              <w:t xml:space="preserve">działania </w:t>
            </w:r>
            <w:r w:rsidR="007C678B" w:rsidRPr="007C678B">
              <w:rPr>
                <w:sz w:val="22"/>
                <w:szCs w:val="22"/>
              </w:rPr>
              <w:t>7.</w:t>
            </w:r>
            <w:r w:rsidR="00933C87">
              <w:rPr>
                <w:sz w:val="22"/>
                <w:szCs w:val="22"/>
              </w:rPr>
              <w:t>2</w:t>
            </w:r>
            <w:r w:rsidR="00A61522" w:rsidRPr="007C678B">
              <w:rPr>
                <w:sz w:val="22"/>
                <w:szCs w:val="22"/>
              </w:rPr>
              <w:t xml:space="preserve">.1 </w:t>
            </w:r>
            <w:r w:rsidR="004E0C6E" w:rsidRPr="0021014A">
              <w:rPr>
                <w:sz w:val="22"/>
                <w:szCs w:val="22"/>
              </w:rPr>
              <w:t xml:space="preserve">Inwestycje w edukację ponadgimnazjalną, w tym </w:t>
            </w:r>
            <w:r w:rsidR="004E0C6E" w:rsidRPr="0021014A">
              <w:rPr>
                <w:sz w:val="22"/>
                <w:szCs w:val="22"/>
              </w:rPr>
              <w:lastRenderedPageBreak/>
              <w:t>zawodową</w:t>
            </w:r>
            <w:r w:rsidR="00283849" w:rsidRPr="007C678B">
              <w:rPr>
                <w:sz w:val="22"/>
                <w:szCs w:val="22"/>
              </w:rPr>
              <w:t xml:space="preserve">,  </w:t>
            </w:r>
            <w:r w:rsidRPr="007C678B">
              <w:rPr>
                <w:sz w:val="22"/>
                <w:szCs w:val="22"/>
              </w:rPr>
              <w:t xml:space="preserve">RPO WD 2014-2020 </w:t>
            </w:r>
            <w:r w:rsidRPr="00C04E00">
              <w:rPr>
                <w:sz w:val="22"/>
                <w:szCs w:val="22"/>
              </w:rPr>
              <w:t>do niniejszego Regulaminu</w:t>
            </w:r>
            <w:r w:rsidRPr="007C678B">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lastRenderedPageBreak/>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w:t>
            </w:r>
            <w:r w:rsidRPr="003C6677">
              <w:rPr>
                <w:rFonts w:ascii="Calibri" w:eastAsia="Calibri" w:hAnsi="Calibri" w:cs="Arial"/>
              </w:rPr>
              <w:lastRenderedPageBreak/>
              <w:t xml:space="preserve">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20" w:history="1">
              <w:r w:rsidRPr="00C95C5F">
                <w:rPr>
                  <w:rStyle w:val="Hipercze"/>
                </w:rPr>
                <w:t>www.rpo.dolnyslask.pl</w:t>
              </w:r>
            </w:hyperlink>
            <w:r w:rsidRPr="00C95C5F">
              <w:t xml:space="preserve">  oraz na portalu Funduszy Europejskich: </w:t>
            </w:r>
            <w:hyperlink r:id="rId21"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 xml:space="preserve">dokumenty i informacje przedstawiane przez wnioskodawców, do momentu </w:t>
            </w:r>
            <w:r w:rsidRPr="00E92452">
              <w:rPr>
                <w:sz w:val="22"/>
                <w:szCs w:val="22"/>
              </w:rPr>
              <w:lastRenderedPageBreak/>
              <w:t>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2779AA" w:rsidRPr="00221CA3" w:rsidRDefault="002779AA" w:rsidP="002779AA">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2779AA" w:rsidRPr="00221CA3" w:rsidRDefault="00D56130" w:rsidP="002779AA">
            <w:pPr>
              <w:pStyle w:val="bodytext"/>
              <w:jc w:val="center"/>
              <w:rPr>
                <w:rFonts w:asciiTheme="minorHAnsi" w:hAnsiTheme="minorHAnsi"/>
                <w:b/>
                <w:sz w:val="22"/>
                <w:szCs w:val="22"/>
              </w:rPr>
            </w:pPr>
            <w:hyperlink r:id="rId22" w:history="1">
              <w:r w:rsidR="002779AA" w:rsidRPr="00221CA3">
                <w:rPr>
                  <w:rStyle w:val="Hipercze"/>
                  <w:rFonts w:asciiTheme="minorHAnsi" w:hAnsiTheme="minorHAnsi"/>
                  <w:b/>
                  <w:sz w:val="22"/>
                  <w:szCs w:val="22"/>
                </w:rPr>
                <w:t>pife@dolnyslask.pl</w:t>
              </w:r>
            </w:hyperlink>
          </w:p>
          <w:p w:rsidR="002779AA" w:rsidRPr="00221CA3" w:rsidRDefault="00D56130" w:rsidP="002779AA">
            <w:pPr>
              <w:spacing w:before="120" w:after="120" w:line="240" w:lineRule="auto"/>
              <w:jc w:val="center"/>
              <w:rPr>
                <w:b/>
              </w:rPr>
            </w:pPr>
            <w:hyperlink r:id="rId23" w:history="1">
              <w:r w:rsidR="002779AA" w:rsidRPr="00221CA3">
                <w:rPr>
                  <w:rStyle w:val="Hipercze"/>
                  <w:b/>
                </w:rPr>
                <w:t>pife.jeleniagora@dolnyslask.pl</w:t>
              </w:r>
            </w:hyperlink>
          </w:p>
          <w:p w:rsidR="002779AA" w:rsidRPr="00221CA3" w:rsidRDefault="00D56130" w:rsidP="002779AA">
            <w:pPr>
              <w:spacing w:before="120" w:after="120" w:line="240" w:lineRule="auto"/>
              <w:jc w:val="center"/>
              <w:rPr>
                <w:b/>
              </w:rPr>
            </w:pPr>
            <w:hyperlink r:id="rId24" w:history="1">
              <w:r w:rsidR="002779AA" w:rsidRPr="00221CA3">
                <w:rPr>
                  <w:rStyle w:val="Hipercze"/>
                  <w:b/>
                </w:rPr>
                <w:t>pife.legnica@dolnyslask.pl</w:t>
              </w:r>
            </w:hyperlink>
          </w:p>
          <w:p w:rsidR="00984533" w:rsidRPr="002779AA" w:rsidRDefault="00D56130" w:rsidP="002779AA">
            <w:pPr>
              <w:spacing w:before="120" w:after="120" w:line="240" w:lineRule="auto"/>
              <w:jc w:val="center"/>
              <w:rPr>
                <w:b/>
              </w:rPr>
            </w:pPr>
            <w:hyperlink r:id="rId25" w:history="1">
              <w:r w:rsidR="002779AA" w:rsidRPr="00221CA3">
                <w:rPr>
                  <w:rStyle w:val="Hipercze"/>
                  <w:b/>
                </w:rPr>
                <w:t>pife.walbrzych@dolnyslask.pl</w:t>
              </w:r>
            </w:hyperlink>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6"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933C87">
            <w:pPr>
              <w:pStyle w:val="Default"/>
            </w:pPr>
            <w:r w:rsidRPr="00151119">
              <w:rPr>
                <w:rFonts w:asciiTheme="minorHAnsi" w:hAnsiTheme="minorHAnsi"/>
                <w:sz w:val="22"/>
                <w:szCs w:val="22"/>
              </w:rPr>
              <w:t xml:space="preserve">Orientacyjny termin rozstrzygnięcia konkursu to </w:t>
            </w:r>
            <w:r w:rsidR="00933C87">
              <w:rPr>
                <w:rFonts w:asciiTheme="minorHAnsi" w:hAnsiTheme="minorHAnsi"/>
                <w:sz w:val="22"/>
                <w:szCs w:val="22"/>
              </w:rPr>
              <w:t xml:space="preserve">październik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w:t>
            </w:r>
            <w:r w:rsidRPr="00151119">
              <w:rPr>
                <w:rFonts w:asciiTheme="minorHAnsi" w:hAnsiTheme="minorHAnsi"/>
                <w:b/>
                <w:bCs/>
                <w:sz w:val="22"/>
                <w:szCs w:val="22"/>
              </w:rPr>
              <w:lastRenderedPageBreak/>
              <w:t>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lastRenderedPageBreak/>
              <w:t xml:space="preserve">IOK zastrzega sobie prawo do anulowania konkursu w następujących </w:t>
            </w:r>
            <w:r w:rsidRPr="00151119">
              <w:lastRenderedPageBreak/>
              <w:t>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8"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w:t>
            </w:r>
            <w:proofErr w:type="spellStart"/>
            <w:r w:rsidRPr="00081F91">
              <w:rPr>
                <w:rFonts w:ascii="Calibri" w:eastAsia="Times New Roman" w:hAnsi="Calibri" w:cs="Times New Roman"/>
                <w:color w:val="00000A"/>
                <w:lang w:eastAsia="pl-PL"/>
              </w:rPr>
              <w:t>minimis</w:t>
            </w:r>
            <w:proofErr w:type="spellEnd"/>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t xml:space="preserve">Rozporządzeniem Ministra Infrastruktury i Rozwoju z dnia 19 marca 2015 r. w sprawie udzielania pomocy de </w:t>
            </w:r>
            <w:proofErr w:type="spellStart"/>
            <w:r w:rsidRPr="00EF3AAC">
              <w:t>minimis</w:t>
            </w:r>
            <w:proofErr w:type="spellEnd"/>
            <w:r w:rsidRPr="00EF3AAC">
              <w:t xml:space="preserve"> w ramach regionalnych programów operacyjnych na lata 2014-2020. (Dz. U. z 2015 r. poz. 488 </w:t>
            </w:r>
            <w:r w:rsidRPr="00EF3AAC">
              <w:br/>
              <w:t xml:space="preserve">z </w:t>
            </w:r>
            <w:proofErr w:type="spellStart"/>
            <w:r w:rsidRPr="00EF3AAC">
              <w:t>późn</w:t>
            </w:r>
            <w:proofErr w:type="spellEnd"/>
            <w:r w:rsidRPr="00EF3AAC">
              <w:t xml:space="preserve">.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081F91">
              <w:rPr>
                <w:rFonts w:ascii="Calibri" w:hAnsi="Calibri" w:cs="Calibri"/>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w:t>
            </w:r>
            <w:r w:rsidRPr="005261AF">
              <w:rPr>
                <w:rFonts w:cs="Arial"/>
              </w:rPr>
              <w:lastRenderedPageBreak/>
              <w:t>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35145" w:rsidRDefault="00D56130" w:rsidP="009B2FE3">
            <w:pPr>
              <w:suppressAutoHyphens/>
              <w:spacing w:after="120" w:line="240" w:lineRule="auto"/>
              <w:jc w:val="both"/>
              <w:rPr>
                <w:rFonts w:eastAsia="Droid Sans Fallback" w:cs="Calibri"/>
                <w:color w:val="00000A"/>
              </w:rPr>
            </w:pPr>
            <w:hyperlink r:id="rId29"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 xml:space="preserve">o dofinansowanie projektu zawartej z Beneficjentem (partnerem wiodącym) działającym w imieniu i na rzecz partnerów w zakresie określonym umową partnerską, Wnioskodawca musi posiadać pełnomocnictwo do podpisania </w:t>
            </w:r>
            <w:r w:rsidRPr="009E1832">
              <w:lastRenderedPageBreak/>
              <w:t>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Default="007C678B" w:rsidP="00FD4A76">
      <w:pPr>
        <w:autoSpaceDE w:val="0"/>
        <w:autoSpaceDN w:val="0"/>
        <w:adjustRightInd w:val="0"/>
        <w:spacing w:after="58" w:line="240" w:lineRule="auto"/>
        <w:jc w:val="both"/>
        <w:rPr>
          <w:rFonts w:cs="Calibri"/>
          <w:color w:val="000000"/>
        </w:rPr>
      </w:pPr>
    </w:p>
    <w:p w:rsidR="002C337B" w:rsidRDefault="002C337B" w:rsidP="00FD4A76">
      <w:pPr>
        <w:autoSpaceDE w:val="0"/>
        <w:autoSpaceDN w:val="0"/>
        <w:adjustRightInd w:val="0"/>
        <w:spacing w:after="58" w:line="240" w:lineRule="auto"/>
        <w:jc w:val="both"/>
        <w:rPr>
          <w:rFonts w:cs="Calibri"/>
          <w:color w:val="000000"/>
        </w:rPr>
      </w:pPr>
    </w:p>
    <w:p w:rsidR="002C337B" w:rsidRPr="00FD4A76" w:rsidRDefault="002C337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185792">
        <w:rPr>
          <w:rFonts w:asciiTheme="minorHAnsi" w:hAnsiTheme="minorHAnsi"/>
          <w:szCs w:val="22"/>
        </w:rPr>
        <w:t>10.03</w:t>
      </w:r>
      <w:r w:rsidR="0034777C" w:rsidRPr="007C678B">
        <w:rPr>
          <w:rFonts w:asciiTheme="minorHAnsi" w:hAnsiTheme="minorHAnsi"/>
          <w:szCs w:val="22"/>
        </w:rPr>
        <w:t>.2016</w:t>
      </w:r>
      <w:r w:rsidR="000D366A" w:rsidRPr="007C678B">
        <w:rPr>
          <w:rFonts w:asciiTheme="minorHAnsi" w:hAnsiTheme="minorHAnsi"/>
          <w:szCs w:val="22"/>
        </w:rPr>
        <w:t xml:space="preserve"> r</w:t>
      </w:r>
      <w:r w:rsidR="000D366A" w:rsidRPr="00540EE1">
        <w:rPr>
          <w:rFonts w:asciiTheme="minorHAnsi" w:hAnsiTheme="minorHAnsi"/>
          <w:szCs w:val="22"/>
        </w:rPr>
        <w:t>. (</w:t>
      </w:r>
      <w:r w:rsidR="000D366A" w:rsidRPr="00457D00">
        <w:rPr>
          <w:rFonts w:asciiTheme="minorHAnsi" w:hAnsiTheme="minorHAnsi"/>
          <w:szCs w:val="22"/>
        </w:rPr>
        <w:t xml:space="preserve">Uchwała  </w:t>
      </w:r>
      <w:r w:rsidR="000D366A" w:rsidRPr="00457D00">
        <w:rPr>
          <w:rFonts w:asciiTheme="minorHAnsi" w:hAnsiTheme="minorHAnsi"/>
          <w:bCs/>
          <w:szCs w:val="22"/>
        </w:rPr>
        <w:t xml:space="preserve">nr </w:t>
      </w:r>
      <w:r w:rsidR="00DB5D60">
        <w:rPr>
          <w:rFonts w:asciiTheme="minorHAnsi" w:hAnsiTheme="minorHAnsi"/>
          <w:bCs/>
          <w:szCs w:val="22"/>
        </w:rPr>
        <w:t>28</w:t>
      </w:r>
      <w:r w:rsidR="000D366A" w:rsidRPr="00457D00">
        <w:rPr>
          <w:rFonts w:asciiTheme="minorHAnsi" w:hAnsiTheme="minorHAnsi"/>
          <w:bCs/>
          <w:szCs w:val="22"/>
        </w:rPr>
        <w:t>/1</w:t>
      </w:r>
      <w:r w:rsidR="0034777C" w:rsidRPr="00457D00">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4E0C6E" w:rsidRDefault="00163C1F" w:rsidP="007C678B">
      <w:pPr>
        <w:pStyle w:val="Akapitzlist"/>
        <w:numPr>
          <w:ilvl w:val="0"/>
          <w:numId w:val="40"/>
        </w:numPr>
        <w:autoSpaceDE w:val="0"/>
        <w:autoSpaceDN w:val="0"/>
        <w:adjustRightInd w:val="0"/>
        <w:spacing w:line="240" w:lineRule="auto"/>
        <w:jc w:val="both"/>
        <w:rPr>
          <w:rFonts w:asciiTheme="minorHAnsi" w:hAnsiTheme="minorHAnsi" w:cs="Calibri"/>
          <w:color w:val="000000"/>
          <w:szCs w:val="22"/>
        </w:rPr>
      </w:pPr>
      <w:r w:rsidRPr="007C678B">
        <w:rPr>
          <w:rFonts w:asciiTheme="minorHAnsi" w:hAnsiTheme="minorHAnsi" w:cs="Calibri"/>
          <w:color w:val="000000"/>
          <w:szCs w:val="22"/>
        </w:rPr>
        <w:lastRenderedPageBreak/>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185792">
        <w:rPr>
          <w:rFonts w:asciiTheme="minorHAnsi" w:hAnsiTheme="minorHAnsi" w:cs="Calibri"/>
          <w:color w:val="000000"/>
          <w:szCs w:val="22"/>
        </w:rPr>
        <w:t>7.2</w:t>
      </w:r>
      <w:r w:rsidR="0034777C" w:rsidRPr="007C678B">
        <w:rPr>
          <w:rFonts w:asciiTheme="minorHAnsi" w:hAnsiTheme="minorHAnsi" w:cs="Calibri"/>
          <w:color w:val="000000"/>
          <w:szCs w:val="22"/>
        </w:rPr>
        <w:t xml:space="preserve">.1 </w:t>
      </w:r>
      <w:r w:rsidR="004E0C6E" w:rsidRPr="004E0C6E">
        <w:rPr>
          <w:rFonts w:asciiTheme="minorHAnsi" w:hAnsiTheme="minorHAnsi" w:cs="Calibri"/>
          <w:color w:val="000000"/>
          <w:szCs w:val="22"/>
        </w:rPr>
        <w:t>Inwestycje w edukację ponadgimnazjalną, w tym zawodową</w:t>
      </w:r>
      <w:r w:rsidR="005F761A" w:rsidRPr="004E0C6E">
        <w:rPr>
          <w:rFonts w:asciiTheme="minorHAnsi" w:hAnsiTheme="minorHAnsi" w:cs="Calibri"/>
          <w:color w:val="000000"/>
          <w:szCs w:val="22"/>
        </w:rPr>
        <w:t xml:space="preserve"> RPO WD</w:t>
      </w:r>
      <w:r w:rsidR="008445E6" w:rsidRPr="004E0C6E">
        <w:rPr>
          <w:rFonts w:asciiTheme="minorHAnsi" w:hAnsiTheme="minorHAnsi" w:cs="Calibri"/>
          <w:color w:val="000000"/>
          <w:szCs w:val="22"/>
        </w:rPr>
        <w:t xml:space="preserve"> </w:t>
      </w:r>
      <w:r w:rsidR="008445E6" w:rsidRPr="00145653">
        <w:rPr>
          <w:rFonts w:asciiTheme="minorHAnsi" w:hAnsiTheme="minorHAnsi" w:cs="Calibri"/>
          <w:color w:val="000000"/>
          <w:szCs w:val="22"/>
        </w:rPr>
        <w:t>2014-2020.</w:t>
      </w:r>
    </w:p>
    <w:p w:rsidR="00F259B1" w:rsidRPr="00DB5D60" w:rsidRDefault="00A638AF" w:rsidP="00DB5D60">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sectPr w:rsidR="00F259B1" w:rsidRPr="00DB5D60" w:rsidSect="007B7525">
      <w:footerReference w:type="default" r:id="rId3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AC" w:rsidRDefault="00CD42AC" w:rsidP="00E873C4">
      <w:pPr>
        <w:spacing w:after="0" w:line="240" w:lineRule="auto"/>
      </w:pPr>
      <w:r>
        <w:separator/>
      </w:r>
    </w:p>
  </w:endnote>
  <w:endnote w:type="continuationSeparator" w:id="0">
    <w:p w:rsidR="00CD42AC" w:rsidRDefault="00CD42A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CD42AC" w:rsidRDefault="00CD42AC">
        <w:pPr>
          <w:pStyle w:val="Stopka"/>
          <w:jc w:val="right"/>
        </w:pPr>
        <w:r>
          <w:fldChar w:fldCharType="begin"/>
        </w:r>
        <w:r>
          <w:instrText xml:space="preserve"> PAGE   \* MERGEFORMAT </w:instrText>
        </w:r>
        <w:r>
          <w:fldChar w:fldCharType="separate"/>
        </w:r>
        <w:r w:rsidR="00D56130">
          <w:rPr>
            <w:noProof/>
          </w:rPr>
          <w:t>27</w:t>
        </w:r>
        <w:r>
          <w:rPr>
            <w:noProof/>
          </w:rPr>
          <w:fldChar w:fldCharType="end"/>
        </w:r>
      </w:p>
    </w:sdtContent>
  </w:sdt>
  <w:p w:rsidR="00CD42AC" w:rsidRDefault="00CD42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AC" w:rsidRDefault="00CD42AC" w:rsidP="00E873C4">
      <w:pPr>
        <w:spacing w:after="0" w:line="240" w:lineRule="auto"/>
      </w:pPr>
      <w:r>
        <w:separator/>
      </w:r>
    </w:p>
  </w:footnote>
  <w:footnote w:type="continuationSeparator" w:id="0">
    <w:p w:rsidR="00CD42AC" w:rsidRDefault="00CD42AC" w:rsidP="00E873C4">
      <w:pPr>
        <w:spacing w:after="0" w:line="240" w:lineRule="auto"/>
      </w:pPr>
      <w:r>
        <w:continuationSeparator/>
      </w:r>
    </w:p>
  </w:footnote>
  <w:footnote w:id="1">
    <w:p w:rsidR="00CD42AC" w:rsidRDefault="00CD42AC" w:rsidP="00E63FE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CD42AC" w:rsidRDefault="00CD42AC" w:rsidP="00F84390">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CD42AC" w:rsidRPr="009447AC" w:rsidRDefault="00CD42AC"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6CC9"/>
    <w:rsid w:val="00203AEB"/>
    <w:rsid w:val="00204163"/>
    <w:rsid w:val="002049F3"/>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46F7"/>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2FE3"/>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216E3"/>
    <w:rsid w:val="00A22D86"/>
    <w:rsid w:val="00A24988"/>
    <w:rsid w:val="00A305A0"/>
    <w:rsid w:val="00A41980"/>
    <w:rsid w:val="00A428C1"/>
    <w:rsid w:val="00A522D6"/>
    <w:rsid w:val="00A52334"/>
    <w:rsid w:val="00A60962"/>
    <w:rsid w:val="00A61522"/>
    <w:rsid w:val="00A638AF"/>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1F03"/>
    <w:rsid w:val="00AB4FBA"/>
    <w:rsid w:val="00AB5956"/>
    <w:rsid w:val="00AB5D43"/>
    <w:rsid w:val="00AC2E88"/>
    <w:rsid w:val="00AC43B1"/>
    <w:rsid w:val="00AC7908"/>
    <w:rsid w:val="00AD3892"/>
    <w:rsid w:val="00AD417D"/>
    <w:rsid w:val="00AD4F70"/>
    <w:rsid w:val="00AD6E10"/>
    <w:rsid w:val="00AE05B6"/>
    <w:rsid w:val="00AE3B42"/>
    <w:rsid w:val="00AF2A83"/>
    <w:rsid w:val="00AF490F"/>
    <w:rsid w:val="00AF520B"/>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33DA2"/>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rpo.dolnyslask.pl/analiza-finansowa-na-potrzeby-aplikacji-o-srodki-europejskiego-funduszu-rozwoju-regionalnego-w-ramach-rpo-wd-2014-2020-przyklad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wnd.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0F3A-A318-45A2-ABA2-93307EFA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27</Pages>
  <Words>9673</Words>
  <Characters>58043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5</cp:revision>
  <cp:lastPrinted>2016-03-22T10:01:00Z</cp:lastPrinted>
  <dcterms:created xsi:type="dcterms:W3CDTF">2016-03-10T06:41:00Z</dcterms:created>
  <dcterms:modified xsi:type="dcterms:W3CDTF">2016-03-24T08:53:00Z</dcterms:modified>
</cp:coreProperties>
</file>