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645F6A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C35">
        <w:rPr>
          <w:sz w:val="24"/>
          <w:szCs w:val="24"/>
        </w:rPr>
        <w:t>2</w:t>
      </w:r>
      <w:r w:rsidR="00361F9B">
        <w:rPr>
          <w:sz w:val="24"/>
          <w:szCs w:val="24"/>
        </w:rPr>
        <w:t>6</w:t>
      </w:r>
      <w:r w:rsidR="00B727D1">
        <w:rPr>
          <w:sz w:val="24"/>
          <w:szCs w:val="24"/>
        </w:rPr>
        <w:t>.</w:t>
      </w:r>
      <w:r w:rsidR="00645F6A">
        <w:rPr>
          <w:sz w:val="24"/>
          <w:szCs w:val="24"/>
        </w:rPr>
        <w:t>0</w:t>
      </w:r>
      <w:r w:rsidR="00A55407">
        <w:rPr>
          <w:sz w:val="24"/>
          <w:szCs w:val="24"/>
        </w:rPr>
        <w:t>2</w:t>
      </w:r>
      <w:r w:rsidR="00645F6A">
        <w:rPr>
          <w:sz w:val="24"/>
          <w:szCs w:val="24"/>
        </w:rPr>
        <w:t>.2016r.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A55407">
        <w:rPr>
          <w:rFonts w:cs="Arial"/>
          <w:b/>
          <w:sz w:val="32"/>
          <w:szCs w:val="32"/>
          <w:u w:val="single"/>
        </w:rPr>
        <w:t>2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Pr="00A55407" w:rsidRDefault="00A55407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 w:rsidRPr="00A55407">
        <w:rPr>
          <w:rFonts w:cs="Arial"/>
          <w:b/>
          <w:sz w:val="32"/>
          <w:szCs w:val="32"/>
        </w:rPr>
        <w:t>Zapewnienie równego dostępu do wysokiej jakości edukacji podstawowej, gimnazjalnej i </w:t>
      </w:r>
      <w:proofErr w:type="spellStart"/>
      <w:r w:rsidRPr="00A55407">
        <w:rPr>
          <w:rFonts w:cs="Arial"/>
          <w:b/>
          <w:sz w:val="32"/>
          <w:szCs w:val="32"/>
        </w:rPr>
        <w:t>ponadgimnazjalnej</w:t>
      </w:r>
      <w:proofErr w:type="spellEnd"/>
    </w:p>
    <w:p w:rsidR="00F5190C" w:rsidRPr="00C547CE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proofErr w:type="spellStart"/>
      <w:r w:rsidRPr="00C547CE">
        <w:rPr>
          <w:rFonts w:cs="Arial"/>
          <w:b/>
          <w:bCs/>
          <w:sz w:val="32"/>
          <w:szCs w:val="32"/>
        </w:rPr>
        <w:t>Poddziałanie</w:t>
      </w:r>
      <w:proofErr w:type="spellEnd"/>
      <w:r w:rsidRPr="00C547CE">
        <w:rPr>
          <w:rFonts w:cs="Arial"/>
          <w:b/>
          <w:bCs/>
          <w:sz w:val="32"/>
          <w:szCs w:val="32"/>
        </w:rPr>
        <w:t xml:space="preserve"> 10.</w:t>
      </w:r>
      <w:r w:rsidR="00A55407">
        <w:rPr>
          <w:rFonts w:cs="Arial"/>
          <w:b/>
          <w:bCs/>
          <w:sz w:val="32"/>
          <w:szCs w:val="32"/>
        </w:rPr>
        <w:t>2</w:t>
      </w:r>
      <w:r w:rsidR="00EB3FEA">
        <w:rPr>
          <w:rFonts w:cs="Arial"/>
          <w:b/>
          <w:bCs/>
          <w:sz w:val="32"/>
          <w:szCs w:val="32"/>
        </w:rPr>
        <w:t>.</w:t>
      </w:r>
      <w:r w:rsidR="00BA628D">
        <w:rPr>
          <w:rFonts w:cs="Arial"/>
          <w:b/>
          <w:bCs/>
          <w:sz w:val="32"/>
          <w:szCs w:val="32"/>
        </w:rPr>
        <w:t>4</w:t>
      </w:r>
      <w:r w:rsidR="00EB3FEA" w:rsidRPr="00EB3FEA">
        <w:rPr>
          <w:rFonts w:cs="Arial"/>
          <w:b/>
          <w:sz w:val="32"/>
          <w:szCs w:val="32"/>
        </w:rPr>
        <w:t xml:space="preserve"> </w:t>
      </w:r>
      <w:r w:rsidR="00EB3FEA" w:rsidRPr="00885E6E">
        <w:rPr>
          <w:rFonts w:cs="Arial"/>
          <w:b/>
          <w:sz w:val="32"/>
          <w:szCs w:val="32"/>
        </w:rPr>
        <w:t xml:space="preserve">ZIT </w:t>
      </w:r>
      <w:r w:rsidR="00D42BB4">
        <w:rPr>
          <w:rFonts w:cs="Arial"/>
          <w:b/>
          <w:sz w:val="32"/>
          <w:szCs w:val="32"/>
        </w:rPr>
        <w:t>A</w:t>
      </w:r>
      <w:r w:rsidR="00BA628D">
        <w:rPr>
          <w:rFonts w:cs="Arial"/>
          <w:b/>
          <w:sz w:val="32"/>
          <w:szCs w:val="32"/>
        </w:rPr>
        <w:t>W</w:t>
      </w:r>
    </w:p>
    <w:p w:rsidR="00822653" w:rsidRPr="00C547CE" w:rsidRDefault="00A55407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5407">
        <w:rPr>
          <w:rFonts w:cs="Arial"/>
          <w:b/>
          <w:sz w:val="32"/>
          <w:szCs w:val="32"/>
        </w:rPr>
        <w:t>Zapewnienie równego dostępu do wysokiej jakości edukacji podstawowej, gimnazjalnej i </w:t>
      </w:r>
      <w:proofErr w:type="spellStart"/>
      <w:r w:rsidRPr="00A55407">
        <w:rPr>
          <w:rFonts w:cs="Arial"/>
          <w:b/>
          <w:sz w:val="32"/>
          <w:szCs w:val="32"/>
        </w:rPr>
        <w:t>ponadgimnazjalnej</w:t>
      </w:r>
      <w:proofErr w:type="spellEnd"/>
      <w:r w:rsidR="00822653" w:rsidRPr="00C547CE">
        <w:rPr>
          <w:rFonts w:cs="Arial"/>
          <w:b/>
          <w:bCs/>
          <w:sz w:val="32"/>
          <w:szCs w:val="32"/>
        </w:rPr>
        <w:t xml:space="preserve"> </w:t>
      </w:r>
    </w:p>
    <w:bookmarkEnd w:id="1"/>
    <w:bookmarkEnd w:id="2"/>
    <w:p w:rsidR="00EB3FEA" w:rsidRDefault="00EB3FEA" w:rsidP="00867F43">
      <w:pPr>
        <w:jc w:val="center"/>
        <w:rPr>
          <w:b/>
          <w:sz w:val="28"/>
          <w:szCs w:val="28"/>
        </w:rPr>
      </w:pPr>
    </w:p>
    <w:p w:rsidR="00867F43" w:rsidRPr="009835E8" w:rsidRDefault="00867F43" w:rsidP="00867F43">
      <w:pPr>
        <w:jc w:val="center"/>
        <w:rPr>
          <w:b/>
          <w:sz w:val="28"/>
          <w:szCs w:val="28"/>
        </w:rPr>
      </w:pPr>
      <w:r w:rsidRPr="009835E8">
        <w:rPr>
          <w:b/>
          <w:sz w:val="28"/>
          <w:szCs w:val="28"/>
        </w:rPr>
        <w:t>Nr naboru RPDS</w:t>
      </w:r>
      <w:r w:rsidRPr="003F5943">
        <w:rPr>
          <w:b/>
          <w:sz w:val="28"/>
          <w:szCs w:val="28"/>
        </w:rPr>
        <w:t>.</w:t>
      </w:r>
      <w:r w:rsidR="003F5943" w:rsidRPr="003F5943">
        <w:rPr>
          <w:b/>
          <w:sz w:val="28"/>
          <w:szCs w:val="28"/>
        </w:rPr>
        <w:t>10.0</w:t>
      </w:r>
      <w:r w:rsidR="00A55407">
        <w:rPr>
          <w:b/>
          <w:sz w:val="28"/>
          <w:szCs w:val="28"/>
        </w:rPr>
        <w:t>2</w:t>
      </w:r>
      <w:r w:rsidR="003F5943" w:rsidRPr="003F5943">
        <w:rPr>
          <w:b/>
          <w:sz w:val="28"/>
          <w:szCs w:val="28"/>
        </w:rPr>
        <w:t>.0</w:t>
      </w:r>
      <w:r w:rsidR="00BA628D">
        <w:rPr>
          <w:b/>
          <w:sz w:val="28"/>
          <w:szCs w:val="28"/>
        </w:rPr>
        <w:t>4</w:t>
      </w:r>
      <w:r w:rsidR="003F5943" w:rsidRPr="003F5943">
        <w:rPr>
          <w:b/>
          <w:sz w:val="28"/>
          <w:szCs w:val="28"/>
        </w:rPr>
        <w:t>-IZ.00-02-0</w:t>
      </w:r>
      <w:r w:rsidR="00A55407">
        <w:rPr>
          <w:b/>
          <w:sz w:val="28"/>
          <w:szCs w:val="28"/>
        </w:rPr>
        <w:t>5</w:t>
      </w:r>
      <w:r w:rsidR="00BA628D">
        <w:rPr>
          <w:b/>
          <w:sz w:val="28"/>
          <w:szCs w:val="28"/>
        </w:rPr>
        <w:t>6</w:t>
      </w:r>
      <w:r w:rsidR="003F5943" w:rsidRPr="003F5943">
        <w:rPr>
          <w:b/>
          <w:sz w:val="28"/>
          <w:szCs w:val="28"/>
        </w:rPr>
        <w:t>/1</w:t>
      </w:r>
      <w:r w:rsidR="00A55407">
        <w:rPr>
          <w:b/>
          <w:sz w:val="28"/>
          <w:szCs w:val="28"/>
        </w:rPr>
        <w:t>6</w:t>
      </w:r>
    </w:p>
    <w:p w:rsidR="001070F6" w:rsidRPr="00AD7B06" w:rsidRDefault="00912A0E" w:rsidP="008D0ABC">
      <w:pPr>
        <w:spacing w:before="240" w:after="240"/>
        <w:jc w:val="both"/>
      </w:pPr>
      <w:r>
        <w:t xml:space="preserve">W Regulaminie naboru nr </w:t>
      </w:r>
      <w:r w:rsidRPr="00AD7B06">
        <w:t>RPDS.10.0</w:t>
      </w:r>
      <w:r w:rsidR="00A55407">
        <w:t>2</w:t>
      </w:r>
      <w:r w:rsidRPr="00AD7B06">
        <w:t>.0</w:t>
      </w:r>
      <w:r w:rsidR="00EB3FEA">
        <w:t>2</w:t>
      </w:r>
      <w:r w:rsidRPr="00AD7B06">
        <w:t>-IZ.</w:t>
      </w:r>
      <w:r w:rsidRPr="00A55407">
        <w:t>00-02-0</w:t>
      </w:r>
      <w:r w:rsidR="00A55407" w:rsidRPr="00A55407">
        <w:t>5</w:t>
      </w:r>
      <w:r w:rsidR="00BA628D">
        <w:t>6</w:t>
      </w:r>
      <w:r w:rsidRPr="00A55407">
        <w:t>/1</w:t>
      </w:r>
      <w:r w:rsidR="00A55407" w:rsidRPr="00A55407">
        <w:t>6</w:t>
      </w:r>
      <w:r w:rsidR="003F5943" w:rsidRPr="00A55407">
        <w:t xml:space="preserve">, przyjętego uchwałą nr </w:t>
      </w:r>
      <w:r w:rsidR="00A55407" w:rsidRPr="00A55407">
        <w:t>1609</w:t>
      </w:r>
      <w:r w:rsidR="003F5943" w:rsidRPr="00A55407">
        <w:t xml:space="preserve">/V/15 Zarządu Województwa Dolnośląskiego z dnia </w:t>
      </w:r>
      <w:r w:rsidR="00A55407" w:rsidRPr="00A55407">
        <w:t>22</w:t>
      </w:r>
      <w:r w:rsidR="003F5943" w:rsidRPr="00A55407">
        <w:t xml:space="preserve"> </w:t>
      </w:r>
      <w:r w:rsidR="00A55407" w:rsidRPr="00A55407">
        <w:t>grudnia</w:t>
      </w:r>
      <w:r w:rsidR="003F5943" w:rsidRPr="00A55407">
        <w:t xml:space="preserve"> 2015 r. w sprawie</w:t>
      </w:r>
      <w:r w:rsidR="003F5943" w:rsidRPr="00AD7B06">
        <w:t xml:space="preserve"> przyjęcia Regulaminów konkursów nr: RPDS.10.0</w:t>
      </w:r>
      <w:r w:rsidR="00A55407">
        <w:t>2</w:t>
      </w:r>
      <w:r w:rsidR="003F5943" w:rsidRPr="00AD7B06">
        <w:t>.01-IZ.00-02-0</w:t>
      </w:r>
      <w:r w:rsidR="00A55407">
        <w:t>5</w:t>
      </w:r>
      <w:r w:rsidR="003F5943" w:rsidRPr="00AD7B06">
        <w:t>3/1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.02-IZ.00-02-0</w:t>
      </w:r>
      <w:r w:rsidR="00A55407">
        <w:t>5</w:t>
      </w:r>
      <w:r w:rsidR="003F5943" w:rsidRPr="00AD7B06">
        <w:t>4/1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.03-IZ.00-02-0</w:t>
      </w:r>
      <w:r w:rsidR="00A55407">
        <w:t>5</w:t>
      </w:r>
      <w:r w:rsidR="003F5943" w:rsidRPr="00AD7B06">
        <w:t>5/1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.04-IZ.00-02-0</w:t>
      </w:r>
      <w:r w:rsidR="00A55407">
        <w:t>5</w:t>
      </w:r>
      <w:r w:rsidR="003F5943" w:rsidRPr="00AD7B06">
        <w:t>6/1</w:t>
      </w:r>
      <w:r w:rsidR="00A55407">
        <w:t>6</w:t>
      </w:r>
      <w:r w:rsidR="003F5943" w:rsidRPr="00AD7B06">
        <w:t xml:space="preserve"> dla Działania 10.</w:t>
      </w:r>
      <w:r w:rsidR="00A55407">
        <w:t>2</w:t>
      </w:r>
      <w:r w:rsidR="003F5943" w:rsidRPr="00AD7B06">
        <w:t xml:space="preserve"> Zapewnienie równego dostępu do wysokiej jakości edukacji </w:t>
      </w:r>
      <w:r w:rsidR="00A55407">
        <w:t xml:space="preserve">podstawowej, gimnazjalnej i </w:t>
      </w:r>
      <w:proofErr w:type="spellStart"/>
      <w:r w:rsidR="00A55407">
        <w:t>ponadgimnazjalnej</w:t>
      </w:r>
      <w:proofErr w:type="spellEnd"/>
      <w:r w:rsidR="003F5943" w:rsidRPr="00AD7B06">
        <w:t xml:space="preserve"> dla Osi Priorytetowej 10 Edukacja Regionalnego Programu Operacyjnego Województwa Dolnośląskiego 2014-2020 (</w:t>
      </w:r>
      <w:r w:rsidR="0094489B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68306C" w:rsidRPr="00A55407" w:rsidRDefault="0068306C" w:rsidP="008D0ABC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A55407">
        <w:rPr>
          <w:rFonts w:eastAsia="Calibri" w:cs="MS Sans Serif"/>
          <w:i/>
          <w:color w:val="000000" w:themeColor="text1"/>
        </w:rPr>
        <w:t>„</w:t>
      </w:r>
      <w:r w:rsidR="00A55407" w:rsidRPr="00A55407">
        <w:rPr>
          <w:rFonts w:eastAsia="Calibri" w:cs="MS Sans Serif"/>
          <w:i/>
          <w:color w:val="000000" w:themeColor="text1"/>
        </w:rPr>
        <w:t>W przypadku ewentualnych problem</w:t>
      </w:r>
      <w:r w:rsidR="00A55407" w:rsidRPr="00A55407">
        <w:rPr>
          <w:rFonts w:eastAsia="Calibri" w:cs="Tahoma"/>
          <w:i/>
          <w:color w:val="000000" w:themeColor="text1"/>
        </w:rPr>
        <w:t xml:space="preserve">ów z </w:t>
      </w:r>
      <w:r w:rsidR="00A55407" w:rsidRPr="00A55407">
        <w:rPr>
          <w:i/>
          <w:color w:val="000000" w:themeColor="text1"/>
        </w:rPr>
        <w:t>Generatorem</w:t>
      </w:r>
      <w:r w:rsidR="00A55407" w:rsidRPr="00A55407">
        <w:rPr>
          <w:rFonts w:eastAsia="Calibri" w:cs="Tahoma"/>
          <w:i/>
          <w:color w:val="000000" w:themeColor="text1"/>
        </w:rPr>
        <w:t xml:space="preserve">, IZ RPO WD zastrzega sobie możliwość wydłużenia terminu składania wniosków lub złożenia ich w innej formie niż elektroniczna. Decyzja w </w:t>
      </w:r>
      <w:r w:rsidR="00A55407" w:rsidRPr="00A55407">
        <w:rPr>
          <w:rFonts w:eastAsia="Calibri" w:cs="Tahoma"/>
          <w:i/>
          <w:color w:val="000000" w:themeColor="text1"/>
        </w:rPr>
        <w:lastRenderedPageBreak/>
        <w:t>powyższej kwestii zostanie przedstawiona w formie komunikatu we wszystkich miejscach, w których opublikowano ogłoszenie</w:t>
      </w:r>
      <w:r w:rsidRPr="00A55407">
        <w:rPr>
          <w:rFonts w:eastAsia="Calibri" w:cs="Tahoma"/>
          <w:i/>
          <w:color w:val="000000" w:themeColor="text1"/>
        </w:rPr>
        <w:t>”.</w:t>
      </w:r>
    </w:p>
    <w:p w:rsidR="000F329D" w:rsidRPr="009835E8" w:rsidRDefault="00CD2D6E" w:rsidP="008D0ABC">
      <w:pPr>
        <w:spacing w:before="240" w:after="240" w:line="240" w:lineRule="auto"/>
        <w:jc w:val="both"/>
        <w:rPr>
          <w:b/>
          <w:bCs/>
        </w:rPr>
      </w:pPr>
      <w:r w:rsidRPr="00AD7B06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1C7E9D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9835E8" w:rsidRPr="009835E8">
        <w:rPr>
          <w:b/>
        </w:rPr>
        <w:t>2</w:t>
      </w:r>
      <w:r w:rsidR="004E47EE" w:rsidRPr="009835E8">
        <w:rPr>
          <w:b/>
        </w:rPr>
        <w:t xml:space="preserve"> </w:t>
      </w:r>
      <w:r w:rsidR="00236C8E">
        <w:rPr>
          <w:b/>
        </w:rPr>
        <w:t>marca</w:t>
      </w:r>
      <w:r w:rsidR="004E47EE" w:rsidRPr="009835E8">
        <w:rPr>
          <w:b/>
        </w:rPr>
        <w:t xml:space="preserve"> 2016 r.</w:t>
      </w:r>
      <w:r w:rsidR="007B4A98" w:rsidRPr="009835E8">
        <w:rPr>
          <w:b/>
        </w:rPr>
        <w:t xml:space="preserve"> na dzień  </w:t>
      </w:r>
      <w:r w:rsidR="00C54EE8">
        <w:rPr>
          <w:b/>
        </w:rPr>
        <w:t>16</w:t>
      </w:r>
      <w:r w:rsidR="00C54EE8" w:rsidRPr="009835E8">
        <w:rPr>
          <w:b/>
        </w:rPr>
        <w:t xml:space="preserve"> </w:t>
      </w:r>
      <w:r w:rsidR="00C54EE8">
        <w:rPr>
          <w:b/>
        </w:rPr>
        <w:t>marca</w:t>
      </w:r>
      <w:r w:rsidR="00C54EE8" w:rsidRPr="009835E8">
        <w:rPr>
          <w:b/>
        </w:rPr>
        <w:t xml:space="preserve"> </w:t>
      </w:r>
      <w:r w:rsidR="00C8341D" w:rsidRPr="009835E8">
        <w:rPr>
          <w:b/>
        </w:rPr>
        <w:t>2016 r.</w:t>
      </w:r>
      <w:r w:rsidR="00C8341D">
        <w:rPr>
          <w:b/>
        </w:rPr>
        <w:t xml:space="preserve"> do godz.15:00. </w:t>
      </w:r>
    </w:p>
    <w:sectPr w:rsidR="000F329D" w:rsidRPr="009835E8" w:rsidSect="00FE385F">
      <w:pgSz w:w="12240" w:h="15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22" w:rsidRDefault="00C51422" w:rsidP="00E873C4">
      <w:pPr>
        <w:spacing w:after="0" w:line="240" w:lineRule="auto"/>
      </w:pPr>
      <w:r>
        <w:separator/>
      </w:r>
    </w:p>
  </w:endnote>
  <w:endnote w:type="continuationSeparator" w:id="0">
    <w:p w:rsidR="00C51422" w:rsidRDefault="00C51422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22" w:rsidRDefault="00C51422" w:rsidP="00E873C4">
      <w:pPr>
        <w:spacing w:after="0" w:line="240" w:lineRule="auto"/>
      </w:pPr>
      <w:r>
        <w:separator/>
      </w:r>
    </w:p>
  </w:footnote>
  <w:footnote w:type="continuationSeparator" w:id="0">
    <w:p w:rsidR="00C51422" w:rsidRDefault="00C51422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83C35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60E0"/>
    <w:rsid w:val="001C7E9D"/>
    <w:rsid w:val="001D11F4"/>
    <w:rsid w:val="001D1258"/>
    <w:rsid w:val="001D35F2"/>
    <w:rsid w:val="001E238F"/>
    <w:rsid w:val="00203AEB"/>
    <w:rsid w:val="002049F3"/>
    <w:rsid w:val="00213267"/>
    <w:rsid w:val="00216D57"/>
    <w:rsid w:val="002366CF"/>
    <w:rsid w:val="002368A3"/>
    <w:rsid w:val="00236C8E"/>
    <w:rsid w:val="002479B3"/>
    <w:rsid w:val="00263D0C"/>
    <w:rsid w:val="002771D8"/>
    <w:rsid w:val="00284BCE"/>
    <w:rsid w:val="00284F22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5502B"/>
    <w:rsid w:val="00361F9B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3227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570A6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36352"/>
    <w:rsid w:val="00645F6A"/>
    <w:rsid w:val="00650644"/>
    <w:rsid w:val="006514F5"/>
    <w:rsid w:val="00655D3F"/>
    <w:rsid w:val="006762E1"/>
    <w:rsid w:val="0068306C"/>
    <w:rsid w:val="00683BC9"/>
    <w:rsid w:val="006928EA"/>
    <w:rsid w:val="006A1BF0"/>
    <w:rsid w:val="006A6D3B"/>
    <w:rsid w:val="006B0BAB"/>
    <w:rsid w:val="006B5689"/>
    <w:rsid w:val="006D7C1A"/>
    <w:rsid w:val="00700805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D0ABC"/>
    <w:rsid w:val="008E35D3"/>
    <w:rsid w:val="008E5657"/>
    <w:rsid w:val="008F078B"/>
    <w:rsid w:val="008F4AAF"/>
    <w:rsid w:val="00912A0E"/>
    <w:rsid w:val="00916F84"/>
    <w:rsid w:val="0094489B"/>
    <w:rsid w:val="00956C47"/>
    <w:rsid w:val="0096151E"/>
    <w:rsid w:val="00961B8B"/>
    <w:rsid w:val="0097243C"/>
    <w:rsid w:val="00972D12"/>
    <w:rsid w:val="009835E8"/>
    <w:rsid w:val="009856EB"/>
    <w:rsid w:val="00991FEC"/>
    <w:rsid w:val="009A6D76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5407"/>
    <w:rsid w:val="00A57A55"/>
    <w:rsid w:val="00A57BD5"/>
    <w:rsid w:val="00A60962"/>
    <w:rsid w:val="00A675F0"/>
    <w:rsid w:val="00A75579"/>
    <w:rsid w:val="00A87906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455E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27D1"/>
    <w:rsid w:val="00B778FF"/>
    <w:rsid w:val="00B834B7"/>
    <w:rsid w:val="00B9341F"/>
    <w:rsid w:val="00BA628D"/>
    <w:rsid w:val="00BB14E2"/>
    <w:rsid w:val="00BD3971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51422"/>
    <w:rsid w:val="00C547CE"/>
    <w:rsid w:val="00C54EE8"/>
    <w:rsid w:val="00C747FE"/>
    <w:rsid w:val="00C77D65"/>
    <w:rsid w:val="00C8341D"/>
    <w:rsid w:val="00C918E6"/>
    <w:rsid w:val="00C967A8"/>
    <w:rsid w:val="00CB0572"/>
    <w:rsid w:val="00CC51C6"/>
    <w:rsid w:val="00CC751A"/>
    <w:rsid w:val="00CD2D6E"/>
    <w:rsid w:val="00CE00BD"/>
    <w:rsid w:val="00CE03F4"/>
    <w:rsid w:val="00CE0DA9"/>
    <w:rsid w:val="00D0002D"/>
    <w:rsid w:val="00D11923"/>
    <w:rsid w:val="00D12C60"/>
    <w:rsid w:val="00D176C2"/>
    <w:rsid w:val="00D42BB4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DE52B8"/>
    <w:rsid w:val="00E2717D"/>
    <w:rsid w:val="00E37586"/>
    <w:rsid w:val="00E5371F"/>
    <w:rsid w:val="00E57348"/>
    <w:rsid w:val="00E60F16"/>
    <w:rsid w:val="00E630E4"/>
    <w:rsid w:val="00E766EE"/>
    <w:rsid w:val="00E820F5"/>
    <w:rsid w:val="00E873C4"/>
    <w:rsid w:val="00EB3FEA"/>
    <w:rsid w:val="00EB6209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D6EC7"/>
    <w:rsid w:val="00FE155A"/>
    <w:rsid w:val="00FE385F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0B43-D2BC-4D45-A921-E6A58199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4</cp:revision>
  <cp:lastPrinted>2016-01-22T09:39:00Z</cp:lastPrinted>
  <dcterms:created xsi:type="dcterms:W3CDTF">2016-02-25T11:36:00Z</dcterms:created>
  <dcterms:modified xsi:type="dcterms:W3CDTF">2016-02-26T09:34:00Z</dcterms:modified>
</cp:coreProperties>
</file>