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3F34B5" w:rsidP="003F34B5">
      <w:pPr>
        <w:pStyle w:val="Nagwek"/>
        <w:tabs>
          <w:tab w:val="clear" w:pos="4536"/>
          <w:tab w:val="clear" w:pos="9072"/>
          <w:tab w:val="left" w:pos="2712"/>
        </w:tabs>
        <w:jc w:val="center"/>
        <w:rPr>
          <w:noProof/>
          <w:lang w:eastAsia="pl-PL"/>
        </w:rPr>
      </w:pPr>
      <w:bookmarkStart w:id="0" w:name="_Toc375316639"/>
      <w:bookmarkStart w:id="1" w:name="_Toc375316638"/>
    </w:p>
    <w:p w:rsidR="003F34B5" w:rsidRDefault="00E27999" w:rsidP="0025408B">
      <w:r>
        <w:t>Załącznik nr 3</w:t>
      </w:r>
    </w:p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4F79AC" w:rsidRPr="00A501F3" w:rsidTr="000917C7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D46254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D46254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254" w:rsidRDefault="00D46254" w:rsidP="00D4625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D46254" w:rsidRPr="005A0814" w:rsidRDefault="00D46254" w:rsidP="00D46254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3B35CB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E27999" w:rsidRPr="00874440" w:rsidRDefault="00E27999" w:rsidP="001B7246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 Kryterium nie dotyczy konkursów dla Poddziałań objętych mechanizmem ZIT.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Pr="005A0814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E27999" w:rsidRPr="005A0814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E27999" w:rsidRPr="0053081F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- 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 przypadku, gdy Wnioskodawca jest podmiotem, o którym mowa w art. 3 ust. 1 ustawy z dnia 29 stycznia 2004 r. – prawo zamówień publicznych, wybór partnerów spoza sektora finansów publicznych został dokonany z zachowaniem zasady przejrzystości i równego traktowania podmiotów;</w:t>
            </w:r>
          </w:p>
          <w:p w:rsidR="00E27999" w:rsidRPr="00F02DA8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E27999" w:rsidRPr="006D2B70" w:rsidRDefault="00E27999" w:rsidP="001B7246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2102E" w:rsidRDefault="007B15F1" w:rsidP="00E561BA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>art. 207 ust. 4 ustawy z dnia 27 sierpnia 2</w:t>
            </w:r>
            <w:r w:rsidR="00BD4A7A">
              <w:rPr>
                <w:rFonts w:eastAsia="Times New Roman" w:cs="Arial"/>
                <w:kern w:val="1"/>
              </w:rPr>
              <w:t>009 r. o finansach publicznych</w:t>
            </w:r>
            <w:r w:rsidR="00EF074D" w:rsidRPr="00EF074D">
              <w:rPr>
                <w:rFonts w:eastAsia="Times New Roman" w:cs="Arial"/>
                <w:kern w:val="1"/>
              </w:rPr>
              <w:t>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lastRenderedPageBreak/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</w:t>
            </w:r>
            <w:r w:rsidR="00BD4A7A">
              <w:rPr>
                <w:rFonts w:cs="Arial"/>
                <w:kern w:val="1"/>
                <w:lang w:eastAsia="pl-PL"/>
              </w:rPr>
              <w:t>rium Rzeczypospolitej Polskiej</w:t>
            </w:r>
            <w:r w:rsidR="00EF074D" w:rsidRPr="00F02DA8">
              <w:rPr>
                <w:rFonts w:cs="Arial"/>
                <w:kern w:val="1"/>
                <w:lang w:eastAsia="pl-PL"/>
              </w:rPr>
              <w:t>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</w:t>
            </w:r>
            <w:r w:rsidR="00BD4A7A">
              <w:rPr>
                <w:rFonts w:cs="Arial"/>
                <w:kern w:val="1"/>
                <w:lang w:eastAsia="pl-PL"/>
              </w:rPr>
              <w:t>yny zabronione pod groźbą kary</w:t>
            </w:r>
            <w:r w:rsidR="00EF074D" w:rsidRPr="00F02DA8">
              <w:rPr>
                <w:rFonts w:cs="Arial"/>
                <w:kern w:val="1"/>
                <w:lang w:eastAsia="pl-PL"/>
              </w:rPr>
              <w:t>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4F79AC" w:rsidRPr="005A0814" w:rsidRDefault="004F79AC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 w:rsidR="009946A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</w:t>
            </w:r>
            <w:r w:rsidR="00995368">
              <w:rPr>
                <w:rFonts w:eastAsia="Times New Roman" w:cs="Arial"/>
                <w:kern w:val="1"/>
              </w:rPr>
              <w:t>,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programem.</w:t>
            </w:r>
          </w:p>
          <w:p w:rsidR="00E27999" w:rsidRPr="00741A48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E27999" w:rsidP="00E27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E27999" w:rsidRPr="00E81D90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E27999" w:rsidRPr="00E81D90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E27999" w:rsidRPr="00A30853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E27999" w:rsidRPr="00665AB2" w:rsidRDefault="00E27999" w:rsidP="001B7246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0917C7" w:rsidRPr="00665AB2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Pr="001C45FD" w:rsidRDefault="00E27999" w:rsidP="00E27999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0917C7" w:rsidRPr="001C45FD" w:rsidRDefault="00E27999" w:rsidP="00E2799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665AB2" w:rsidRDefault="000917C7" w:rsidP="000917C7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0917C7" w:rsidP="000917C7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43B93">
                    <w:rPr>
                      <w:rFonts w:asciiTheme="minorHAnsi" w:hAnsiTheme="minorHAnsi"/>
                    </w:rPr>
                    <w:t>Czy Wnioskodawca w ramach konkursu złożył nie więcej niż dwa wnioski o dofinansowanie projektu, jako lider lub samodzielny Wnioskodawca oraz nie więcej niż dwa wnioski jako partner?</w:t>
                  </w:r>
                </w:p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  <w:p w:rsidR="001B6650" w:rsidRPr="00E27999" w:rsidRDefault="00E27999" w:rsidP="00E27999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7999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dwóch wniosków przez jednego Wnioskodawcę oraz więcej niż dwóch wniosków, w którym występuje jako Partner,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6196"/>
            </w:tblGrid>
            <w:tr w:rsidR="00E27999" w:rsidRPr="00E81D90" w:rsidTr="002C7427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E27999" w:rsidRPr="00E2102E" w:rsidRDefault="00E27999" w:rsidP="001B7246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2"/>
                  <w:shd w:val="clear" w:color="auto" w:fill="D9D9D9"/>
                  <w:vAlign w:val="center"/>
                </w:tcPr>
                <w:p w:rsidR="001F3F3B" w:rsidRPr="00743B93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="Tahoma"/>
                    </w:rPr>
                  </w:pPr>
                  <w:r w:rsidRPr="00743B93">
                    <w:rPr>
                      <w:rFonts w:asciiTheme="minorHAnsi" w:hAnsiTheme="minorHAnsi" w:cs="Arial"/>
                    </w:rPr>
                    <w:t>Czy projekt jest realizowany w szkołach osiągających najsłabsze wyniki edukacyjne w skali ZIT?</w:t>
                  </w:r>
                </w:p>
                <w:p w:rsidR="00E27999" w:rsidRPr="001F3F3B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1F3F3B">
                    <w:rPr>
                      <w:rFonts w:asciiTheme="minorHAnsi" w:hAnsiTheme="minorHAnsi" w:cs="Arial"/>
                      <w:sz w:val="18"/>
                      <w:szCs w:val="18"/>
                    </w:rPr>
                    <w:t>Zadaniem kryterium jest  zmniejszenie zróżnicowania międzyszkolnego w odniesieniu do osiąganych przez szkoły lub placówki systemu oświaty wyników edukacyjnych. J</w:t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ako szkoły lub placówki systemu oświaty, które osiągają najsłabsze wyniki </w:t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lastRenderedPageBreak/>
                    <w:t>edukacyjne w skali ZIT należy rozumieć te placówki, których średnia z egzaminów zewnętrznych, w tym sprawdzianu szóstoklasisty, jest na poziomie niższym niż średnia ZIT z danego egzaminu (części egzaminu w przypadku egzaminu gimnazjalnego, bądź przedmiotu obowiązkowego w przypadku egzaminu maturalnego). Jako średnia ZIT należy rozumieć średnią z ostatniego egzaminu zewnętrznego, którego wyniki zostały opublikowane na stronie Okręgowej Komisji Egzaminacyjnej do dnia opublikowania ogłoszenia o naborze. Kryterium zostanie zweryfikowane na podstawie  opublikowanych wyników ostatniego wyniku zewnętrznego na stronie Okręgowej Komisji Egzaminacyjnej</w:t>
                  </w:r>
                  <w:r w:rsidRPr="001F3F3B">
                    <w:rPr>
                      <w:rStyle w:val="Odwoanieprzypisudolnego"/>
                      <w:rFonts w:asciiTheme="minorHAnsi" w:hAnsiTheme="minorHAnsi" w:cs="Arial"/>
                      <w:iCs/>
                      <w:sz w:val="18"/>
                      <w:szCs w:val="18"/>
                    </w:rPr>
                    <w:footnoteReference w:id="2"/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 </w:t>
                  </w:r>
                  <w:r w:rsidRPr="001F3F3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7999" w:rsidRPr="00E4088F" w:rsidTr="00291694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E27999" w:rsidRPr="00E2102E" w:rsidRDefault="00E27999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E27999" w:rsidRPr="00E4088F" w:rsidRDefault="00E27999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6196" w:type="dxa"/>
                  <w:shd w:val="clear" w:color="auto" w:fill="FFFFFF"/>
                  <w:vAlign w:val="center"/>
                </w:tcPr>
                <w:p w:rsidR="00E27999" w:rsidRPr="00E4088F" w:rsidRDefault="00E27999" w:rsidP="00E27999">
                  <w:pPr>
                    <w:spacing w:before="120" w:after="120" w:line="240" w:lineRule="exact"/>
                    <w:jc w:val="center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46"/>
        <w:gridCol w:w="4961"/>
      </w:tblGrid>
      <w:tr w:rsidR="00A85956" w:rsidRPr="000C1280" w:rsidTr="000917C7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917C7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59" w:rsidRDefault="00CB3C59" w:rsidP="006F3D98">
      <w:pPr>
        <w:spacing w:after="0" w:line="240" w:lineRule="auto"/>
      </w:pPr>
      <w:r>
        <w:separator/>
      </w:r>
    </w:p>
  </w:endnote>
  <w:endnote w:type="continuationSeparator" w:id="0">
    <w:p w:rsidR="00CB3C59" w:rsidRDefault="00CB3C59" w:rsidP="006F3D98">
      <w:pPr>
        <w:spacing w:after="0" w:line="240" w:lineRule="auto"/>
      </w:pPr>
      <w:r>
        <w:continuationSeparator/>
      </w:r>
    </w:p>
  </w:endnote>
  <w:endnote w:type="continuationNotice" w:id="1">
    <w:p w:rsidR="00CB3C59" w:rsidRDefault="00CB3C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C873C6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C873C6">
    <w:pPr>
      <w:pStyle w:val="Stopka"/>
      <w:jc w:val="right"/>
    </w:pPr>
    <w:fldSimple w:instr="PAGE   \* MERGEFORMAT">
      <w:r w:rsidR="00001692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59" w:rsidRDefault="00CB3C59" w:rsidP="006F3D98">
      <w:pPr>
        <w:spacing w:after="0" w:line="240" w:lineRule="auto"/>
      </w:pPr>
      <w:r>
        <w:separator/>
      </w:r>
    </w:p>
  </w:footnote>
  <w:footnote w:type="continuationSeparator" w:id="0">
    <w:p w:rsidR="00CB3C59" w:rsidRDefault="00CB3C59" w:rsidP="006F3D98">
      <w:pPr>
        <w:spacing w:after="0" w:line="240" w:lineRule="auto"/>
      </w:pPr>
      <w:r>
        <w:continuationSeparator/>
      </w:r>
    </w:p>
  </w:footnote>
  <w:footnote w:type="continuationNotice" w:id="1">
    <w:p w:rsidR="00CB3C59" w:rsidRDefault="00CB3C59">
      <w:pPr>
        <w:spacing w:after="0" w:line="240" w:lineRule="auto"/>
      </w:pPr>
    </w:p>
  </w:footnote>
  <w:footnote w:id="2">
    <w:p w:rsidR="001F3F3B" w:rsidRPr="00995368" w:rsidRDefault="001F3F3B" w:rsidP="001F3F3B">
      <w:pPr>
        <w:pStyle w:val="Tekstprzypisudolnego"/>
        <w:rPr>
          <w:rFonts w:asciiTheme="minorHAnsi" w:hAnsiTheme="minorHAnsi"/>
        </w:rPr>
      </w:pPr>
      <w:r w:rsidRPr="00995368">
        <w:rPr>
          <w:rStyle w:val="Odwoanieprzypisudolnego"/>
          <w:rFonts w:asciiTheme="minorHAnsi" w:hAnsiTheme="minorHAnsi"/>
        </w:rPr>
        <w:footnoteRef/>
      </w:r>
      <w:r w:rsidRPr="00995368">
        <w:rPr>
          <w:rFonts w:asciiTheme="minorHAnsi" w:hAnsiTheme="minorHAnsi"/>
        </w:rPr>
        <w:t xml:space="preserve"> Wykaz średnich z egzaminów zewnętrznych dla obszaru ZIT zawiera zał. nr 20 do Regulaminu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0" w:rsidRPr="00A3240B" w:rsidRDefault="000917C7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1692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3F3B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07988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86B35"/>
    <w:rsid w:val="00491DED"/>
    <w:rsid w:val="0049281D"/>
    <w:rsid w:val="00492AD5"/>
    <w:rsid w:val="0049405C"/>
    <w:rsid w:val="004953E0"/>
    <w:rsid w:val="0049673B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081F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3CB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15F1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368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21FF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A7A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4232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873C6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3C59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27999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62B76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421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 Znak Znak,o Znak,fn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C1D8-BE9C-48E3-BD6C-618BC288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wgrabski</cp:lastModifiedBy>
  <cp:revision>4</cp:revision>
  <cp:lastPrinted>2015-09-15T09:25:00Z</cp:lastPrinted>
  <dcterms:created xsi:type="dcterms:W3CDTF">2016-01-27T13:27:00Z</dcterms:created>
  <dcterms:modified xsi:type="dcterms:W3CDTF">2016-02-23T09:44:00Z</dcterms:modified>
</cp:coreProperties>
</file>