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99" w:rsidRDefault="00E70EF1" w:rsidP="00014199">
      <w:pPr>
        <w:spacing w:after="0" w:line="240" w:lineRule="auto"/>
        <w:jc w:val="both"/>
        <w:rPr>
          <w:b/>
          <w:bCs/>
          <w:i/>
          <w:iCs/>
          <w:color w:val="000000"/>
          <w:sz w:val="24"/>
          <w:szCs w:val="24"/>
          <w:lang w:eastAsia="pl-PL"/>
        </w:rPr>
      </w:pPr>
      <w:r>
        <w:rPr>
          <w:b/>
          <w:bCs/>
          <w:i/>
          <w:iCs/>
          <w:noProof/>
          <w:color w:val="000000"/>
          <w:sz w:val="24"/>
          <w:szCs w:val="24"/>
          <w:lang w:eastAsia="pl-PL"/>
        </w:rPr>
        <w:pict>
          <v:group id="Grupa 17" o:spid="_x0000_s1026" style="position:absolute;left:0;text-align:left;margin-left:49pt;margin-top:32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GLAAAAAAAAAAAAKdmVjdG9yRGF0YWJvb2wBAAAAAFBnUHNlbnVtAAAA&#10;AFBnUHMAAAAAUGdQQwAAAABMZWZ0VW50RiNSbHQAAAAAAAAAAAAAAABUb3AgVW50RiNSbHQAAAAA&#10;AAAAAAAAAABTY2wgVW50RiNQcmNAWQAAAAAAADhCSU0D7QAAAAAAEACWAAAAAQACAJY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kAAAAABSZ2h0bG9uZwAAAeE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COEJJTQQMAAAAAAqJAAAAAQAAAKAA&#10;AAAwAAAB4AAAWgAAAAptABgAAf/Y/+0ADEFkb2JlX0NNAAH/7gAOQWRvYmUAZIAAAAAB/9sAhAAM&#10;CAgICQgMCQkMEQsKCxEVDwwMDxUYExMVExMYEQwMDAwMDBEMDAwMDAwMDAwMDAwMDAwMDAwMDAwM&#10;DAwMDAwMAQ0LCw0ODRAODhAUDg4OFBQODg4OFBEMDAwMDBERDAwMDAwMEQwMDAwMDAwMDAwMDAwM&#10;DAwMDAwMDAwMDAwMDAz/wAARCAAw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BWD/FAAAA2gAAAA8AAABkcnMvZG93bnJldi54bWxEj0FrwkAUhO9C/8PyCl6kblRqJXUVEaQF&#10;9dBE9PrIviZps29Ddk1if31XKPQ4zMw3zHLdm0q01LjSsoLJOAJBnFldcq7glO6eFiCcR9ZYWSYF&#10;N3KwXj0Mlhhr2/EHtYnPRYCwi1FB4X0dS+myggy6sa2Jg/dpG4M+yCaXusEuwE0lp1E0lwZLDgsF&#10;1rQtKPtOrkaBn4wuNt0f377aw8t89twl1/PPTanhY795BeGp9//hv/a7VjCF+5Vw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AVg/xQAAANoAAAAPAAAAAAAAAAAAAAAA&#10;AJ8CAABkcnMvZG93bnJldi54bWxQSwUGAAAAAAQABAD3AAAAkQMAAAAA&#10;">
              <v:imagedata r:id="rId8" o:title=""/>
              <v:path arrowok="t"/>
            </v:shape>
            <v:shape id="Obraz 6" o:spid="_x0000_s1028" type="#_x0000_t75" style="position:absolute;left:22860;top:1905;width:12858;height:4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4VdvFAAAA2gAAAA8AAABkcnMvZG93bnJldi54bWxEj09rAjEUxO9Cv0N4hd4021asrGalCC1a&#10;8LBWEG+P5O2f7uZl2UTdfvumIHgcZuY3zHI12FZcqPe1YwXPkwQEsXam5lLB4ftjPAfhA7LB1jEp&#10;+CUPq+xhtMTUuCvndNmHUkQI+xQVVCF0qZReV2TRT1xHHL3C9RZDlH0pTY/XCLetfEmSmbRYc1yo&#10;sKN1RbrZn60CXTaf62Knp8e32VY3p3n+9eNypZ4eh/cFiEBDuIdv7Y1R8Ar/V+IN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uFXbxQAAANoAAAAPAAAAAAAAAAAAAAAA&#10;AJ8CAABkcnMvZG93bnJldi54bWxQSwUGAAAAAAQABAD3AAAAkQMAAAAA&#10;">
              <v:imagedata r:id="rId9" o:title=""/>
              <v:path arrowok="t"/>
            </v:shape>
            <v:shape id="Obraz 12" o:spid="_x0000_s1029" type="#_x0000_t75" style="position:absolute;left:41529;top:1238;width:21621;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duXEAAAA2gAAAA8AAABkcnMvZG93bnJldi54bWxEj0+LwjAUxO8L+x3CE/a2pi6L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duXEAAAA2gAAAA8AAAAAAAAAAAAAAAAA&#10;nwIAAGRycy9kb3ducmV2LnhtbFBLBQYAAAAABAAEAPcAAACQAwAAAAA=&#10;">
              <v:imagedata r:id="rId10" o:title=""/>
              <v:path arrowok="t"/>
            </v:shape>
            <w10:wrap anchorx="page" anchory="page"/>
          </v:group>
        </w:pict>
      </w:r>
    </w:p>
    <w:p w:rsidR="00EF3869" w:rsidRDefault="00EF3869"/>
    <w:tbl>
      <w:tblPr>
        <w:tblW w:w="5000" w:type="pct"/>
        <w:tblCellMar>
          <w:left w:w="70" w:type="dxa"/>
          <w:right w:w="70" w:type="dxa"/>
        </w:tblCellMar>
        <w:tblLook w:val="04A0"/>
      </w:tblPr>
      <w:tblGrid>
        <w:gridCol w:w="3232"/>
        <w:gridCol w:w="2990"/>
        <w:gridCol w:w="2990"/>
      </w:tblGrid>
      <w:tr w:rsidR="00C31684" w:rsidRPr="008F65A4" w:rsidTr="00C31684">
        <w:trPr>
          <w:trHeight w:val="425"/>
        </w:trPr>
        <w:tc>
          <w:tcPr>
            <w:tcW w:w="5000" w:type="pct"/>
            <w:gridSpan w:val="3"/>
            <w:tcBorders>
              <w:bottom w:val="single" w:sz="4" w:space="0" w:color="auto"/>
            </w:tcBorders>
            <w:shd w:val="clear" w:color="auto" w:fill="auto"/>
            <w:vAlign w:val="center"/>
          </w:tcPr>
          <w:p w:rsidR="00C31684" w:rsidRDefault="00C31684" w:rsidP="00ED477B">
            <w:pPr>
              <w:spacing w:after="0" w:line="240" w:lineRule="auto"/>
              <w:jc w:val="center"/>
              <w:rPr>
                <w:rFonts w:eastAsia="Times New Roman" w:cs="Calibri"/>
                <w:b/>
                <w:bCs/>
                <w:color w:val="000000"/>
                <w:lang w:eastAsia="pl-PL"/>
              </w:rPr>
            </w:pPr>
          </w:p>
          <w:p w:rsidR="00C31684" w:rsidRDefault="00C31684" w:rsidP="00ED477B">
            <w:pPr>
              <w:spacing w:after="0" w:line="240" w:lineRule="auto"/>
              <w:jc w:val="center"/>
              <w:rPr>
                <w:rFonts w:eastAsia="Times New Roman" w:cs="Calibri"/>
                <w:b/>
                <w:bCs/>
                <w:color w:val="000000"/>
                <w:lang w:eastAsia="pl-PL"/>
              </w:rPr>
            </w:pPr>
          </w:p>
          <w:p w:rsidR="00C31684" w:rsidRDefault="00C31684" w:rsidP="00C31684">
            <w:pPr>
              <w:spacing w:before="120" w:after="120" w:line="240" w:lineRule="auto"/>
              <w:jc w:val="both"/>
              <w:rPr>
                <w:rFonts w:eastAsia="Times New Roman" w:cs="Calibri"/>
                <w:b/>
                <w:bCs/>
                <w:color w:val="000000"/>
                <w:lang w:eastAsia="pl-PL"/>
              </w:rPr>
            </w:pPr>
            <w:r>
              <w:rPr>
                <w:rFonts w:eastAsia="Times New Roman" w:cs="Calibri"/>
                <w:b/>
                <w:bCs/>
                <w:color w:val="000000"/>
                <w:lang w:eastAsia="pl-PL"/>
              </w:rPr>
              <w:t>Załącznik nr 1</w:t>
            </w:r>
            <w:r w:rsidRPr="00C31684">
              <w:rPr>
                <w:rFonts w:eastAsia="Times New Roman" w:cs="Calibri"/>
                <w:b/>
                <w:bCs/>
                <w:color w:val="000000"/>
                <w:lang w:eastAsia="pl-PL"/>
              </w:rPr>
              <w:t xml:space="preserve">3 </w:t>
            </w:r>
            <w:r w:rsidRPr="00C31684">
              <w:rPr>
                <w:b/>
                <w:bCs/>
                <w:iCs/>
                <w:color w:val="000000"/>
              </w:rPr>
              <w:t>Katalog stawek maksymalnych w ramach Działania 10.2</w:t>
            </w:r>
          </w:p>
          <w:p w:rsidR="00C31684" w:rsidRDefault="00C31684" w:rsidP="00ED477B">
            <w:pPr>
              <w:spacing w:after="0" w:line="240" w:lineRule="auto"/>
              <w:jc w:val="center"/>
              <w:rPr>
                <w:rFonts w:eastAsia="Times New Roman" w:cs="Calibri"/>
                <w:b/>
                <w:bCs/>
                <w:color w:val="000000"/>
                <w:lang w:eastAsia="pl-PL"/>
              </w:rPr>
            </w:pPr>
          </w:p>
        </w:tc>
      </w:tr>
      <w:tr w:rsidR="00C31684" w:rsidRPr="008F65A4" w:rsidTr="00C31684">
        <w:trPr>
          <w:trHeight w:val="42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31684" w:rsidRPr="00C04017" w:rsidRDefault="00C31684" w:rsidP="00ED477B">
            <w:pPr>
              <w:spacing w:after="0" w:line="240" w:lineRule="auto"/>
              <w:jc w:val="center"/>
              <w:rPr>
                <w:rFonts w:eastAsia="Times New Roman" w:cs="Calibri"/>
                <w:b/>
                <w:bCs/>
                <w:color w:val="000000"/>
                <w:lang w:eastAsia="pl-PL"/>
              </w:rPr>
            </w:pPr>
            <w:r>
              <w:rPr>
                <w:rFonts w:eastAsia="Times New Roman" w:cs="Calibri"/>
                <w:b/>
                <w:bCs/>
                <w:color w:val="000000"/>
                <w:lang w:eastAsia="pl-PL"/>
              </w:rPr>
              <w:t>10.2</w:t>
            </w: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31684" w:rsidRPr="00C04017" w:rsidRDefault="00C31684" w:rsidP="00ED477B">
            <w:pPr>
              <w:spacing w:after="0" w:line="240" w:lineRule="auto"/>
              <w:jc w:val="center"/>
              <w:rPr>
                <w:rFonts w:eastAsia="Times New Roman" w:cs="Calibri"/>
                <w:b/>
                <w:bCs/>
                <w:color w:val="000000"/>
                <w:lang w:eastAsia="pl-PL"/>
              </w:rPr>
            </w:pPr>
            <w:r w:rsidRPr="00C04017">
              <w:rPr>
                <w:rFonts w:eastAsia="Times New Roman" w:cs="Calibri"/>
                <w:b/>
                <w:bCs/>
                <w:color w:val="000000"/>
                <w:lang w:eastAsia="pl-PL"/>
              </w:rPr>
              <w:t>Nazwa kosztu</w:t>
            </w:r>
          </w:p>
        </w:tc>
        <w:tc>
          <w:tcPr>
            <w:tcW w:w="162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31684" w:rsidRPr="00C04017" w:rsidRDefault="00C31684" w:rsidP="00ED477B">
            <w:pPr>
              <w:spacing w:after="0" w:line="240" w:lineRule="auto"/>
              <w:jc w:val="center"/>
              <w:rPr>
                <w:rFonts w:eastAsia="Times New Roman" w:cs="Calibri"/>
                <w:b/>
                <w:bCs/>
                <w:color w:val="000000"/>
                <w:lang w:eastAsia="pl-PL"/>
              </w:rPr>
            </w:pPr>
            <w:r w:rsidRPr="00C04017">
              <w:rPr>
                <w:rFonts w:eastAsia="Times New Roman" w:cs="Calibri"/>
                <w:b/>
                <w:bCs/>
                <w:color w:val="000000"/>
                <w:lang w:eastAsia="pl-PL"/>
              </w:rPr>
              <w:t xml:space="preserve">Maksymalna stawka </w:t>
            </w:r>
          </w:p>
        </w:tc>
        <w:tc>
          <w:tcPr>
            <w:tcW w:w="1623" w:type="pct"/>
            <w:tcBorders>
              <w:top w:val="single" w:sz="4" w:space="0" w:color="auto"/>
              <w:left w:val="single" w:sz="4" w:space="0" w:color="auto"/>
              <w:bottom w:val="single" w:sz="4" w:space="0" w:color="auto"/>
              <w:right w:val="single" w:sz="4" w:space="0" w:color="auto"/>
            </w:tcBorders>
            <w:shd w:val="clear" w:color="000000" w:fill="F2F2F2"/>
          </w:tcPr>
          <w:p w:rsidR="00C31684" w:rsidRPr="00C04017" w:rsidRDefault="00C31684" w:rsidP="00ED477B">
            <w:pPr>
              <w:spacing w:after="0" w:line="240" w:lineRule="auto"/>
              <w:jc w:val="center"/>
              <w:rPr>
                <w:rFonts w:eastAsia="Times New Roman" w:cs="Calibri"/>
                <w:b/>
                <w:bCs/>
                <w:color w:val="000000"/>
                <w:lang w:eastAsia="pl-PL"/>
              </w:rPr>
            </w:pPr>
            <w:r>
              <w:rPr>
                <w:rFonts w:eastAsia="Times New Roman" w:cs="Calibri"/>
                <w:b/>
                <w:bCs/>
                <w:color w:val="000000"/>
                <w:lang w:eastAsia="pl-PL"/>
              </w:rPr>
              <w:t>Dodatkowe uwagi/informacje</w:t>
            </w:r>
          </w:p>
        </w:tc>
      </w:tr>
      <w:tr w:rsidR="00C31684" w:rsidRPr="008F65A4" w:rsidTr="00ED477B">
        <w:trPr>
          <w:trHeight w:val="113"/>
        </w:trPr>
        <w:tc>
          <w:tcPr>
            <w:tcW w:w="1754" w:type="pct"/>
            <w:tcBorders>
              <w:top w:val="nil"/>
              <w:left w:val="single" w:sz="4" w:space="0" w:color="auto"/>
              <w:bottom w:val="single" w:sz="4" w:space="0" w:color="auto"/>
              <w:right w:val="single" w:sz="4" w:space="0" w:color="auto"/>
            </w:tcBorders>
            <w:shd w:val="clear" w:color="auto" w:fill="auto"/>
            <w:vAlign w:val="center"/>
            <w:hideMark/>
          </w:tcPr>
          <w:p w:rsidR="00C31684" w:rsidRPr="00C31684" w:rsidRDefault="00C31684" w:rsidP="00ED477B">
            <w:pPr>
              <w:rPr>
                <w:rFonts w:ascii="Calibri" w:eastAsia="Times New Roman" w:hAnsi="Calibri" w:cs="Calibri"/>
                <w:bCs/>
                <w:color w:val="000000"/>
                <w:sz w:val="20"/>
                <w:szCs w:val="20"/>
              </w:rPr>
            </w:pPr>
            <w:r w:rsidRPr="00C31684">
              <w:rPr>
                <w:rFonts w:ascii="Calibri" w:eastAsia="Times New Roman" w:hAnsi="Calibri" w:cs="Calibri"/>
                <w:bCs/>
                <w:color w:val="000000"/>
                <w:sz w:val="20"/>
                <w:szCs w:val="20"/>
              </w:rPr>
              <w:t>Nauczyciel prowadzący zajęcia pozalekcyjne z uczniami (zatrudniony zgodnie z Kartą Nauczyciela w innej niż wspierana w projekcie szkoła/placówka oświatowa)</w:t>
            </w:r>
          </w:p>
          <w:p w:rsidR="00C31684" w:rsidRPr="00C31684" w:rsidRDefault="00C31684" w:rsidP="00ED477B">
            <w:pPr>
              <w:pStyle w:val="dt"/>
              <w:rPr>
                <w:rFonts w:ascii="Calibri" w:hAnsi="Calibri" w:cs="Calibri"/>
                <w:bCs/>
                <w:color w:val="000000"/>
                <w:sz w:val="20"/>
                <w:szCs w:val="20"/>
                <w:lang w:eastAsia="en-US"/>
              </w:rPr>
            </w:pPr>
            <w:r w:rsidRPr="00C31684">
              <w:rPr>
                <w:rFonts w:ascii="Calibri" w:hAnsi="Calibri" w:cs="Calibri"/>
                <w:bCs/>
                <w:color w:val="000000"/>
                <w:sz w:val="20"/>
                <w:szCs w:val="20"/>
                <w:lang w:eastAsia="en-US"/>
              </w:rPr>
              <w:t>Zgodnie z zapisami Ustawy z dnia 7 września 1991 r. o systemie oświaty:</w:t>
            </w:r>
          </w:p>
          <w:p w:rsidR="00C31684" w:rsidRPr="00C31684" w:rsidRDefault="00C31684" w:rsidP="00ED477B">
            <w:pPr>
              <w:rPr>
                <w:rFonts w:ascii="Calibri" w:eastAsia="Times New Roman" w:hAnsi="Calibri" w:cs="Calibri"/>
                <w:bCs/>
                <w:color w:val="000000"/>
                <w:sz w:val="20"/>
                <w:szCs w:val="20"/>
              </w:rPr>
            </w:pPr>
            <w:r w:rsidRPr="00C31684">
              <w:rPr>
                <w:rFonts w:ascii="Calibri" w:eastAsia="Times New Roman" w:hAnsi="Calibri" w:cs="Calibri"/>
                <w:bCs/>
                <w:color w:val="000000"/>
                <w:sz w:val="20"/>
                <w:szCs w:val="20"/>
              </w:rPr>
              <w:t>nauczyciel, prowadzący zajęcia pozalekcyjne, który nie realizuje w danej szkole/placówce oświatowej tygodniowego obowiązkowego wymiaru godzin zajęć dydaktycznych, wychowawczych i opiekuńczych, posiadający kwalifikacje określone w przepisach wydanych na podstawie art. 9 ust. 2 i 3 ustawy z dnia 26 stycznia 1982 r. - Karta Nauczyciela oraz spełniający warunki określone w art. 10 ust. 5 pkt 3 i 4 tej ustawy</w:t>
            </w:r>
          </w:p>
        </w:tc>
        <w:tc>
          <w:tcPr>
            <w:tcW w:w="1623" w:type="pct"/>
            <w:tcBorders>
              <w:top w:val="nil"/>
              <w:left w:val="single" w:sz="4" w:space="0" w:color="auto"/>
              <w:bottom w:val="single" w:sz="4" w:space="0" w:color="auto"/>
              <w:right w:val="single" w:sz="4" w:space="0" w:color="auto"/>
            </w:tcBorders>
            <w:shd w:val="clear" w:color="auto" w:fill="auto"/>
            <w:vAlign w:val="center"/>
            <w:hideMark/>
          </w:tcPr>
          <w:p w:rsidR="00C31684" w:rsidRPr="00C31684" w:rsidRDefault="00C31684" w:rsidP="00C31684">
            <w:pPr>
              <w:rPr>
                <w:rFonts w:ascii="Calibri" w:eastAsia="Times New Roman" w:hAnsi="Calibri" w:cs="Calibri"/>
                <w:bCs/>
                <w:color w:val="000000"/>
                <w:sz w:val="20"/>
                <w:szCs w:val="20"/>
              </w:rPr>
            </w:pPr>
            <w:r w:rsidRPr="00C31684">
              <w:rPr>
                <w:rFonts w:ascii="Calibri" w:eastAsia="Times New Roman" w:hAnsi="Calibri" w:cs="Calibri"/>
                <w:bCs/>
                <w:color w:val="000000"/>
                <w:sz w:val="20"/>
                <w:szCs w:val="20"/>
              </w:rPr>
              <w:t>nie wyższe niż wynagrodzenie za jedną godzinę prowadzenia zajęć ustalone w sposób określony w art. 35 ust. 3 ustawy z dnia 26 stycznia 1982 r. - Karta Nauczyciela dla nauczyciela dyplomowanego posiadającego wykształcenie wyższe magisterskie i realizującego tygodniowy obowiązkowy wymiar godzin zajęć, o którym mowa w art. 42 ust. 3 w tabeli w lp. 3 tej ustawy</w:t>
            </w:r>
          </w:p>
          <w:p w:rsidR="00C31684" w:rsidRPr="00C31684" w:rsidRDefault="00C31684" w:rsidP="00C31684">
            <w:pPr>
              <w:rPr>
                <w:rFonts w:ascii="Calibri" w:eastAsia="Times New Roman" w:hAnsi="Calibri" w:cs="Calibri"/>
                <w:bCs/>
                <w:color w:val="000000"/>
                <w:sz w:val="20"/>
                <w:szCs w:val="20"/>
              </w:rPr>
            </w:pPr>
          </w:p>
        </w:tc>
        <w:tc>
          <w:tcPr>
            <w:tcW w:w="1623" w:type="pct"/>
            <w:tcBorders>
              <w:top w:val="nil"/>
              <w:left w:val="single" w:sz="4" w:space="0" w:color="auto"/>
              <w:bottom w:val="single" w:sz="4" w:space="0" w:color="auto"/>
              <w:right w:val="single" w:sz="4" w:space="0" w:color="auto"/>
            </w:tcBorders>
            <w:vAlign w:val="center"/>
          </w:tcPr>
          <w:p w:rsidR="00C31684" w:rsidRDefault="00C31684" w:rsidP="00ED477B">
            <w:pPr>
              <w:spacing w:after="0" w:line="240" w:lineRule="auto"/>
              <w:jc w:val="center"/>
              <w:rPr>
                <w:rFonts w:eastAsia="Times New Roman" w:cs="Calibri"/>
                <w:bCs/>
                <w:color w:val="000000"/>
                <w:sz w:val="20"/>
                <w:szCs w:val="20"/>
                <w:lang w:eastAsia="pl-PL"/>
              </w:rPr>
            </w:pPr>
          </w:p>
          <w:p w:rsidR="00C31684" w:rsidRPr="00C837B5" w:rsidRDefault="00C31684" w:rsidP="00ED477B">
            <w:pPr>
              <w:spacing w:after="0" w:line="240" w:lineRule="auto"/>
              <w:jc w:val="center"/>
              <w:rPr>
                <w:b/>
                <w:bCs/>
                <w:sz w:val="20"/>
                <w:szCs w:val="20"/>
              </w:rPr>
            </w:pPr>
          </w:p>
        </w:tc>
      </w:tr>
      <w:tr w:rsidR="00C31684" w:rsidRPr="008F65A4" w:rsidTr="00ED477B">
        <w:trPr>
          <w:trHeight w:val="411"/>
        </w:trPr>
        <w:tc>
          <w:tcPr>
            <w:tcW w:w="1754" w:type="pct"/>
            <w:tcBorders>
              <w:top w:val="nil"/>
              <w:left w:val="single" w:sz="4" w:space="0" w:color="auto"/>
              <w:bottom w:val="single" w:sz="4" w:space="0" w:color="auto"/>
              <w:right w:val="single" w:sz="4" w:space="0" w:color="auto"/>
            </w:tcBorders>
            <w:shd w:val="clear" w:color="auto" w:fill="auto"/>
            <w:vAlign w:val="center"/>
            <w:hideMark/>
          </w:tcPr>
          <w:p w:rsidR="00C31684" w:rsidRPr="00C31684" w:rsidRDefault="00C31684" w:rsidP="00ED477B">
            <w:pPr>
              <w:rPr>
                <w:rFonts w:ascii="Calibri" w:eastAsia="Times New Roman" w:hAnsi="Calibri" w:cs="Calibri"/>
                <w:bCs/>
                <w:color w:val="000000"/>
                <w:sz w:val="20"/>
                <w:szCs w:val="20"/>
              </w:rPr>
            </w:pPr>
            <w:r w:rsidRPr="00C31684">
              <w:rPr>
                <w:rFonts w:ascii="Calibri" w:eastAsia="Times New Roman" w:hAnsi="Calibri" w:cs="Calibri"/>
                <w:bCs/>
                <w:color w:val="000000"/>
                <w:sz w:val="20"/>
                <w:szCs w:val="20"/>
              </w:rPr>
              <w:t>Nauczyciel prowadzący zajęcia pozalekcyjne z uczniami (zatrudniony zgodnie z Kartą Nauczyciela we wspieranej w projekcie szkole/placówce oświatowej)</w:t>
            </w:r>
          </w:p>
          <w:p w:rsidR="00C31684" w:rsidRPr="00C31684" w:rsidRDefault="00C31684" w:rsidP="00ED477B">
            <w:pPr>
              <w:rPr>
                <w:rFonts w:ascii="Calibri" w:eastAsia="Times New Roman" w:hAnsi="Calibri" w:cs="Calibri"/>
                <w:bCs/>
                <w:color w:val="000000"/>
                <w:sz w:val="20"/>
                <w:szCs w:val="20"/>
              </w:rPr>
            </w:pPr>
            <w:r w:rsidRPr="00C31684">
              <w:rPr>
                <w:rFonts w:ascii="Calibri" w:eastAsia="Times New Roman" w:hAnsi="Calibri" w:cs="Calibri"/>
                <w:bCs/>
                <w:color w:val="000000"/>
                <w:sz w:val="20"/>
                <w:szCs w:val="20"/>
              </w:rPr>
              <w:t>Zgodnie z zapisami Ustawy z dnia 26 stycznia 1982 r. - Karta Nauczyciela:</w:t>
            </w:r>
          </w:p>
          <w:p w:rsidR="00C31684" w:rsidRPr="00C31684" w:rsidRDefault="00C31684" w:rsidP="00ED477B">
            <w:pPr>
              <w:rPr>
                <w:rFonts w:ascii="Calibri" w:eastAsia="Times New Roman" w:hAnsi="Calibri" w:cs="Calibri"/>
                <w:bCs/>
                <w:color w:val="000000"/>
                <w:sz w:val="20"/>
                <w:szCs w:val="20"/>
              </w:rPr>
            </w:pPr>
            <w:r w:rsidRPr="00C31684">
              <w:rPr>
                <w:rFonts w:ascii="Calibri" w:eastAsia="Times New Roman" w:hAnsi="Calibri" w:cs="Calibri"/>
                <w:bCs/>
                <w:color w:val="000000"/>
                <w:sz w:val="20"/>
                <w:szCs w:val="20"/>
              </w:rPr>
              <w:t>nauczyciel wymieniony w art. 1 ust. 1, którzy w ramach programów finansowanych ze środków pochodzących z budżetu Unii Europejskiej prowadzą zajęcia bezpośrednio z uczniami lub wychowankami albo na ich rzecz</w:t>
            </w:r>
          </w:p>
        </w:tc>
        <w:tc>
          <w:tcPr>
            <w:tcW w:w="1623" w:type="pct"/>
            <w:tcBorders>
              <w:top w:val="nil"/>
              <w:left w:val="single" w:sz="4" w:space="0" w:color="auto"/>
              <w:bottom w:val="single" w:sz="4" w:space="0" w:color="auto"/>
              <w:right w:val="single" w:sz="4" w:space="0" w:color="auto"/>
            </w:tcBorders>
            <w:shd w:val="clear" w:color="auto" w:fill="auto"/>
            <w:vAlign w:val="center"/>
            <w:hideMark/>
          </w:tcPr>
          <w:p w:rsidR="00C31684" w:rsidRPr="00C31684" w:rsidRDefault="00C31684" w:rsidP="00C31684">
            <w:pPr>
              <w:rPr>
                <w:rFonts w:ascii="Calibri" w:eastAsia="Times New Roman" w:hAnsi="Calibri" w:cs="Calibri"/>
                <w:bCs/>
                <w:color w:val="000000"/>
                <w:sz w:val="20"/>
                <w:szCs w:val="20"/>
              </w:rPr>
            </w:pPr>
            <w:r w:rsidRPr="00C31684">
              <w:rPr>
                <w:rFonts w:ascii="Calibri" w:eastAsia="Times New Roman" w:hAnsi="Calibri" w:cs="Calibri"/>
                <w:bCs/>
                <w:color w:val="000000"/>
                <w:sz w:val="20"/>
                <w:szCs w:val="20"/>
              </w:rPr>
              <w:t>zgodnie z zapisami art. 35 ust. 3. Ustawy z dnia 26 stycznia 1982 r. - Karta Nauczyciela  według stawki osobistego zaszeregowania nauczyciela, z uwzględnieniem dodatku za warunki pracy</w:t>
            </w:r>
          </w:p>
        </w:tc>
        <w:tc>
          <w:tcPr>
            <w:tcW w:w="1623" w:type="pct"/>
            <w:tcBorders>
              <w:top w:val="nil"/>
              <w:left w:val="single" w:sz="4" w:space="0" w:color="auto"/>
              <w:bottom w:val="single" w:sz="4" w:space="0" w:color="auto"/>
              <w:right w:val="single" w:sz="4" w:space="0" w:color="auto"/>
            </w:tcBorders>
            <w:vAlign w:val="center"/>
          </w:tcPr>
          <w:p w:rsidR="00C31684" w:rsidRPr="008F552C" w:rsidRDefault="00C31684" w:rsidP="00ED477B">
            <w:pPr>
              <w:spacing w:after="0" w:line="240" w:lineRule="auto"/>
              <w:jc w:val="center"/>
              <w:rPr>
                <w:sz w:val="20"/>
                <w:szCs w:val="20"/>
              </w:rPr>
            </w:pP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917FD0" w:rsidRDefault="00C31684" w:rsidP="00ED477B">
            <w:pPr>
              <w:spacing w:after="0" w:line="240" w:lineRule="auto"/>
              <w:jc w:val="center"/>
              <w:rPr>
                <w:rFonts w:eastAsia="Times New Roman" w:cs="Calibri"/>
                <w:bCs/>
                <w:color w:val="000000"/>
                <w:sz w:val="20"/>
                <w:szCs w:val="20"/>
                <w:lang w:eastAsia="pl-PL"/>
              </w:rPr>
            </w:pPr>
            <w:r w:rsidRPr="00917FD0">
              <w:rPr>
                <w:rFonts w:eastAsia="Times New Roman" w:cs="Calibri"/>
                <w:bCs/>
                <w:color w:val="000000"/>
                <w:sz w:val="20"/>
                <w:szCs w:val="20"/>
                <w:lang w:eastAsia="pl-PL"/>
              </w:rPr>
              <w:t>Psycholog</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0C59EC" w:rsidRDefault="00C31684" w:rsidP="00ED477B">
            <w:pPr>
              <w:spacing w:after="0" w:line="240" w:lineRule="auto"/>
              <w:jc w:val="center"/>
              <w:rPr>
                <w:rFonts w:eastAsia="Times New Roman" w:cs="Calibri"/>
                <w:bCs/>
                <w:color w:val="000000" w:themeColor="text1"/>
                <w:sz w:val="20"/>
                <w:szCs w:val="20"/>
                <w:lang w:eastAsia="pl-PL"/>
              </w:rPr>
            </w:pPr>
            <w:r w:rsidRPr="000C59EC">
              <w:rPr>
                <w:rFonts w:eastAsia="Times New Roman" w:cs="Calibri"/>
                <w:bCs/>
                <w:color w:val="000000" w:themeColor="text1"/>
                <w:sz w:val="20"/>
                <w:szCs w:val="20"/>
                <w:lang w:eastAsia="pl-PL"/>
              </w:rPr>
              <w:t>80</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Pr="00C04017" w:rsidRDefault="00C31684" w:rsidP="00ED477B">
            <w:pPr>
              <w:spacing w:after="0" w:line="240" w:lineRule="auto"/>
              <w:jc w:val="center"/>
              <w:rPr>
                <w:rFonts w:eastAsia="Times New Roman" w:cs="Calibri"/>
                <w:bCs/>
                <w:color w:val="000000"/>
                <w:sz w:val="20"/>
                <w:szCs w:val="20"/>
                <w:lang w:eastAsia="pl-PL"/>
              </w:rPr>
            </w:pPr>
            <w:r>
              <w:rPr>
                <w:rFonts w:eastAsia="Times New Roman" w:cs="Calibri"/>
                <w:bCs/>
                <w:color w:val="000000"/>
                <w:sz w:val="20"/>
                <w:szCs w:val="20"/>
                <w:lang w:eastAsia="pl-PL"/>
              </w:rPr>
              <w:t>60 min</w:t>
            </w: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917FD0" w:rsidRDefault="00C31684" w:rsidP="00ED477B">
            <w:pPr>
              <w:spacing w:after="0" w:line="240" w:lineRule="auto"/>
              <w:jc w:val="center"/>
              <w:rPr>
                <w:rFonts w:eastAsia="Times New Roman" w:cs="Calibri"/>
                <w:bCs/>
                <w:color w:val="000000"/>
                <w:sz w:val="20"/>
                <w:szCs w:val="20"/>
                <w:lang w:eastAsia="pl-PL"/>
              </w:rPr>
            </w:pPr>
            <w:r w:rsidRPr="00917FD0">
              <w:rPr>
                <w:rFonts w:eastAsia="Times New Roman" w:cs="Calibri"/>
                <w:bCs/>
                <w:color w:val="000000"/>
                <w:sz w:val="20"/>
                <w:szCs w:val="20"/>
                <w:lang w:eastAsia="pl-PL"/>
              </w:rPr>
              <w:t>Pedagog</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0C59EC" w:rsidRDefault="00C31684" w:rsidP="00ED477B">
            <w:pPr>
              <w:spacing w:after="0" w:line="240" w:lineRule="auto"/>
              <w:jc w:val="center"/>
              <w:rPr>
                <w:rFonts w:eastAsia="Times New Roman" w:cs="Calibri"/>
                <w:bCs/>
                <w:color w:val="000000" w:themeColor="text1"/>
                <w:sz w:val="20"/>
                <w:szCs w:val="20"/>
                <w:lang w:eastAsia="pl-PL"/>
              </w:rPr>
            </w:pPr>
            <w:r w:rsidRPr="000C59EC">
              <w:rPr>
                <w:rFonts w:eastAsia="Times New Roman" w:cs="Calibri"/>
                <w:bCs/>
                <w:color w:val="000000" w:themeColor="text1"/>
                <w:sz w:val="20"/>
                <w:szCs w:val="20"/>
                <w:lang w:eastAsia="pl-PL"/>
              </w:rPr>
              <w:t>65</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Pr="00C04017" w:rsidRDefault="00C31684" w:rsidP="00ED477B">
            <w:pPr>
              <w:spacing w:after="0" w:line="240" w:lineRule="auto"/>
              <w:jc w:val="center"/>
              <w:rPr>
                <w:rFonts w:eastAsia="Times New Roman" w:cs="Calibri"/>
                <w:bCs/>
                <w:color w:val="000000"/>
                <w:sz w:val="20"/>
                <w:szCs w:val="20"/>
                <w:lang w:eastAsia="pl-PL"/>
              </w:rPr>
            </w:pPr>
            <w:r>
              <w:rPr>
                <w:rFonts w:eastAsia="Times New Roman" w:cs="Calibri"/>
                <w:bCs/>
                <w:color w:val="000000"/>
                <w:sz w:val="20"/>
                <w:szCs w:val="20"/>
                <w:lang w:eastAsia="pl-PL"/>
              </w:rPr>
              <w:t>60 min</w:t>
            </w: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917FD0" w:rsidRDefault="00C31684" w:rsidP="00ED477B">
            <w:pPr>
              <w:spacing w:after="0" w:line="240" w:lineRule="auto"/>
              <w:jc w:val="center"/>
              <w:rPr>
                <w:rFonts w:eastAsia="Times New Roman" w:cs="Calibri"/>
                <w:bCs/>
                <w:color w:val="000000"/>
                <w:sz w:val="20"/>
                <w:szCs w:val="20"/>
                <w:lang w:eastAsia="pl-PL"/>
              </w:rPr>
            </w:pPr>
            <w:r w:rsidRPr="00917FD0">
              <w:rPr>
                <w:rFonts w:eastAsia="Times New Roman" w:cs="Calibri"/>
                <w:bCs/>
                <w:color w:val="000000"/>
                <w:sz w:val="20"/>
                <w:szCs w:val="20"/>
                <w:lang w:eastAsia="pl-PL"/>
              </w:rPr>
              <w:lastRenderedPageBreak/>
              <w:t>Logopeda</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0C59EC" w:rsidRDefault="00C31684" w:rsidP="00ED477B">
            <w:pPr>
              <w:spacing w:after="0" w:line="240" w:lineRule="auto"/>
              <w:jc w:val="center"/>
              <w:rPr>
                <w:rFonts w:eastAsia="Times New Roman" w:cs="Calibri"/>
                <w:bCs/>
                <w:color w:val="000000" w:themeColor="text1"/>
                <w:sz w:val="20"/>
                <w:szCs w:val="20"/>
                <w:lang w:eastAsia="pl-PL"/>
              </w:rPr>
            </w:pPr>
            <w:r w:rsidRPr="000C59EC">
              <w:rPr>
                <w:rFonts w:eastAsia="Times New Roman" w:cs="Calibri"/>
                <w:bCs/>
                <w:color w:val="000000" w:themeColor="text1"/>
                <w:sz w:val="20"/>
                <w:szCs w:val="20"/>
                <w:lang w:eastAsia="pl-PL"/>
              </w:rPr>
              <w:t>65</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Pr="00C04017" w:rsidRDefault="00C31684" w:rsidP="00ED477B">
            <w:pPr>
              <w:spacing w:after="0" w:line="240" w:lineRule="auto"/>
              <w:jc w:val="center"/>
              <w:rPr>
                <w:rFonts w:eastAsia="Times New Roman" w:cs="Calibri"/>
                <w:bCs/>
                <w:color w:val="000000"/>
                <w:sz w:val="20"/>
                <w:szCs w:val="20"/>
                <w:lang w:eastAsia="pl-PL"/>
              </w:rPr>
            </w:pPr>
            <w:r>
              <w:rPr>
                <w:rFonts w:eastAsia="Times New Roman" w:cs="Calibri"/>
                <w:bCs/>
                <w:color w:val="000000"/>
                <w:sz w:val="20"/>
                <w:szCs w:val="20"/>
                <w:lang w:eastAsia="pl-PL"/>
              </w:rPr>
              <w:t>60 min</w:t>
            </w: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83552F" w:rsidRDefault="00C31684" w:rsidP="00ED477B">
            <w:pPr>
              <w:spacing w:after="0" w:line="240" w:lineRule="auto"/>
              <w:jc w:val="center"/>
              <w:rPr>
                <w:rFonts w:eastAsia="Times New Roman" w:cs="Calibri"/>
                <w:bCs/>
                <w:color w:val="000000"/>
                <w:sz w:val="20"/>
                <w:szCs w:val="20"/>
                <w:highlight w:val="yellow"/>
                <w:lang w:eastAsia="pl-PL"/>
              </w:rPr>
            </w:pPr>
            <w:r w:rsidRPr="001003AA">
              <w:rPr>
                <w:rFonts w:eastAsia="Times New Roman" w:cs="Calibri"/>
                <w:bCs/>
                <w:color w:val="000000"/>
                <w:sz w:val="20"/>
                <w:szCs w:val="20"/>
                <w:lang w:eastAsia="pl-PL"/>
              </w:rPr>
              <w:t xml:space="preserve">Doradca zawodowy </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0C59EC" w:rsidRDefault="00C31684" w:rsidP="00ED477B">
            <w:pPr>
              <w:spacing w:after="0" w:line="240" w:lineRule="auto"/>
              <w:jc w:val="center"/>
              <w:rPr>
                <w:rFonts w:eastAsia="Times New Roman" w:cs="Calibri"/>
                <w:bCs/>
                <w:color w:val="000000" w:themeColor="text1"/>
                <w:sz w:val="20"/>
                <w:szCs w:val="20"/>
                <w:lang w:eastAsia="pl-PL"/>
              </w:rPr>
            </w:pPr>
            <w:r w:rsidRPr="000C59EC">
              <w:rPr>
                <w:rFonts w:eastAsia="Times New Roman" w:cs="Calibri"/>
                <w:bCs/>
                <w:color w:val="000000" w:themeColor="text1"/>
                <w:sz w:val="20"/>
                <w:szCs w:val="20"/>
                <w:lang w:eastAsia="pl-PL"/>
              </w:rPr>
              <w:t>75</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Pr="00C04017" w:rsidRDefault="00C31684" w:rsidP="00ED477B">
            <w:pPr>
              <w:spacing w:after="0" w:line="240" w:lineRule="auto"/>
              <w:jc w:val="center"/>
              <w:rPr>
                <w:rFonts w:eastAsia="Times New Roman" w:cs="Calibri"/>
                <w:bCs/>
                <w:color w:val="000000"/>
                <w:sz w:val="20"/>
                <w:szCs w:val="20"/>
                <w:lang w:eastAsia="pl-PL"/>
              </w:rPr>
            </w:pPr>
            <w:r>
              <w:rPr>
                <w:rFonts w:eastAsia="Times New Roman" w:cs="Calibri"/>
                <w:bCs/>
                <w:color w:val="000000"/>
                <w:sz w:val="20"/>
                <w:szCs w:val="20"/>
                <w:lang w:eastAsia="pl-PL"/>
              </w:rPr>
              <w:t>60 min</w:t>
            </w:r>
          </w:p>
        </w:tc>
      </w:tr>
      <w:tr w:rsidR="00C31684" w:rsidRPr="008F65A4" w:rsidTr="00C31684">
        <w:trPr>
          <w:trHeight w:val="13374"/>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C04017" w:rsidRDefault="00C31684" w:rsidP="00ED477B">
            <w:pPr>
              <w:spacing w:after="0" w:line="240" w:lineRule="auto"/>
              <w:jc w:val="center"/>
              <w:rPr>
                <w:rFonts w:eastAsia="Times New Roman" w:cs="Calibri"/>
                <w:bCs/>
                <w:color w:val="000000"/>
                <w:sz w:val="20"/>
                <w:szCs w:val="20"/>
                <w:lang w:eastAsia="pl-PL"/>
              </w:rPr>
            </w:pPr>
            <w:r w:rsidRPr="006B09D0">
              <w:rPr>
                <w:rFonts w:eastAsia="Times New Roman" w:cs="Calibri"/>
                <w:bCs/>
                <w:color w:val="000000"/>
                <w:sz w:val="20"/>
                <w:szCs w:val="20"/>
                <w:lang w:eastAsia="pl-PL"/>
              </w:rPr>
              <w:t>Stypendium dla ucznia zdolnego</w:t>
            </w:r>
            <w:r>
              <w:rPr>
                <w:rFonts w:eastAsia="Times New Roman" w:cs="Calibri"/>
                <w:bCs/>
                <w:color w:val="000000"/>
                <w:sz w:val="20"/>
                <w:szCs w:val="20"/>
                <w:lang w:eastAsia="pl-PL"/>
              </w:rPr>
              <w:t xml:space="preserve"> (brutto, miesięcznie)</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0C59EC" w:rsidRDefault="00C31684" w:rsidP="00ED477B">
            <w:pPr>
              <w:spacing w:after="0" w:line="240" w:lineRule="auto"/>
              <w:jc w:val="center"/>
              <w:rPr>
                <w:rFonts w:eastAsia="Times New Roman" w:cs="Calibri"/>
                <w:bCs/>
                <w:color w:val="000000"/>
                <w:sz w:val="20"/>
                <w:szCs w:val="20"/>
                <w:lang w:eastAsia="pl-PL"/>
              </w:rPr>
            </w:pPr>
            <w:r w:rsidRPr="000C59EC">
              <w:rPr>
                <w:rFonts w:eastAsia="Times New Roman" w:cs="Calibri"/>
                <w:bCs/>
                <w:color w:val="000000"/>
                <w:sz w:val="20"/>
                <w:szCs w:val="20"/>
                <w:lang w:eastAsia="pl-PL"/>
              </w:rPr>
              <w:t>1 000</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1. P</w:t>
            </w:r>
            <w:r w:rsidRPr="006B09D0">
              <w:rPr>
                <w:rFonts w:ascii="Calibri" w:eastAsia="Times New Roman" w:hAnsi="Calibri" w:cs="Calibri"/>
                <w:bCs/>
                <w:sz w:val="20"/>
                <w:szCs w:val="20"/>
              </w:rPr>
              <w:t xml:space="preserve">omoc stypendialna jest udzielana przez szkołę lub placówkę systemu oświaty, w której kształcą się uczniowie lub słuchacze albo przez organ prowadzący szkoły lub placówki systemu oświaty </w:t>
            </w:r>
          </w:p>
          <w:p w:rsidR="00C31684" w:rsidRPr="006B09D0"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2.</w:t>
            </w:r>
            <w:r w:rsidRPr="006B09D0">
              <w:rPr>
                <w:rFonts w:ascii="Calibri" w:eastAsia="Times New Roman" w:hAnsi="Calibri" w:cs="Calibri"/>
                <w:bCs/>
                <w:sz w:val="20"/>
                <w:szCs w:val="20"/>
              </w:rPr>
              <w:t xml:space="preserve"> Kryterium szczególnie uzdolnionych uczniów lub słuchaczy powinno obejmować co najmniej oceny klasyfikacyjne uzyskane przez uczniów lub słuchaczy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w:t>
            </w:r>
            <w:r>
              <w:rPr>
                <w:rFonts w:ascii="Calibri" w:eastAsia="Times New Roman" w:hAnsi="Calibri" w:cs="Calibri"/>
                <w:bCs/>
                <w:sz w:val="20"/>
                <w:szCs w:val="20"/>
              </w:rPr>
              <w:t xml:space="preserve"> w zakresie realizacji przedsięwzięć z udziałem środków EFS w obsarze edukacji na lata 2014-2020</w:t>
            </w:r>
            <w:r w:rsidRPr="006B09D0">
              <w:rPr>
                <w:rFonts w:ascii="Calibri" w:eastAsia="Times New Roman" w:hAnsi="Calibri" w:cs="Calibri"/>
                <w:bCs/>
                <w:sz w:val="20"/>
                <w:szCs w:val="20"/>
              </w:rPr>
              <w:t xml:space="preserve"> będą zawierać regulaminy programów stypendialnych </w:t>
            </w:r>
          </w:p>
          <w:p w:rsidR="00C31684" w:rsidRPr="006B09D0"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3.</w:t>
            </w:r>
            <w:r w:rsidRPr="006B09D0">
              <w:rPr>
                <w:rFonts w:ascii="Calibri" w:eastAsia="Times New Roman" w:hAnsi="Calibri" w:cs="Calibri"/>
                <w:bCs/>
                <w:sz w:val="20"/>
                <w:szCs w:val="20"/>
              </w:rPr>
              <w:t xml:space="preserve"> Minimalny okres na jaki jest przyznawana pomoc stypendialna wynosi 10 miesięcy i może być skrócony jedynie w przypadku naruszenia przez ucznia lub słuchacza regulaminu programu stypendialnego </w:t>
            </w:r>
          </w:p>
          <w:p w:rsidR="00C31684" w:rsidRPr="00C04017" w:rsidRDefault="00C31684" w:rsidP="00ED477B">
            <w:pPr>
              <w:pStyle w:val="Default"/>
              <w:rPr>
                <w:rFonts w:eastAsia="Times New Roman" w:cs="Calibri"/>
                <w:bCs/>
                <w:sz w:val="20"/>
                <w:szCs w:val="20"/>
              </w:rPr>
            </w:pPr>
            <w:r>
              <w:rPr>
                <w:rFonts w:ascii="Calibri" w:eastAsia="Times New Roman" w:hAnsi="Calibri" w:cs="Calibri"/>
                <w:bCs/>
                <w:sz w:val="20"/>
                <w:szCs w:val="20"/>
              </w:rPr>
              <w:t>4. W</w:t>
            </w:r>
            <w:r w:rsidRPr="006B09D0">
              <w:rPr>
                <w:rFonts w:ascii="Calibri" w:eastAsia="Times New Roman" w:hAnsi="Calibri" w:cs="Calibri"/>
                <w:bCs/>
                <w:sz w:val="20"/>
                <w:szCs w:val="20"/>
              </w:rPr>
              <w:t xml:space="preserve"> trakcie otrzymywania pomocy stypendialnej uczeń lub słuchacz podlega opiece dydaktycznej nauczyciela, pedagoga szkolnego albo doradcy zawodowego zatrudnionego w szkole lub placówce systemu oświaty ucznia lub słuchacza. Celem opieki dydaktycznej jest pomoc w dalszym osiąganiu jak najlepszych rezultatów, wsparcie ucznia lub słuchacza w wykorzystaniu stypendium na cele edukacyjne i monitorowanie jego </w:t>
            </w:r>
            <w:r w:rsidRPr="00CB1C90">
              <w:rPr>
                <w:rFonts w:ascii="Calibri" w:eastAsia="Times New Roman" w:hAnsi="Calibri" w:cs="Calibri"/>
                <w:bCs/>
                <w:sz w:val="20"/>
                <w:szCs w:val="20"/>
              </w:rPr>
              <w:t>osiągnięć edukacyjnych. (W ramach projektu nie jest możliwe kwalifikowanie wynagrodzenia opiekuna stypendysty, o którym mowa w niniejszym punkcie).</w:t>
            </w: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242193" w:rsidRDefault="00C31684" w:rsidP="00ED477B">
            <w:pPr>
              <w:spacing w:after="0" w:line="240" w:lineRule="auto"/>
              <w:jc w:val="center"/>
              <w:rPr>
                <w:rFonts w:eastAsia="Times New Roman" w:cs="Calibri"/>
                <w:bCs/>
                <w:color w:val="000000"/>
                <w:sz w:val="20"/>
                <w:szCs w:val="20"/>
                <w:lang w:eastAsia="pl-PL"/>
              </w:rPr>
            </w:pPr>
            <w:r w:rsidRPr="00242193">
              <w:rPr>
                <w:rFonts w:eastAsia="Times New Roman" w:cs="Calibri"/>
                <w:bCs/>
                <w:color w:val="000000"/>
                <w:sz w:val="20"/>
                <w:szCs w:val="20"/>
                <w:lang w:eastAsia="pl-PL"/>
              </w:rPr>
              <w:lastRenderedPageBreak/>
              <w:t>Tablica interaktywna z systemem mocowania</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CD0268" w:rsidRDefault="00C31684" w:rsidP="00ED477B">
            <w:pPr>
              <w:spacing w:after="0" w:line="240" w:lineRule="auto"/>
              <w:jc w:val="center"/>
              <w:rPr>
                <w:rFonts w:eastAsia="Times New Roman" w:cs="Calibri"/>
                <w:bCs/>
                <w:color w:val="000000"/>
                <w:sz w:val="20"/>
                <w:szCs w:val="20"/>
                <w:lang w:eastAsia="pl-PL"/>
              </w:rPr>
            </w:pPr>
            <w:r w:rsidRPr="00CD0268">
              <w:rPr>
                <w:rFonts w:eastAsia="Times New Roman" w:cs="Calibri"/>
                <w:bCs/>
                <w:color w:val="000000"/>
                <w:sz w:val="20"/>
                <w:szCs w:val="20"/>
                <w:lang w:eastAsia="pl-PL"/>
              </w:rPr>
              <w:t>4 100</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Pr="00C04017" w:rsidRDefault="00C31684" w:rsidP="00ED477B">
            <w:pPr>
              <w:spacing w:after="0" w:line="240" w:lineRule="auto"/>
              <w:jc w:val="center"/>
              <w:rPr>
                <w:rFonts w:eastAsia="Times New Roman" w:cs="Calibri"/>
                <w:bCs/>
                <w:color w:val="000000"/>
                <w:sz w:val="20"/>
                <w:szCs w:val="20"/>
                <w:lang w:eastAsia="pl-PL"/>
              </w:rPr>
            </w:pP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rsidR="00C31684" w:rsidRPr="00242193" w:rsidRDefault="00C31684" w:rsidP="00ED477B">
            <w:pPr>
              <w:spacing w:after="0" w:line="240" w:lineRule="auto"/>
              <w:jc w:val="center"/>
              <w:rPr>
                <w:rFonts w:eastAsia="Times New Roman" w:cs="Calibri"/>
                <w:bCs/>
                <w:color w:val="000000"/>
                <w:sz w:val="20"/>
                <w:szCs w:val="20"/>
                <w:lang w:eastAsia="pl-PL"/>
              </w:rPr>
            </w:pPr>
            <w:r w:rsidRPr="00242193">
              <w:rPr>
                <w:rFonts w:eastAsia="Times New Roman" w:cs="Calibri"/>
                <w:bCs/>
                <w:color w:val="000000"/>
                <w:sz w:val="20"/>
                <w:szCs w:val="20"/>
                <w:lang w:eastAsia="pl-PL"/>
              </w:rPr>
              <w:t>Urządzenie wielofunkcyjne</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tcPr>
          <w:p w:rsidR="00C31684" w:rsidRPr="00CD0268" w:rsidRDefault="00C31684" w:rsidP="00ED477B">
            <w:pPr>
              <w:spacing w:after="0" w:line="240" w:lineRule="auto"/>
              <w:jc w:val="center"/>
              <w:rPr>
                <w:rFonts w:eastAsia="Times New Roman" w:cs="Calibri"/>
                <w:bCs/>
                <w:color w:val="000000"/>
                <w:sz w:val="20"/>
                <w:szCs w:val="20"/>
                <w:lang w:eastAsia="pl-PL"/>
              </w:rPr>
            </w:pPr>
            <w:r w:rsidRPr="00CD0268">
              <w:rPr>
                <w:rFonts w:eastAsia="Times New Roman" w:cs="Calibri"/>
                <w:bCs/>
                <w:color w:val="000000"/>
                <w:sz w:val="20"/>
                <w:szCs w:val="20"/>
                <w:lang w:eastAsia="pl-PL"/>
              </w:rPr>
              <w:t>1 700</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Pr="00C04017" w:rsidRDefault="00C31684" w:rsidP="00ED477B">
            <w:pPr>
              <w:spacing w:after="0" w:line="240" w:lineRule="auto"/>
              <w:jc w:val="center"/>
              <w:rPr>
                <w:rFonts w:eastAsia="Times New Roman" w:cs="Calibri"/>
                <w:bCs/>
                <w:color w:val="000000"/>
                <w:sz w:val="20"/>
                <w:szCs w:val="20"/>
                <w:lang w:eastAsia="pl-PL"/>
              </w:rPr>
            </w:pPr>
          </w:p>
        </w:tc>
      </w:tr>
      <w:tr w:rsidR="00C31684" w:rsidRPr="008F65A4"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C31684" w:rsidRDefault="00C31684" w:rsidP="00ED477B">
            <w:pPr>
              <w:spacing w:after="0" w:line="240" w:lineRule="auto"/>
              <w:jc w:val="center"/>
              <w:rPr>
                <w:rFonts w:eastAsia="Times New Roman" w:cs="Calibri"/>
                <w:bCs/>
                <w:color w:val="000000"/>
                <w:sz w:val="20"/>
                <w:szCs w:val="20"/>
                <w:lang w:eastAsia="pl-PL"/>
              </w:rPr>
            </w:pPr>
            <w:r w:rsidRPr="00C31684">
              <w:rPr>
                <w:rFonts w:eastAsia="Times New Roman" w:cs="Calibri"/>
                <w:bCs/>
                <w:color w:val="000000"/>
                <w:sz w:val="20"/>
                <w:szCs w:val="20"/>
                <w:lang w:eastAsia="pl-PL"/>
              </w:rPr>
              <w:t>Tablica magnetyczna suchościeralna 100x150 cm</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CD0268" w:rsidRDefault="00C31684" w:rsidP="00ED477B">
            <w:pPr>
              <w:spacing w:after="0" w:line="240" w:lineRule="auto"/>
              <w:jc w:val="center"/>
              <w:rPr>
                <w:rFonts w:eastAsia="Times New Roman" w:cs="Calibri"/>
                <w:bCs/>
                <w:color w:val="000000"/>
                <w:lang w:eastAsia="pl-PL"/>
              </w:rPr>
            </w:pPr>
            <w:r w:rsidRPr="00CD0268">
              <w:rPr>
                <w:rFonts w:eastAsia="Times New Roman" w:cs="Calibri"/>
                <w:bCs/>
                <w:color w:val="000000"/>
                <w:lang w:eastAsia="pl-PL"/>
              </w:rPr>
              <w:t>300</w:t>
            </w:r>
          </w:p>
        </w:tc>
        <w:tc>
          <w:tcPr>
            <w:tcW w:w="1623" w:type="pct"/>
            <w:tcBorders>
              <w:top w:val="single" w:sz="4" w:space="0" w:color="auto"/>
              <w:left w:val="single" w:sz="4" w:space="0" w:color="auto"/>
              <w:bottom w:val="single" w:sz="4" w:space="0" w:color="auto"/>
              <w:right w:val="single" w:sz="4" w:space="0" w:color="auto"/>
            </w:tcBorders>
            <w:vAlign w:val="center"/>
          </w:tcPr>
          <w:p w:rsidR="00C31684" w:rsidRPr="00C04017" w:rsidRDefault="00C31684" w:rsidP="00ED477B">
            <w:pPr>
              <w:spacing w:after="0" w:line="240" w:lineRule="auto"/>
              <w:jc w:val="center"/>
              <w:rPr>
                <w:rFonts w:eastAsia="Times New Roman" w:cs="Calibri"/>
                <w:bCs/>
                <w:color w:val="000000"/>
                <w:sz w:val="20"/>
                <w:szCs w:val="20"/>
                <w:lang w:eastAsia="pl-PL"/>
              </w:rPr>
            </w:pPr>
          </w:p>
        </w:tc>
      </w:tr>
      <w:tr w:rsidR="00C31684" w:rsidRPr="00C04017" w:rsidTr="00ED477B">
        <w:trPr>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31684" w:rsidRPr="008053BF" w:rsidRDefault="00C31684" w:rsidP="00ED477B">
            <w:pPr>
              <w:spacing w:after="0" w:line="240" w:lineRule="auto"/>
              <w:jc w:val="center"/>
              <w:rPr>
                <w:rFonts w:eastAsia="Times New Roman" w:cs="Calibri"/>
                <w:b/>
                <w:bCs/>
                <w:color w:val="000000"/>
                <w:lang w:eastAsia="pl-PL"/>
              </w:rPr>
            </w:pPr>
            <w:r w:rsidRPr="008053BF">
              <w:rPr>
                <w:rFonts w:eastAsia="Times New Roman" w:cs="Calibri"/>
                <w:b/>
                <w:bCs/>
                <w:color w:val="000000"/>
                <w:lang w:eastAsia="pl-PL"/>
              </w:rPr>
              <w:t>10.2</w:t>
            </w:r>
            <w:r>
              <w:rPr>
                <w:rFonts w:eastAsia="Times New Roman" w:cs="Calibri"/>
                <w:b/>
                <w:bCs/>
                <w:color w:val="000000"/>
                <w:lang w:eastAsia="pl-PL"/>
              </w:rPr>
              <w:t xml:space="preserve"> Katalogi</w:t>
            </w:r>
          </w:p>
        </w:tc>
      </w:tr>
      <w:tr w:rsidR="00C31684" w:rsidRPr="00C04017"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31684" w:rsidRPr="008053BF" w:rsidRDefault="00C31684" w:rsidP="00ED477B">
            <w:pPr>
              <w:spacing w:after="0" w:line="240" w:lineRule="auto"/>
              <w:jc w:val="center"/>
              <w:rPr>
                <w:rFonts w:eastAsia="Times New Roman" w:cs="Calibri"/>
                <w:b/>
                <w:bCs/>
                <w:color w:val="000000"/>
                <w:lang w:eastAsia="pl-PL"/>
              </w:rPr>
            </w:pPr>
            <w:r w:rsidRPr="008053BF">
              <w:rPr>
                <w:rFonts w:eastAsia="Times New Roman" w:cs="Calibri"/>
                <w:b/>
                <w:bCs/>
                <w:color w:val="000000"/>
                <w:lang w:eastAsia="pl-PL"/>
              </w:rPr>
              <w:t>Nazwa kosztu</w:t>
            </w:r>
          </w:p>
        </w:tc>
        <w:tc>
          <w:tcPr>
            <w:tcW w:w="162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31684" w:rsidRPr="008053BF" w:rsidRDefault="00C31684" w:rsidP="00ED477B">
            <w:pPr>
              <w:spacing w:after="0" w:line="240" w:lineRule="auto"/>
              <w:jc w:val="center"/>
              <w:rPr>
                <w:rFonts w:eastAsia="Times New Roman" w:cs="Calibri"/>
                <w:b/>
                <w:bCs/>
                <w:color w:val="000000"/>
                <w:lang w:eastAsia="pl-PL"/>
              </w:rPr>
            </w:pPr>
            <w:r w:rsidRPr="008053BF">
              <w:rPr>
                <w:rFonts w:eastAsia="Times New Roman" w:cs="Calibri"/>
                <w:b/>
                <w:bCs/>
                <w:color w:val="000000"/>
                <w:lang w:eastAsia="pl-PL"/>
              </w:rPr>
              <w:t>Maksymalna stawka</w:t>
            </w:r>
          </w:p>
        </w:tc>
        <w:tc>
          <w:tcPr>
            <w:tcW w:w="1623" w:type="pct"/>
            <w:tcBorders>
              <w:top w:val="single" w:sz="4" w:space="0" w:color="auto"/>
              <w:left w:val="single" w:sz="4" w:space="0" w:color="auto"/>
              <w:bottom w:val="single" w:sz="4" w:space="0" w:color="auto"/>
              <w:right w:val="single" w:sz="4" w:space="0" w:color="auto"/>
            </w:tcBorders>
            <w:shd w:val="clear" w:color="000000" w:fill="F2F2F2"/>
          </w:tcPr>
          <w:p w:rsidR="00C31684" w:rsidRPr="00C04017" w:rsidRDefault="00C31684" w:rsidP="00ED477B">
            <w:pPr>
              <w:spacing w:after="0" w:line="240" w:lineRule="auto"/>
              <w:jc w:val="center"/>
              <w:rPr>
                <w:rFonts w:eastAsia="Times New Roman" w:cs="Calibri"/>
                <w:bCs/>
                <w:color w:val="000000"/>
                <w:lang w:eastAsia="pl-PL"/>
              </w:rPr>
            </w:pPr>
            <w:r>
              <w:rPr>
                <w:rFonts w:eastAsia="Times New Roman" w:cs="Calibri"/>
                <w:b/>
                <w:bCs/>
                <w:color w:val="000000"/>
                <w:lang w:eastAsia="pl-PL"/>
              </w:rPr>
              <w:t>Dodatkowe uwagi/informacje</w:t>
            </w:r>
          </w:p>
        </w:tc>
      </w:tr>
      <w:tr w:rsidR="00C31684" w:rsidRPr="00C04017"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6F0B23" w:rsidRDefault="00C31684" w:rsidP="00ED477B">
            <w:pPr>
              <w:spacing w:after="0" w:line="240" w:lineRule="auto"/>
              <w:jc w:val="center"/>
              <w:rPr>
                <w:rFonts w:eastAsia="Times New Roman" w:cs="Calibri"/>
                <w:bCs/>
                <w:color w:val="000000"/>
                <w:sz w:val="20"/>
                <w:szCs w:val="20"/>
                <w:lang w:eastAsia="pl-PL"/>
              </w:rPr>
            </w:pPr>
            <w:r w:rsidRPr="006F0B23">
              <w:rPr>
                <w:rFonts w:eastAsia="Times New Roman" w:cs="Calibri"/>
                <w:bCs/>
                <w:color w:val="000000"/>
                <w:sz w:val="20"/>
                <w:szCs w:val="20"/>
                <w:lang w:eastAsia="pl-PL"/>
              </w:rPr>
              <w:t xml:space="preserve">Pomoce dydaktyczne oraz narzędzia TIK </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6F0B23" w:rsidRDefault="00C31684" w:rsidP="00ED477B">
            <w:pPr>
              <w:spacing w:after="0" w:line="240" w:lineRule="auto"/>
              <w:jc w:val="center"/>
              <w:rPr>
                <w:rFonts w:eastAsia="Times New Roman" w:cs="Calibri"/>
                <w:bCs/>
                <w:color w:val="000000"/>
                <w:sz w:val="20"/>
                <w:szCs w:val="20"/>
                <w:lang w:eastAsia="pl-PL"/>
              </w:rPr>
            </w:pPr>
            <w:r w:rsidRPr="006F0B23">
              <w:rPr>
                <w:rFonts w:eastAsia="Times New Roman" w:cs="Calibri"/>
                <w:b/>
                <w:bCs/>
                <w:color w:val="000000"/>
                <w:sz w:val="20"/>
                <w:szCs w:val="20"/>
                <w:lang w:eastAsia="pl-PL"/>
              </w:rPr>
              <w:t xml:space="preserve">140 000 zł </w:t>
            </w:r>
            <w:r w:rsidRPr="006F0B23">
              <w:rPr>
                <w:rFonts w:eastAsia="Times New Roman" w:cs="Calibri"/>
                <w:bCs/>
                <w:color w:val="000000"/>
                <w:sz w:val="20"/>
                <w:szCs w:val="20"/>
                <w:lang w:eastAsia="pl-PL"/>
              </w:rPr>
              <w:t>– dla szkół lub placówek systemu oświaty do 300 uczniów lub słuchaczy</w:t>
            </w:r>
          </w:p>
          <w:p w:rsidR="00C31684" w:rsidRPr="006F0B23" w:rsidRDefault="00C31684" w:rsidP="00ED477B">
            <w:pPr>
              <w:spacing w:after="0" w:line="240" w:lineRule="auto"/>
              <w:jc w:val="center"/>
              <w:rPr>
                <w:rFonts w:eastAsia="Times New Roman" w:cs="Calibri"/>
                <w:bCs/>
                <w:color w:val="000000"/>
                <w:sz w:val="20"/>
                <w:szCs w:val="20"/>
                <w:lang w:eastAsia="pl-PL"/>
              </w:rPr>
            </w:pPr>
            <w:r w:rsidRPr="006F0B23">
              <w:rPr>
                <w:rFonts w:eastAsia="Times New Roman" w:cs="Calibri"/>
                <w:b/>
                <w:bCs/>
                <w:color w:val="000000"/>
                <w:sz w:val="20"/>
                <w:szCs w:val="20"/>
                <w:lang w:eastAsia="pl-PL"/>
              </w:rPr>
              <w:t xml:space="preserve">200 000 zł </w:t>
            </w:r>
            <w:r w:rsidRPr="006F0B23">
              <w:rPr>
                <w:rFonts w:eastAsia="Times New Roman" w:cs="Calibri"/>
                <w:bCs/>
                <w:color w:val="000000"/>
                <w:sz w:val="20"/>
                <w:szCs w:val="20"/>
                <w:lang w:eastAsia="pl-PL"/>
              </w:rPr>
              <w:t>– dla szkół lub placówek systemu oświaty od 301 uczniów lub słuchaczy</w:t>
            </w:r>
          </w:p>
        </w:tc>
        <w:tc>
          <w:tcPr>
            <w:tcW w:w="1623" w:type="pct"/>
            <w:tcBorders>
              <w:top w:val="single" w:sz="4" w:space="0" w:color="auto"/>
              <w:left w:val="single" w:sz="4" w:space="0" w:color="auto"/>
              <w:bottom w:val="single" w:sz="4" w:space="0" w:color="auto"/>
              <w:right w:val="single" w:sz="4" w:space="0" w:color="auto"/>
            </w:tcBorders>
          </w:tcPr>
          <w:p w:rsidR="00C31684" w:rsidRPr="00F1568D" w:rsidRDefault="00C31684" w:rsidP="00ED477B">
            <w:pPr>
              <w:pStyle w:val="Default"/>
              <w:ind w:left="15"/>
              <w:rPr>
                <w:rFonts w:ascii="Calibri" w:eastAsia="Times New Roman" w:hAnsi="Calibri" w:cs="Calibri"/>
                <w:bCs/>
                <w:sz w:val="20"/>
                <w:szCs w:val="20"/>
              </w:rPr>
            </w:pPr>
            <w:r>
              <w:rPr>
                <w:rFonts w:ascii="Calibri" w:eastAsia="Times New Roman" w:hAnsi="Calibri" w:cs="Calibri"/>
                <w:bCs/>
                <w:sz w:val="20"/>
                <w:szCs w:val="20"/>
              </w:rPr>
              <w:t>1.S</w:t>
            </w:r>
            <w:r w:rsidRPr="00F1568D">
              <w:rPr>
                <w:rFonts w:ascii="Calibri" w:eastAsia="Times New Roman" w:hAnsi="Calibri" w:cs="Calibri"/>
                <w:bCs/>
                <w:sz w:val="20"/>
                <w:szCs w:val="20"/>
              </w:rPr>
              <w:t>zczegółowy wykaz pomocy dydaktycznych oraz narzędzi TIK, na zakup których udziela się wsparcia finansowego został określony przez MEN i jest udostępniany za pośrednictwem strony internetowej www.men.gov.pl</w:t>
            </w:r>
            <w:r>
              <w:rPr>
                <w:rFonts w:ascii="Calibri" w:eastAsia="Times New Roman" w:hAnsi="Calibri" w:cs="Calibri"/>
                <w:bCs/>
                <w:sz w:val="20"/>
                <w:szCs w:val="20"/>
              </w:rPr>
              <w:t>.</w:t>
            </w:r>
            <w:r w:rsidRPr="00F1568D">
              <w:rPr>
                <w:rFonts w:ascii="Calibri" w:eastAsia="Times New Roman" w:hAnsi="Calibri" w:cs="Calibri"/>
                <w:bCs/>
                <w:sz w:val="20"/>
                <w:szCs w:val="20"/>
              </w:rPr>
              <w:t xml:space="preserve"> </w:t>
            </w:r>
          </w:p>
          <w:p w:rsidR="00C31684" w:rsidRDefault="00C31684" w:rsidP="00ED477B">
            <w:pPr>
              <w:pStyle w:val="Default"/>
              <w:rPr>
                <w:rFonts w:ascii="Calibri" w:eastAsia="Times New Roman" w:hAnsi="Calibri" w:cs="Calibri"/>
                <w:bCs/>
                <w:sz w:val="20"/>
                <w:szCs w:val="20"/>
              </w:rPr>
            </w:pPr>
            <w:r w:rsidRPr="00F1568D">
              <w:rPr>
                <w:rFonts w:ascii="Calibri" w:eastAsia="Times New Roman" w:hAnsi="Calibri" w:cs="Calibri"/>
                <w:bCs/>
                <w:sz w:val="20"/>
                <w:szCs w:val="20"/>
              </w:rPr>
              <w:t xml:space="preserve">2. IZ RPO </w:t>
            </w:r>
            <w:r>
              <w:rPr>
                <w:rFonts w:ascii="Calibri" w:eastAsia="Times New Roman" w:hAnsi="Calibri" w:cs="Calibri"/>
                <w:bCs/>
                <w:sz w:val="20"/>
                <w:szCs w:val="20"/>
              </w:rPr>
              <w:t xml:space="preserve">WD dopuszcza </w:t>
            </w:r>
            <w:r w:rsidRPr="00F1568D">
              <w:rPr>
                <w:rFonts w:ascii="Calibri" w:eastAsia="Times New Roman" w:hAnsi="Calibri" w:cs="Calibri"/>
                <w:bCs/>
                <w:sz w:val="20"/>
                <w:szCs w:val="20"/>
              </w:rPr>
              <w:t xml:space="preserve"> możliwość sfinansowania w ramach projektów kosztów związanych z adaptacją pomieszczeń na potrzeby pracowni szkolnych, wynikających m. in. z konieczności montażu zakupionego wyposażenia oraz zagwarantowania bezpiecznego ich użytkowania</w:t>
            </w:r>
            <w:r>
              <w:rPr>
                <w:rFonts w:ascii="Calibri" w:eastAsia="Times New Roman" w:hAnsi="Calibri" w:cs="Calibri"/>
                <w:bCs/>
                <w:sz w:val="20"/>
                <w:szCs w:val="20"/>
              </w:rPr>
              <w:t>.</w:t>
            </w:r>
            <w:r w:rsidRPr="00F1568D">
              <w:rPr>
                <w:rFonts w:ascii="Calibri" w:eastAsia="Times New Roman" w:hAnsi="Calibri" w:cs="Calibri"/>
                <w:bCs/>
                <w:sz w:val="20"/>
                <w:szCs w:val="20"/>
              </w:rPr>
              <w:t xml:space="preserve"> </w:t>
            </w:r>
          </w:p>
          <w:p w:rsidR="00C31684" w:rsidRPr="00F1568D"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3. P</w:t>
            </w:r>
            <w:r w:rsidRPr="00F1568D">
              <w:rPr>
                <w:rFonts w:ascii="Calibri" w:eastAsia="Times New Roman" w:hAnsi="Calibri" w:cs="Calibri"/>
                <w:bCs/>
                <w:sz w:val="20"/>
                <w:szCs w:val="20"/>
              </w:rPr>
              <w:t xml:space="preserve">omoce dydaktyczne oraz narzędzia TIK powinny być dostosowane do potrzeb ich użytkowników, w tym wynikających z </w:t>
            </w:r>
            <w:r>
              <w:rPr>
                <w:rFonts w:ascii="Calibri" w:eastAsia="Times New Roman" w:hAnsi="Calibri" w:cs="Calibri"/>
                <w:bCs/>
                <w:sz w:val="20"/>
                <w:szCs w:val="20"/>
              </w:rPr>
              <w:t>n</w:t>
            </w:r>
            <w:r w:rsidRPr="00F1568D">
              <w:rPr>
                <w:rFonts w:ascii="Calibri" w:eastAsia="Times New Roman" w:hAnsi="Calibri" w:cs="Calibri"/>
                <w:bCs/>
                <w:sz w:val="20"/>
                <w:szCs w:val="20"/>
              </w:rPr>
              <w:t>iepełnosprawności</w:t>
            </w:r>
            <w:r>
              <w:rPr>
                <w:rFonts w:ascii="Calibri" w:eastAsia="Times New Roman" w:hAnsi="Calibri" w:cs="Calibri"/>
                <w:bCs/>
                <w:sz w:val="20"/>
                <w:szCs w:val="20"/>
              </w:rPr>
              <w:t>.</w:t>
            </w:r>
            <w:r w:rsidRPr="00F1568D">
              <w:rPr>
                <w:rFonts w:ascii="Calibri" w:eastAsia="Times New Roman" w:hAnsi="Calibri" w:cs="Calibri"/>
                <w:bCs/>
                <w:sz w:val="20"/>
                <w:szCs w:val="20"/>
              </w:rPr>
              <w:t xml:space="preserve"> </w:t>
            </w:r>
          </w:p>
          <w:p w:rsidR="00C31684" w:rsidRDefault="00C31684" w:rsidP="00ED477B">
            <w:pPr>
              <w:pStyle w:val="Default"/>
              <w:rPr>
                <w:rFonts w:ascii="Calibri" w:eastAsia="Times New Roman" w:hAnsi="Calibri" w:cs="Calibri"/>
                <w:bCs/>
                <w:sz w:val="20"/>
                <w:szCs w:val="20"/>
              </w:rPr>
            </w:pPr>
            <w:r w:rsidRPr="00F1568D">
              <w:rPr>
                <w:rFonts w:ascii="Calibri" w:eastAsia="Times New Roman" w:hAnsi="Calibri" w:cs="Calibri"/>
                <w:bCs/>
                <w:sz w:val="20"/>
                <w:szCs w:val="20"/>
              </w:rPr>
              <w:t>4. Wartość wsparcia finansowego na zakup pomocy dydaktycznych i narzędzi TIK w zespołach szkół lub placówek systemu oświaty, o których mowa w art. 62 ust. 1 ustawy o systemie oświaty, powinna być uzależniona od liczby szkól lub placówek systemu oświaty tworzących zespół</w:t>
            </w:r>
            <w:r>
              <w:rPr>
                <w:rFonts w:ascii="Calibri" w:eastAsia="Times New Roman" w:hAnsi="Calibri" w:cs="Calibri"/>
                <w:bCs/>
                <w:sz w:val="20"/>
                <w:szCs w:val="20"/>
              </w:rPr>
              <w:t>.</w:t>
            </w:r>
          </w:p>
          <w:p w:rsidR="00C31684" w:rsidRPr="00C75BC9"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5.</w:t>
            </w:r>
            <w:r>
              <w:t xml:space="preserve"> </w:t>
            </w:r>
            <w:r w:rsidRPr="00C75BC9">
              <w:rPr>
                <w:rFonts w:ascii="Calibri" w:eastAsia="Times New Roman" w:hAnsi="Calibri" w:cs="Calibri"/>
                <w:bCs/>
                <w:sz w:val="20"/>
                <w:szCs w:val="20"/>
              </w:rPr>
              <w:t xml:space="preserve">Wniosek o dofinansowanie projektu powinien zawierać zobowiązanie dotyczące osiągnięcia przez szkołę lub placówkę systemu oświaty objętą wsparciem w okresie do 6 miesięcy od daty zakończenia realizacji projektu, określonej w umowie o dofinansowanie projektu, wszystkich poniższych funkcjonalności: </w:t>
            </w:r>
          </w:p>
          <w:p w:rsidR="00C31684"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a) stały dostęp do łącza internetowego użytkowników w szkole lub placówce systemu oświaty, na poziomie przepływności optymalnym dla </w:t>
            </w:r>
            <w:r w:rsidRPr="00C75BC9">
              <w:rPr>
                <w:rFonts w:ascii="Calibri" w:eastAsia="Times New Roman" w:hAnsi="Calibri" w:cs="Calibri"/>
                <w:bCs/>
                <w:sz w:val="20"/>
                <w:szCs w:val="20"/>
              </w:rPr>
              <w:lastRenderedPageBreak/>
              <w:t xml:space="preserve">bieżącego korzystania z cyfrowych zasobów online w trakcie lekcji i w ramach pracy zawodowej;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b) w zależności od liczby uczniów lub słuchaczy, tj. do</w:t>
            </w:r>
            <w:r>
              <w:rPr>
                <w:sz w:val="22"/>
                <w:szCs w:val="22"/>
              </w:rPr>
              <w:t xml:space="preserve"> </w:t>
            </w:r>
            <w:r w:rsidRPr="00C75BC9">
              <w:rPr>
                <w:rFonts w:ascii="Calibri" w:eastAsia="Times New Roman" w:hAnsi="Calibri" w:cs="Calibri"/>
                <w:bCs/>
                <w:sz w:val="20"/>
                <w:szCs w:val="20"/>
              </w:rPr>
              <w:t xml:space="preserve">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i) zainstalowanym systemem operacyjnym;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ii) dostępem do oprogramowania biurowego;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iii) oprogramowaniem antywirusowym, jeżeli istnieje dla danego urządzenia – opcjonalnie, jeżeli takie oprogramowanie nie jest zainstalowane na szkolnych urządzeniach sieciowych;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iv) oprogramowaniem zabezpieczającym komputer albo inne mobilne narzędzia mające funkcje komputera w przypadku kradzieży;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vi) oprogramowaniem zabezpieczającym uczniów przed dostępem do treści, które mogą stanowić zagrożenie dla ich prawidłowego rozwoju w rozumieniu art. 4a ustawy o systemie oświaty;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vii) oprogramowaniem zabezpieczającym szkolne urządzenia sieciowe;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lastRenderedPageBreak/>
              <w:t>c) w zależności od liczby uczniów lub słuchaczy, tj. do 300 albo od 301,szkoła lub placówka systemu oświaty posiada odpowiednio, co najmniej, jedno albo dwa</w:t>
            </w:r>
            <w:r>
              <w:rPr>
                <w:sz w:val="22"/>
                <w:szCs w:val="22"/>
              </w:rPr>
              <w:t xml:space="preserve"> </w:t>
            </w:r>
            <w:r w:rsidRPr="00C75BC9">
              <w:rPr>
                <w:rFonts w:ascii="Calibri" w:eastAsia="Times New Roman" w:hAnsi="Calibri" w:cs="Calibri"/>
                <w:bCs/>
                <w:sz w:val="20"/>
                <w:szCs w:val="20"/>
              </w:rPr>
              <w:t xml:space="preserve">wydzielone miejsca dostosowane do potrzeb funkcjonowania zestawu przenośnych komputerów lub innych mobilnych narzędzi mających funkcje komputera z bezprzewodowym dostępem do Internetu;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d) w miejscach, w których uczniowie korzystają z zestawu przenośnych komputerów lub innych mobilnych narzędzi mających funkcje komputera, jest możliwa prezentacja treści edukacyjnych z wykorzystaniem</w:t>
            </w:r>
            <w:r>
              <w:rPr>
                <w:sz w:val="22"/>
                <w:szCs w:val="22"/>
              </w:rPr>
              <w:t xml:space="preserve"> </w:t>
            </w:r>
            <w:r w:rsidRPr="00C75BC9">
              <w:rPr>
                <w:rFonts w:ascii="Calibri" w:eastAsia="Times New Roman" w:hAnsi="Calibri" w:cs="Calibri"/>
                <w:bCs/>
                <w:sz w:val="20"/>
                <w:szCs w:val="20"/>
              </w:rPr>
              <w:t xml:space="preserve">wielkoformatowych, niskoemisyjnych, interaktywnych urządzeń do projekcji obrazu i emisji dźwięku umożliwiających wyświetlanie obrazu bez konieczności każdorazowego dostosowywania warunków światła i układu ławek w salach;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e) szkoła lub placówka systemu oświaty zapewnia komputery przenośne lub inne mobilne narzędzia mające funkcje komputera do indywidualnego użytku służbowego nauczycielom prowadzącym zajęcia edukacyjne z wykorzystaniem TIK; </w:t>
            </w:r>
          </w:p>
          <w:p w:rsidR="00C31684" w:rsidRPr="00F1568D" w:rsidRDefault="00C31684" w:rsidP="00ED477B">
            <w:pPr>
              <w:pStyle w:val="Default"/>
              <w:rPr>
                <w:rFonts w:eastAsia="Times New Roman" w:cs="Calibri"/>
                <w:bCs/>
                <w:sz w:val="20"/>
                <w:szCs w:val="20"/>
              </w:rPr>
            </w:pPr>
            <w:r w:rsidRPr="00C75BC9">
              <w:rPr>
                <w:rFonts w:ascii="Calibri" w:eastAsia="Times New Roman" w:hAnsi="Calibri" w:cs="Calibri"/>
                <w:bCs/>
                <w:sz w:val="20"/>
                <w:szCs w:val="20"/>
              </w:rPr>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tc>
      </w:tr>
      <w:tr w:rsidR="00C31684" w:rsidRPr="00C04017"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E5666F" w:rsidRDefault="00C31684" w:rsidP="00ED477B">
            <w:pPr>
              <w:spacing w:after="0" w:line="240" w:lineRule="auto"/>
              <w:jc w:val="center"/>
              <w:rPr>
                <w:rFonts w:eastAsia="Times New Roman" w:cs="Calibri"/>
                <w:bCs/>
                <w:color w:val="000000"/>
                <w:sz w:val="20"/>
                <w:szCs w:val="20"/>
                <w:highlight w:val="yellow"/>
                <w:lang w:eastAsia="pl-PL"/>
              </w:rPr>
            </w:pPr>
            <w:r w:rsidRPr="002E78F4">
              <w:rPr>
                <w:rFonts w:eastAsia="Times New Roman" w:cs="Calibri"/>
                <w:bCs/>
                <w:color w:val="000000"/>
                <w:sz w:val="20"/>
                <w:szCs w:val="20"/>
                <w:lang w:eastAsia="pl-PL"/>
              </w:rPr>
              <w:lastRenderedPageBreak/>
              <w:t xml:space="preserve">Urządzenia w ramach infrastruktury sieciowo-usługowej </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E5666F" w:rsidRDefault="00C31684" w:rsidP="00ED477B">
            <w:pPr>
              <w:spacing w:after="0" w:line="240" w:lineRule="auto"/>
              <w:jc w:val="center"/>
              <w:rPr>
                <w:rFonts w:eastAsia="Times New Roman" w:cs="Calibri"/>
                <w:bCs/>
                <w:color w:val="000000"/>
                <w:sz w:val="20"/>
                <w:szCs w:val="20"/>
                <w:highlight w:val="yellow"/>
                <w:lang w:eastAsia="pl-PL"/>
              </w:rPr>
            </w:pPr>
          </w:p>
        </w:tc>
        <w:tc>
          <w:tcPr>
            <w:tcW w:w="1623" w:type="pct"/>
            <w:tcBorders>
              <w:top w:val="single" w:sz="4" w:space="0" w:color="auto"/>
              <w:left w:val="single" w:sz="4" w:space="0" w:color="auto"/>
              <w:bottom w:val="single" w:sz="4" w:space="0" w:color="auto"/>
              <w:right w:val="single" w:sz="4" w:space="0" w:color="auto"/>
            </w:tcBorders>
          </w:tcPr>
          <w:p w:rsidR="00C31684"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1.Zakres wsparcia udzielanego w ramach RPO na rzecz tworzenia wewnątrzszkolnych sieci komputerowych lub bezprzewodowych może objąć: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a) opracowanie projektów technicznych dla każdej ze szkół lub placówek systemu oświaty uczestniczących w projekcie w zakresie instalacji sieci i urządzeń niezbędnych do stworzenia wewnątrzszkolnych sieci </w:t>
            </w:r>
            <w:r w:rsidRPr="00C75BC9">
              <w:rPr>
                <w:rFonts w:ascii="Calibri" w:eastAsia="Times New Roman" w:hAnsi="Calibri" w:cs="Calibri"/>
                <w:bCs/>
                <w:sz w:val="20"/>
                <w:szCs w:val="20"/>
              </w:rPr>
              <w:lastRenderedPageBreak/>
              <w:t xml:space="preserve">komputerowych lub bezprzewodowych;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b) zakup urządzeń w ramach infrastruktury sieciowo-usługowej i wykonanie instalacji sieci zgodnie z opracowaną dokumentacją; </w:t>
            </w:r>
          </w:p>
          <w:p w:rsidR="00C31684" w:rsidRPr="00C75BC9" w:rsidRDefault="00C31684" w:rsidP="00ED477B">
            <w:pPr>
              <w:pStyle w:val="Default"/>
              <w:rPr>
                <w:rFonts w:ascii="Calibri" w:eastAsia="Times New Roman" w:hAnsi="Calibri" w:cs="Calibri"/>
                <w:bCs/>
                <w:sz w:val="20"/>
                <w:szCs w:val="20"/>
              </w:rPr>
            </w:pPr>
            <w:r w:rsidRPr="00C75BC9">
              <w:rPr>
                <w:rFonts w:ascii="Calibri" w:eastAsia="Times New Roman" w:hAnsi="Calibri" w:cs="Calibri"/>
                <w:bCs/>
                <w:sz w:val="20"/>
                <w:szCs w:val="20"/>
              </w:rPr>
              <w:t xml:space="preserve">c) sfinansowanie usług administrowania zakupionym w ramach projektu sprzętem i urządzeniami przez okres nie dłuższy niż okres trwania projektu. </w:t>
            </w:r>
          </w:p>
          <w:p w:rsidR="00C31684" w:rsidRPr="001003AA" w:rsidRDefault="00C31684" w:rsidP="00ED477B">
            <w:pPr>
              <w:pStyle w:val="Default"/>
              <w:rPr>
                <w:rFonts w:eastAsia="Times New Roman" w:cs="Calibri"/>
                <w:bCs/>
                <w:sz w:val="20"/>
                <w:szCs w:val="20"/>
              </w:rPr>
            </w:pPr>
            <w:r w:rsidRPr="00C75BC9">
              <w:rPr>
                <w:rFonts w:ascii="Calibri" w:eastAsia="Times New Roman" w:hAnsi="Calibri" w:cs="Calibri"/>
                <w:bCs/>
                <w:sz w:val="20"/>
                <w:szCs w:val="20"/>
              </w:rPr>
              <w:t xml:space="preserve">2. Szczegółowy wykaz urządzeń w ramach infrastruktury sieciowo-usługowej, na zakup których udziela się wsparcia finansowego, został określony przez MEN i jest udostępniany za pośrednictwem strony internetowej www.men.gov.pl. </w:t>
            </w:r>
          </w:p>
        </w:tc>
      </w:tr>
      <w:tr w:rsidR="00C31684" w:rsidRPr="00C04017" w:rsidTr="00ED477B">
        <w:trPr>
          <w:trHeight w:val="113"/>
        </w:trPr>
        <w:tc>
          <w:tcPr>
            <w:tcW w:w="1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E5666F" w:rsidRDefault="00C31684" w:rsidP="00ED477B">
            <w:pPr>
              <w:spacing w:after="0" w:line="240" w:lineRule="auto"/>
              <w:jc w:val="center"/>
              <w:rPr>
                <w:rFonts w:eastAsia="Times New Roman" w:cs="Calibri"/>
                <w:bCs/>
                <w:color w:val="000000"/>
                <w:sz w:val="20"/>
                <w:szCs w:val="20"/>
                <w:highlight w:val="yellow"/>
                <w:lang w:eastAsia="pl-PL"/>
              </w:rPr>
            </w:pPr>
            <w:r w:rsidRPr="00CC1F8B">
              <w:rPr>
                <w:rFonts w:eastAsia="Times New Roman" w:cs="Calibri"/>
                <w:bCs/>
                <w:color w:val="000000"/>
                <w:sz w:val="20"/>
                <w:szCs w:val="20"/>
                <w:lang w:eastAsia="pl-PL"/>
              </w:rPr>
              <w:lastRenderedPageBreak/>
              <w:t>Wyposażenie szkolnych pracowni przedmiotów przyrodniczych</w:t>
            </w:r>
          </w:p>
        </w:tc>
        <w:tc>
          <w:tcPr>
            <w:tcW w:w="16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1684" w:rsidRPr="001C7AB5" w:rsidRDefault="00C31684" w:rsidP="00ED477B">
            <w:pPr>
              <w:spacing w:after="0" w:line="240" w:lineRule="auto"/>
              <w:jc w:val="center"/>
              <w:rPr>
                <w:rFonts w:eastAsia="Times New Roman" w:cs="Calibri"/>
                <w:bCs/>
                <w:color w:val="000000"/>
                <w:sz w:val="20"/>
                <w:szCs w:val="20"/>
                <w:lang w:eastAsia="pl-PL"/>
              </w:rPr>
            </w:pPr>
          </w:p>
        </w:tc>
        <w:tc>
          <w:tcPr>
            <w:tcW w:w="1623" w:type="pct"/>
            <w:tcBorders>
              <w:top w:val="single" w:sz="4" w:space="0" w:color="auto"/>
              <w:left w:val="single" w:sz="4" w:space="0" w:color="auto"/>
              <w:bottom w:val="single" w:sz="4" w:space="0" w:color="auto"/>
              <w:right w:val="single" w:sz="4" w:space="0" w:color="auto"/>
            </w:tcBorders>
          </w:tcPr>
          <w:p w:rsidR="00C31684" w:rsidRPr="001C7AB5" w:rsidRDefault="00C31684" w:rsidP="00ED477B">
            <w:pPr>
              <w:pStyle w:val="Default"/>
              <w:rPr>
                <w:rFonts w:ascii="Calibri" w:eastAsia="Times New Roman" w:hAnsi="Calibri" w:cs="Calibri"/>
                <w:bCs/>
                <w:sz w:val="20"/>
                <w:szCs w:val="20"/>
              </w:rPr>
            </w:pPr>
            <w:r w:rsidRPr="001C7AB5">
              <w:rPr>
                <w:rFonts w:ascii="Calibri" w:eastAsia="Times New Roman" w:hAnsi="Calibri" w:cs="Calibri"/>
                <w:bCs/>
                <w:sz w:val="20"/>
                <w:szCs w:val="20"/>
              </w:rPr>
              <w:t xml:space="preserve">1. Katalog wydatków kwalifikowalnych w ramach wyposażenia szkolnych pracowni przedmiotów przyrodniczych obejmuje: </w:t>
            </w:r>
          </w:p>
          <w:p w:rsidR="00C31684" w:rsidRPr="001C7AB5"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a</w:t>
            </w:r>
            <w:r w:rsidRPr="001C7AB5">
              <w:rPr>
                <w:rFonts w:ascii="Calibri" w:eastAsia="Times New Roman" w:hAnsi="Calibri" w:cs="Calibri"/>
                <w:bCs/>
                <w:sz w:val="20"/>
                <w:szCs w:val="20"/>
              </w:rPr>
              <w:t xml:space="preserve">) podstawowe wyposażenie pracowni (wagi, szafy laboratoryjne itp.); </w:t>
            </w:r>
          </w:p>
          <w:p w:rsidR="00C31684"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b</w:t>
            </w:r>
            <w:r w:rsidRPr="001C7AB5">
              <w:rPr>
                <w:rFonts w:ascii="Calibri" w:eastAsia="Times New Roman" w:hAnsi="Calibri" w:cs="Calibri"/>
                <w:bCs/>
                <w:sz w:val="20"/>
                <w:szCs w:val="20"/>
              </w:rPr>
              <w:t>) sprzęt niezbędny do przeprowadzania doświadczeń, eksperymentów, obserwacji (przyrządy pomiarowe, przyrządy optyczne, szkło laboratoryjne, szkiełka mikroskopowe itp.), w tym narzędzia TIK wraz z odpowiednimi aplikacjami tematycznymi;</w:t>
            </w:r>
          </w:p>
          <w:p w:rsidR="00C31684" w:rsidRPr="001C7AB5"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c</w:t>
            </w:r>
            <w:r w:rsidRPr="001C7AB5">
              <w:rPr>
                <w:rFonts w:ascii="Calibri" w:eastAsia="Times New Roman" w:hAnsi="Calibri" w:cs="Calibri"/>
                <w:bCs/>
                <w:sz w:val="20"/>
                <w:szCs w:val="20"/>
              </w:rPr>
              <w:t xml:space="preserve">) odczynniki lub substancje chemiczne; </w:t>
            </w:r>
          </w:p>
          <w:p w:rsidR="00C31684"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d</w:t>
            </w:r>
            <w:r w:rsidRPr="001C7AB5">
              <w:rPr>
                <w:rFonts w:ascii="Calibri" w:eastAsia="Times New Roman" w:hAnsi="Calibri" w:cs="Calibri"/>
                <w:bCs/>
                <w:sz w:val="20"/>
                <w:szCs w:val="20"/>
              </w:rPr>
              <w:t xml:space="preserve">) środki czystości; </w:t>
            </w:r>
          </w:p>
          <w:p w:rsidR="00C31684" w:rsidRPr="001C7AB5"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e</w:t>
            </w:r>
            <w:r w:rsidRPr="001C7AB5">
              <w:rPr>
                <w:rFonts w:ascii="Calibri" w:eastAsia="Times New Roman" w:hAnsi="Calibri" w:cs="Calibri"/>
                <w:bCs/>
                <w:sz w:val="20"/>
                <w:szCs w:val="20"/>
              </w:rPr>
              <w:t>) pomoce dydaktyczne (środki trwałe, mapy, atlas</w:t>
            </w:r>
            <w:r>
              <w:rPr>
                <w:rFonts w:ascii="Calibri" w:eastAsia="Times New Roman" w:hAnsi="Calibri" w:cs="Calibri"/>
                <w:bCs/>
                <w:sz w:val="20"/>
                <w:szCs w:val="20"/>
              </w:rPr>
              <w:t>y, roczniki statystyczne itp.).</w:t>
            </w:r>
          </w:p>
          <w:p w:rsidR="00C31684" w:rsidRPr="001C7AB5"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2.</w:t>
            </w:r>
            <w:r w:rsidRPr="001C7AB5">
              <w:rPr>
                <w:rFonts w:ascii="Calibri" w:eastAsia="Times New Roman" w:hAnsi="Calibri" w:cs="Calibri"/>
                <w:bCs/>
                <w:sz w:val="20"/>
                <w:szCs w:val="20"/>
              </w:rPr>
              <w:t xml:space="preserve"> </w:t>
            </w:r>
            <w:r>
              <w:rPr>
                <w:rFonts w:ascii="Calibri" w:eastAsia="Times New Roman" w:hAnsi="Calibri" w:cs="Calibri"/>
                <w:bCs/>
                <w:sz w:val="20"/>
                <w:szCs w:val="20"/>
              </w:rPr>
              <w:t>S</w:t>
            </w:r>
            <w:r w:rsidRPr="001C7AB5">
              <w:rPr>
                <w:rFonts w:ascii="Calibri" w:eastAsia="Times New Roman" w:hAnsi="Calibri" w:cs="Calibri"/>
                <w:bCs/>
                <w:sz w:val="20"/>
                <w:szCs w:val="20"/>
              </w:rPr>
              <w:t xml:space="preserve">zczegółowy katalog wyposażenia szkolnych pracowni przedmiotów przyrodniczych został opracowany przez MEN i jest udostępniany za pośrednictwem strony internetowej www.men.gov.pl. </w:t>
            </w:r>
          </w:p>
          <w:p w:rsidR="00C31684" w:rsidRPr="001C7AB5"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3.</w:t>
            </w:r>
            <w:r w:rsidRPr="001C7AB5">
              <w:rPr>
                <w:rFonts w:ascii="Calibri" w:eastAsia="Times New Roman" w:hAnsi="Calibri" w:cs="Calibri"/>
                <w:bCs/>
                <w:sz w:val="20"/>
                <w:szCs w:val="20"/>
              </w:rPr>
              <w:t xml:space="preserve"> IZ RPO </w:t>
            </w:r>
            <w:r>
              <w:rPr>
                <w:rFonts w:ascii="Calibri" w:eastAsia="Times New Roman" w:hAnsi="Calibri" w:cs="Calibri"/>
                <w:bCs/>
                <w:sz w:val="20"/>
                <w:szCs w:val="20"/>
              </w:rPr>
              <w:t xml:space="preserve">WD dopuszcza </w:t>
            </w:r>
            <w:r w:rsidRPr="001C7AB5">
              <w:rPr>
                <w:rFonts w:ascii="Calibri" w:eastAsia="Times New Roman" w:hAnsi="Calibri" w:cs="Calibri"/>
                <w:bCs/>
                <w:sz w:val="20"/>
                <w:szCs w:val="20"/>
              </w:rPr>
              <w:t xml:space="preserve">możliwość sfinansowania w ramach projektów kosztów związanych z adaptacją pomieszczeń na potrzeby pracowni szkolnych, wynikających m. in. z konieczności montażu zakupionego wyposażenia oraz zagwarantowania bezpiecznego </w:t>
            </w:r>
            <w:r w:rsidRPr="001C7AB5">
              <w:rPr>
                <w:rFonts w:ascii="Calibri" w:eastAsia="Times New Roman" w:hAnsi="Calibri" w:cs="Calibri"/>
                <w:bCs/>
                <w:sz w:val="20"/>
                <w:szCs w:val="20"/>
              </w:rPr>
              <w:lastRenderedPageBreak/>
              <w:t>ich uż</w:t>
            </w:r>
            <w:r>
              <w:rPr>
                <w:rFonts w:ascii="Calibri" w:eastAsia="Times New Roman" w:hAnsi="Calibri" w:cs="Calibri"/>
                <w:bCs/>
                <w:sz w:val="20"/>
                <w:szCs w:val="20"/>
              </w:rPr>
              <w:t>ytkowania.</w:t>
            </w:r>
            <w:r w:rsidRPr="001C7AB5">
              <w:rPr>
                <w:rFonts w:ascii="Calibri" w:eastAsia="Times New Roman" w:hAnsi="Calibri" w:cs="Calibri"/>
                <w:bCs/>
                <w:sz w:val="20"/>
                <w:szCs w:val="20"/>
              </w:rPr>
              <w:t xml:space="preserve"> </w:t>
            </w:r>
          </w:p>
          <w:p w:rsidR="00C31684" w:rsidRPr="001C7AB5"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4.</w:t>
            </w:r>
            <w:r w:rsidRPr="001C7AB5">
              <w:rPr>
                <w:rFonts w:ascii="Calibri" w:eastAsia="Times New Roman" w:hAnsi="Calibri" w:cs="Calibri"/>
                <w:bCs/>
                <w:sz w:val="20"/>
                <w:szCs w:val="20"/>
              </w:rPr>
              <w:t xml:space="preserve"> </w:t>
            </w:r>
            <w:r>
              <w:rPr>
                <w:rFonts w:ascii="Calibri" w:eastAsia="Times New Roman" w:hAnsi="Calibri" w:cs="Calibri"/>
                <w:bCs/>
                <w:sz w:val="20"/>
                <w:szCs w:val="20"/>
              </w:rPr>
              <w:t>L</w:t>
            </w:r>
            <w:r w:rsidRPr="001C7AB5">
              <w:rPr>
                <w:rFonts w:ascii="Calibri" w:eastAsia="Times New Roman" w:hAnsi="Calibri" w:cs="Calibri"/>
                <w:bCs/>
                <w:sz w:val="20"/>
                <w:szCs w:val="20"/>
              </w:rPr>
              <w:t>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w:t>
            </w:r>
            <w:r>
              <w:rPr>
                <w:rFonts w:ascii="Calibri" w:eastAsia="Times New Roman" w:hAnsi="Calibri" w:cs="Calibri"/>
                <w:bCs/>
                <w:sz w:val="20"/>
                <w:szCs w:val="20"/>
              </w:rPr>
              <w:t>cej od 2 do 5 osób.</w:t>
            </w:r>
            <w:r w:rsidRPr="001C7AB5">
              <w:rPr>
                <w:rFonts w:ascii="Calibri" w:eastAsia="Times New Roman" w:hAnsi="Calibri" w:cs="Calibri"/>
                <w:bCs/>
                <w:sz w:val="20"/>
                <w:szCs w:val="20"/>
              </w:rPr>
              <w:t xml:space="preserve"> </w:t>
            </w:r>
          </w:p>
          <w:p w:rsidR="00C31684" w:rsidRPr="001C7AB5" w:rsidRDefault="00C31684" w:rsidP="00ED477B">
            <w:pPr>
              <w:pStyle w:val="Default"/>
              <w:rPr>
                <w:rFonts w:ascii="Calibri" w:eastAsia="Times New Roman" w:hAnsi="Calibri" w:cs="Calibri"/>
                <w:bCs/>
                <w:sz w:val="20"/>
                <w:szCs w:val="20"/>
              </w:rPr>
            </w:pPr>
            <w:r>
              <w:rPr>
                <w:rFonts w:ascii="Calibri" w:eastAsia="Times New Roman" w:hAnsi="Calibri" w:cs="Calibri"/>
                <w:bCs/>
                <w:sz w:val="20"/>
                <w:szCs w:val="20"/>
              </w:rPr>
              <w:t>5. W</w:t>
            </w:r>
            <w:r w:rsidRPr="001C7AB5">
              <w:rPr>
                <w:rFonts w:ascii="Calibri" w:eastAsia="Times New Roman" w:hAnsi="Calibri" w:cs="Calibri"/>
                <w:bCs/>
                <w:sz w:val="20"/>
                <w:szCs w:val="20"/>
              </w:rPr>
              <w:t xml:space="preserve">yposażenie szkolnych pracowni przedmiotów przyrodniczych powinno być dostosowane do potrzeb ich użytkowników, w tym wynikających z niepełnosprawności; </w:t>
            </w:r>
          </w:p>
          <w:p w:rsidR="00C31684" w:rsidRPr="00400ED3" w:rsidRDefault="00C31684" w:rsidP="00ED477B">
            <w:pPr>
              <w:pStyle w:val="Default"/>
              <w:rPr>
                <w:rFonts w:eastAsia="Times New Roman" w:cs="Calibri"/>
                <w:bCs/>
                <w:strike/>
                <w:sz w:val="20"/>
                <w:szCs w:val="20"/>
              </w:rPr>
            </w:pPr>
            <w:r>
              <w:rPr>
                <w:rFonts w:ascii="Calibri" w:eastAsia="Times New Roman" w:hAnsi="Calibri" w:cs="Calibri"/>
                <w:bCs/>
                <w:sz w:val="20"/>
                <w:szCs w:val="20"/>
              </w:rPr>
              <w:t>6. Z</w:t>
            </w:r>
            <w:r w:rsidRPr="001C7AB5">
              <w:rPr>
                <w:rFonts w:ascii="Calibri" w:eastAsia="Times New Roman" w:hAnsi="Calibri" w:cs="Calibri"/>
                <w:bCs/>
                <w:sz w:val="20"/>
                <w:szCs w:val="20"/>
              </w:rPr>
              <w:t>akupione wyposażenie powinno być dostosowane do odpowiedniego etapu edukacyjnego i zakresu realizacji podstawy programowej kształcenia</w:t>
            </w:r>
            <w:r>
              <w:rPr>
                <w:sz w:val="22"/>
                <w:szCs w:val="22"/>
              </w:rPr>
              <w:t xml:space="preserve"> </w:t>
            </w:r>
            <w:r w:rsidRPr="001C7AB5">
              <w:rPr>
                <w:rFonts w:ascii="Calibri" w:eastAsia="Times New Roman" w:hAnsi="Calibri" w:cs="Calibri"/>
                <w:bCs/>
                <w:sz w:val="20"/>
                <w:szCs w:val="20"/>
              </w:rPr>
              <w:t>ogólnego w poszczególnych typach szkół (p</w:t>
            </w:r>
            <w:r>
              <w:rPr>
                <w:rFonts w:ascii="Calibri" w:eastAsia="Times New Roman" w:hAnsi="Calibri" w:cs="Calibri"/>
                <w:bCs/>
                <w:sz w:val="20"/>
                <w:szCs w:val="20"/>
              </w:rPr>
              <w:t>odstawowego lub rozszerzonego).</w:t>
            </w:r>
          </w:p>
        </w:tc>
      </w:tr>
    </w:tbl>
    <w:p w:rsidR="003712EB" w:rsidRDefault="003712EB"/>
    <w:sectPr w:rsidR="003712EB" w:rsidSect="00EF3869">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90A" w:rsidRDefault="0000590A" w:rsidP="00120A39">
      <w:pPr>
        <w:spacing w:after="0" w:line="240" w:lineRule="auto"/>
      </w:pPr>
      <w:r>
        <w:separator/>
      </w:r>
    </w:p>
  </w:endnote>
  <w:endnote w:type="continuationSeparator" w:id="0">
    <w:p w:rsidR="0000590A" w:rsidRDefault="0000590A" w:rsidP="0012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6454"/>
      <w:docPartObj>
        <w:docPartGallery w:val="Page Numbers (Bottom of Page)"/>
        <w:docPartUnique/>
      </w:docPartObj>
    </w:sdtPr>
    <w:sdtContent>
      <w:p w:rsidR="00120A39" w:rsidRDefault="00120A39">
        <w:pPr>
          <w:pStyle w:val="Stopka"/>
          <w:jc w:val="right"/>
        </w:pPr>
        <w:fldSimple w:instr=" PAGE   \* MERGEFORMAT ">
          <w:r>
            <w:rPr>
              <w:noProof/>
            </w:rPr>
            <w:t>7</w:t>
          </w:r>
        </w:fldSimple>
      </w:p>
    </w:sdtContent>
  </w:sdt>
  <w:p w:rsidR="00120A39" w:rsidRDefault="00120A3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90A" w:rsidRDefault="0000590A" w:rsidP="00120A39">
      <w:pPr>
        <w:spacing w:after="0" w:line="240" w:lineRule="auto"/>
      </w:pPr>
      <w:r>
        <w:separator/>
      </w:r>
    </w:p>
  </w:footnote>
  <w:footnote w:type="continuationSeparator" w:id="0">
    <w:p w:rsidR="0000590A" w:rsidRDefault="0000590A" w:rsidP="00120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12EB"/>
    <w:rsid w:val="0000590A"/>
    <w:rsid w:val="00014199"/>
    <w:rsid w:val="00031E6C"/>
    <w:rsid w:val="000D472E"/>
    <w:rsid w:val="00120A39"/>
    <w:rsid w:val="0020764F"/>
    <w:rsid w:val="003712EB"/>
    <w:rsid w:val="00522290"/>
    <w:rsid w:val="009439BB"/>
    <w:rsid w:val="009F2F3C"/>
    <w:rsid w:val="00C31684"/>
    <w:rsid w:val="00E70EF1"/>
    <w:rsid w:val="00EF38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86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3712EB"/>
    <w:rPr>
      <w:sz w:val="16"/>
      <w:szCs w:val="16"/>
    </w:rPr>
  </w:style>
  <w:style w:type="paragraph" w:styleId="Tekstkomentarza">
    <w:name w:val="annotation text"/>
    <w:basedOn w:val="Normalny"/>
    <w:link w:val="TekstkomentarzaZnak"/>
    <w:uiPriority w:val="99"/>
    <w:semiHidden/>
    <w:unhideWhenUsed/>
    <w:rsid w:val="003712EB"/>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3712EB"/>
    <w:rPr>
      <w:rFonts w:ascii="Calibri" w:eastAsia="Calibri" w:hAnsi="Calibri" w:cs="Times New Roman"/>
      <w:sz w:val="20"/>
      <w:szCs w:val="20"/>
    </w:rPr>
  </w:style>
  <w:style w:type="paragraph" w:customStyle="1" w:styleId="Default">
    <w:name w:val="Default"/>
    <w:rsid w:val="003712E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st">
    <w:name w:val="ust"/>
    <w:basedOn w:val="Normalny"/>
    <w:rsid w:val="003712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
    <w:name w:val="dt"/>
    <w:basedOn w:val="Normalny"/>
    <w:rsid w:val="003712E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712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2EB"/>
    <w:rPr>
      <w:rFonts w:ascii="Tahoma" w:hAnsi="Tahoma" w:cs="Tahoma"/>
      <w:sz w:val="16"/>
      <w:szCs w:val="16"/>
    </w:rPr>
  </w:style>
  <w:style w:type="paragraph" w:customStyle="1" w:styleId="Zawartotabeli">
    <w:name w:val="Zawartość tabeli"/>
    <w:basedOn w:val="Normalny"/>
    <w:rsid w:val="003712E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Nagwek">
    <w:name w:val="header"/>
    <w:basedOn w:val="Normalny"/>
    <w:link w:val="NagwekZnak"/>
    <w:uiPriority w:val="99"/>
    <w:semiHidden/>
    <w:unhideWhenUsed/>
    <w:rsid w:val="00120A3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20A39"/>
  </w:style>
  <w:style w:type="paragraph" w:styleId="Stopka">
    <w:name w:val="footer"/>
    <w:basedOn w:val="Normalny"/>
    <w:link w:val="StopkaZnak"/>
    <w:uiPriority w:val="99"/>
    <w:unhideWhenUsed/>
    <w:rsid w:val="00120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A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8B7AC-C454-4358-BFD9-935A9E7B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1536</Words>
  <Characters>9219</Characters>
  <Application>Microsoft Office Word</Application>
  <DocSecurity>0</DocSecurity>
  <Lines>76</Lines>
  <Paragraphs>21</Paragraphs>
  <ScaleCrop>false</ScaleCrop>
  <Company>Urząd Marszałkowski Województwa Dolnośląskiego</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ekaczmarek</dc:creator>
  <cp:lastModifiedBy>wgrabski</cp:lastModifiedBy>
  <cp:revision>2</cp:revision>
  <cp:lastPrinted>2015-10-22T05:16:00Z</cp:lastPrinted>
  <dcterms:created xsi:type="dcterms:W3CDTF">2015-12-18T13:47:00Z</dcterms:created>
  <dcterms:modified xsi:type="dcterms:W3CDTF">2015-12-18T13:47:00Z</dcterms:modified>
</cp:coreProperties>
</file>