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D3" w:rsidRDefault="00CB09D3" w:rsidP="008002F6">
      <w:pPr>
        <w:shd w:val="clear" w:color="auto" w:fill="FFFFFF"/>
        <w:spacing w:before="250"/>
        <w:jc w:val="both"/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</w:pPr>
    </w:p>
    <w:p w:rsidR="00051D91" w:rsidRDefault="00051D91" w:rsidP="008002F6">
      <w:pPr>
        <w:shd w:val="clear" w:color="auto" w:fill="FFFFFF"/>
        <w:spacing w:before="250"/>
        <w:jc w:val="both"/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</w:pPr>
      <w:r w:rsidRPr="000F030D"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  <w:t>Kwestionariusz samooceny urzędu do</w:t>
      </w:r>
      <w:r w:rsidR="00CD6DC5"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  <w:t xml:space="preserve"> wskaźnika: </w:t>
      </w:r>
      <w:r w:rsidRPr="000F030D"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  <w:t xml:space="preserve"> </w:t>
      </w:r>
      <w:r w:rsidR="00CD6DC5" w:rsidRPr="008002F6">
        <w:rPr>
          <w:rFonts w:asciiTheme="minorHAnsi" w:hAnsiTheme="minorHAnsi"/>
          <w:b/>
          <w:bCs/>
          <w:i/>
          <w:color w:val="000000"/>
          <w:spacing w:val="-4"/>
          <w:sz w:val="28"/>
          <w:szCs w:val="28"/>
        </w:rPr>
        <w:t>Liczba urzędów, które wdrożyły katalog rekomendacji dotyczących awansu cyfrowego</w:t>
      </w:r>
      <w:r w:rsidR="00CD6DC5"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  <w:t xml:space="preserve">. </w:t>
      </w:r>
    </w:p>
    <w:p w:rsidR="008002F6" w:rsidRDefault="008002F6" w:rsidP="00051D91">
      <w:pPr>
        <w:shd w:val="clear" w:color="auto" w:fill="FFFFFF"/>
        <w:spacing w:before="250"/>
        <w:rPr>
          <w:rFonts w:asciiTheme="minorHAnsi" w:hAnsiTheme="minorHAnsi"/>
          <w:bCs/>
          <w:color w:val="000000"/>
          <w:spacing w:val="-4"/>
          <w:u w:val="single"/>
        </w:rPr>
      </w:pPr>
    </w:p>
    <w:p w:rsidR="008002F6" w:rsidRPr="008002F6" w:rsidRDefault="008002F6" w:rsidP="008002F6">
      <w:pPr>
        <w:shd w:val="clear" w:color="auto" w:fill="FFFFFF"/>
        <w:spacing w:before="250"/>
        <w:jc w:val="both"/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</w:pPr>
      <w:r w:rsidRPr="008002F6"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  <w:t xml:space="preserve">Ankieta służy samoocenie zasobów i potrzeb danego urzędu, na jej podstawie będzie można ocenić czy  </w:t>
      </w:r>
      <w:r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  <w:br/>
      </w:r>
      <w:r w:rsidRPr="008002F6"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  <w:t xml:space="preserve">w składanym projekcie nie są powielane już wprowadzone rozwiązania. </w:t>
      </w:r>
    </w:p>
    <w:p w:rsidR="008002F6" w:rsidRDefault="008002F6" w:rsidP="00051D91">
      <w:pPr>
        <w:shd w:val="clear" w:color="auto" w:fill="FFFFFF"/>
        <w:spacing w:before="250"/>
        <w:rPr>
          <w:rFonts w:asciiTheme="minorHAnsi" w:hAnsiTheme="minorHAnsi"/>
          <w:bCs/>
          <w:color w:val="000000"/>
          <w:spacing w:val="-4"/>
          <w:sz w:val="22"/>
          <w:szCs w:val="22"/>
          <w:u w:val="single"/>
        </w:rPr>
      </w:pPr>
    </w:p>
    <w:p w:rsidR="00E07020" w:rsidRPr="008002F6" w:rsidRDefault="008002F6" w:rsidP="00051D91">
      <w:pPr>
        <w:shd w:val="clear" w:color="auto" w:fill="FFFFFF"/>
        <w:spacing w:before="250"/>
        <w:rPr>
          <w:rFonts w:asciiTheme="minorHAnsi" w:hAnsiTheme="minorHAnsi"/>
          <w:bCs/>
          <w:color w:val="000000"/>
          <w:spacing w:val="-4"/>
          <w:sz w:val="22"/>
          <w:szCs w:val="22"/>
          <w:u w:val="single"/>
        </w:rPr>
      </w:pPr>
      <w:r w:rsidRPr="008002F6">
        <w:rPr>
          <w:rFonts w:asciiTheme="minorHAnsi" w:hAnsiTheme="minorHAnsi"/>
          <w:bCs/>
          <w:color w:val="000000"/>
          <w:spacing w:val="-4"/>
          <w:sz w:val="22"/>
          <w:szCs w:val="22"/>
          <w:u w:val="single"/>
        </w:rPr>
        <w:t>Definicja wskaźnika na potrzeby ogłaszanego konkursu:</w:t>
      </w:r>
    </w:p>
    <w:p w:rsidR="00CD6DC5" w:rsidRDefault="00CD6DC5" w:rsidP="00CD6DC5">
      <w:pPr>
        <w:rPr>
          <w:rFonts w:asciiTheme="minorHAnsi" w:hAnsiTheme="minorHAnsi"/>
          <w:szCs w:val="22"/>
        </w:rPr>
      </w:pPr>
    </w:p>
    <w:p w:rsidR="00CD6DC5" w:rsidRPr="008002F6" w:rsidRDefault="00CD6DC5" w:rsidP="008002F6">
      <w:pPr>
        <w:jc w:val="both"/>
        <w:rPr>
          <w:rFonts w:asciiTheme="minorHAnsi" w:hAnsiTheme="minorHAnsi"/>
          <w:sz w:val="22"/>
          <w:szCs w:val="22"/>
        </w:rPr>
      </w:pPr>
      <w:r w:rsidRPr="008002F6">
        <w:rPr>
          <w:rFonts w:asciiTheme="minorHAnsi" w:hAnsiTheme="minorHAnsi"/>
          <w:sz w:val="22"/>
          <w:szCs w:val="22"/>
        </w:rPr>
        <w:t>Ze względu na brak opracowanego przez ministra właściwego do spraw informatyzacji katalogu rekomendacji awansu cyfrowego (tzw. Katalog Rekomendacji Cyfrowego Urzędu - KRCU), wskaźnik może być wykorzystywany w projektach administracji publicznej,  przewidujących wsparcie rozwiązań „</w:t>
      </w:r>
      <w:proofErr w:type="spellStart"/>
      <w:r w:rsidRPr="008002F6">
        <w:rPr>
          <w:rFonts w:asciiTheme="minorHAnsi" w:hAnsiTheme="minorHAnsi"/>
          <w:sz w:val="22"/>
          <w:szCs w:val="22"/>
        </w:rPr>
        <w:t>back-office</w:t>
      </w:r>
      <w:proofErr w:type="spellEnd"/>
      <w:r w:rsidRPr="008002F6">
        <w:rPr>
          <w:rFonts w:asciiTheme="minorHAnsi" w:hAnsiTheme="minorHAnsi"/>
          <w:sz w:val="22"/>
          <w:szCs w:val="22"/>
        </w:rPr>
        <w:t>” .</w:t>
      </w:r>
    </w:p>
    <w:p w:rsidR="00CD6DC5" w:rsidRPr="008002F6" w:rsidRDefault="00CD6DC5" w:rsidP="008002F6">
      <w:pPr>
        <w:jc w:val="both"/>
        <w:rPr>
          <w:rFonts w:asciiTheme="minorHAnsi" w:hAnsiTheme="minorHAnsi"/>
          <w:sz w:val="22"/>
          <w:szCs w:val="22"/>
        </w:rPr>
      </w:pPr>
    </w:p>
    <w:p w:rsidR="00CD6DC5" w:rsidRPr="008002F6" w:rsidRDefault="00CD6DC5" w:rsidP="008002F6">
      <w:pPr>
        <w:jc w:val="both"/>
        <w:rPr>
          <w:rFonts w:asciiTheme="minorHAnsi" w:hAnsiTheme="minorHAnsi"/>
          <w:sz w:val="22"/>
          <w:szCs w:val="22"/>
        </w:rPr>
      </w:pPr>
      <w:r w:rsidRPr="008002F6">
        <w:rPr>
          <w:rFonts w:asciiTheme="minorHAnsi" w:hAnsiTheme="minorHAnsi"/>
          <w:sz w:val="22"/>
          <w:szCs w:val="22"/>
        </w:rPr>
        <w:t>Wnioskodawca wybierając ten wskaźnik, musi dokonać „samooceny”.</w:t>
      </w:r>
    </w:p>
    <w:p w:rsidR="00CD6DC5" w:rsidRPr="008002F6" w:rsidRDefault="00CD6DC5" w:rsidP="008002F6">
      <w:pPr>
        <w:jc w:val="both"/>
        <w:rPr>
          <w:rFonts w:asciiTheme="minorHAnsi" w:hAnsiTheme="minorHAnsi"/>
          <w:sz w:val="22"/>
          <w:szCs w:val="22"/>
        </w:rPr>
      </w:pPr>
    </w:p>
    <w:p w:rsidR="00CD6DC5" w:rsidRPr="008002F6" w:rsidRDefault="00CD6DC5" w:rsidP="008002F6">
      <w:pPr>
        <w:jc w:val="both"/>
        <w:rPr>
          <w:rFonts w:ascii="Calibri" w:hAnsi="Calibri"/>
          <w:sz w:val="22"/>
          <w:szCs w:val="22"/>
          <w:lang w:eastAsia="en-US"/>
        </w:rPr>
      </w:pPr>
      <w:r w:rsidRPr="008002F6">
        <w:rPr>
          <w:rFonts w:ascii="Calibri" w:hAnsi="Calibri"/>
          <w:b/>
          <w:sz w:val="22"/>
          <w:szCs w:val="22"/>
          <w:lang w:eastAsia="en-US"/>
        </w:rPr>
        <w:t>Samoocena</w:t>
      </w:r>
      <w:r w:rsidRPr="008002F6">
        <w:rPr>
          <w:rFonts w:ascii="Calibri" w:hAnsi="Calibri"/>
          <w:sz w:val="22"/>
          <w:szCs w:val="22"/>
          <w:lang w:eastAsia="en-US"/>
        </w:rPr>
        <w:t xml:space="preserve"> - analiza stanu cyfryzacji jednostki  (w oparciu o formularz zamieszczony na stronie: </w:t>
      </w:r>
      <w:hyperlink r:id="rId9" w:history="1">
        <w:r w:rsidRPr="008002F6">
          <w:rPr>
            <w:rFonts w:ascii="Calibri" w:hAnsi="Calibri"/>
            <w:color w:val="0000FF" w:themeColor="hyperlink"/>
            <w:sz w:val="22"/>
            <w:szCs w:val="22"/>
            <w:u w:val="single"/>
          </w:rPr>
          <w:t>www.rpo.dolnyslask.pl</w:t>
        </w:r>
      </w:hyperlink>
      <w:r w:rsidRPr="008002F6">
        <w:rPr>
          <w:rFonts w:ascii="Calibri" w:hAnsi="Calibri"/>
          <w:sz w:val="22"/>
          <w:szCs w:val="22"/>
          <w:lang w:eastAsia="en-US"/>
        </w:rPr>
        <w:t>).</w:t>
      </w:r>
    </w:p>
    <w:p w:rsidR="00CD6DC5" w:rsidRPr="008002F6" w:rsidRDefault="00CD6DC5" w:rsidP="008002F6">
      <w:pPr>
        <w:jc w:val="both"/>
        <w:rPr>
          <w:rFonts w:asciiTheme="minorHAnsi" w:hAnsiTheme="minorHAnsi"/>
          <w:sz w:val="22"/>
          <w:szCs w:val="22"/>
        </w:rPr>
      </w:pPr>
    </w:p>
    <w:p w:rsidR="00CD6DC5" w:rsidRPr="008002F6" w:rsidRDefault="00CD6DC5" w:rsidP="008002F6">
      <w:pPr>
        <w:jc w:val="both"/>
        <w:rPr>
          <w:rFonts w:asciiTheme="minorHAnsi" w:hAnsiTheme="minorHAnsi"/>
          <w:sz w:val="22"/>
          <w:szCs w:val="22"/>
        </w:rPr>
      </w:pPr>
      <w:r w:rsidRPr="008002F6">
        <w:rPr>
          <w:rFonts w:asciiTheme="minorHAnsi" w:hAnsiTheme="minorHAnsi"/>
          <w:sz w:val="22"/>
          <w:szCs w:val="22"/>
        </w:rPr>
        <w:t xml:space="preserve">W przypadku projektów partnerskich samoocena musi zostać dokonana przez każdego partnera z osobna. </w:t>
      </w:r>
    </w:p>
    <w:p w:rsidR="00CD6DC5" w:rsidRPr="008002F6" w:rsidRDefault="00CD6DC5" w:rsidP="00CD6DC5">
      <w:pPr>
        <w:rPr>
          <w:rFonts w:asciiTheme="minorHAnsi" w:hAnsiTheme="minorHAnsi"/>
          <w:sz w:val="22"/>
          <w:szCs w:val="22"/>
        </w:rPr>
      </w:pPr>
    </w:p>
    <w:p w:rsidR="00CD6DC5" w:rsidRPr="008002F6" w:rsidRDefault="00CD6DC5" w:rsidP="008002F6">
      <w:pPr>
        <w:jc w:val="both"/>
        <w:rPr>
          <w:rFonts w:asciiTheme="minorHAnsi" w:hAnsiTheme="minorHAnsi"/>
          <w:sz w:val="22"/>
          <w:szCs w:val="22"/>
        </w:rPr>
      </w:pPr>
      <w:r w:rsidRPr="008002F6">
        <w:rPr>
          <w:rFonts w:asciiTheme="minorHAnsi" w:hAnsiTheme="minorHAnsi"/>
          <w:sz w:val="22"/>
          <w:szCs w:val="22"/>
        </w:rPr>
        <w:t>Metoda pomiaru: Urzędy mogą składać się z biur/placówek pozamiejscowych /delegatur itp. Urząd jest aparatem pomocniczym organów administracji publicznej, w tym jednostek podległych i nadzorowanych. Wskaźnik obejmuje liczbę wszystkich urzędów, które dokonały samooceny, w tym poszczególnych partnerów wdrażających rozwiązania informatyczne będące przedmiotem wspólnego projektu.</w:t>
      </w:r>
    </w:p>
    <w:p w:rsidR="00CD6DC5" w:rsidRPr="008002F6" w:rsidRDefault="00CD6DC5" w:rsidP="00CD6DC5">
      <w:pPr>
        <w:rPr>
          <w:rFonts w:asciiTheme="minorHAnsi" w:hAnsiTheme="minorHAnsi"/>
          <w:sz w:val="22"/>
          <w:szCs w:val="22"/>
        </w:rPr>
      </w:pPr>
    </w:p>
    <w:p w:rsidR="00CD6DC5" w:rsidRPr="008002F6" w:rsidRDefault="00CD6DC5" w:rsidP="00051D91">
      <w:pPr>
        <w:shd w:val="clear" w:color="auto" w:fill="FFFFFF"/>
        <w:spacing w:before="250"/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</w:pPr>
      <w:r w:rsidRPr="008002F6">
        <w:rPr>
          <w:rFonts w:asciiTheme="minorHAnsi" w:hAnsiTheme="minorHAnsi"/>
          <w:b/>
          <w:bCs/>
          <w:color w:val="000000"/>
          <w:spacing w:val="-4"/>
          <w:sz w:val="28"/>
          <w:szCs w:val="28"/>
        </w:rPr>
        <w:t>Instrukcja:</w:t>
      </w:r>
    </w:p>
    <w:p w:rsidR="00807CC3" w:rsidRPr="00AA7493" w:rsidRDefault="00051D91" w:rsidP="00CD6DC5">
      <w:pPr>
        <w:shd w:val="clear" w:color="auto" w:fill="FFFFFF"/>
        <w:spacing w:before="250"/>
        <w:jc w:val="both"/>
        <w:rPr>
          <w:rFonts w:asciiTheme="minorHAnsi" w:hAnsiTheme="minorHAnsi"/>
          <w:bCs/>
          <w:color w:val="000000"/>
          <w:spacing w:val="-4"/>
        </w:rPr>
      </w:pPr>
      <w:r w:rsidRPr="00AA7493">
        <w:rPr>
          <w:rFonts w:asciiTheme="minorHAnsi" w:hAnsiTheme="minorHAnsi"/>
          <w:bCs/>
          <w:color w:val="000000"/>
          <w:spacing w:val="-4"/>
        </w:rPr>
        <w:t>Na pytania postawione w Kwestionariuszu można udzielić odpowiedzi</w:t>
      </w:r>
      <w:r w:rsidR="000F030D" w:rsidRPr="00AA7493">
        <w:rPr>
          <w:rFonts w:asciiTheme="minorHAnsi" w:hAnsiTheme="minorHAnsi"/>
          <w:bCs/>
          <w:color w:val="000000"/>
          <w:spacing w:val="-4"/>
        </w:rPr>
        <w:t xml:space="preserve"> stawiając krzyżyk przy</w:t>
      </w:r>
      <w:r w:rsidR="00807CC3" w:rsidRPr="00AA7493">
        <w:rPr>
          <w:rFonts w:asciiTheme="minorHAnsi" w:hAnsiTheme="minorHAnsi"/>
          <w:bCs/>
          <w:color w:val="000000"/>
          <w:spacing w:val="-4"/>
        </w:rPr>
        <w:t>:</w:t>
      </w:r>
      <w:r w:rsidR="000F030D" w:rsidRPr="00AA7493">
        <w:rPr>
          <w:rFonts w:asciiTheme="minorHAnsi" w:hAnsiTheme="minorHAnsi"/>
          <w:bCs/>
          <w:color w:val="000000"/>
          <w:spacing w:val="-4"/>
        </w:rPr>
        <w:t xml:space="preserve"> </w:t>
      </w:r>
      <w:r w:rsidRPr="00AA7493">
        <w:rPr>
          <w:rFonts w:asciiTheme="minorHAnsi" w:hAnsiTheme="minorHAnsi"/>
          <w:bCs/>
          <w:color w:val="000000"/>
          <w:spacing w:val="-4"/>
        </w:rPr>
        <w:t xml:space="preserve"> „Tak”, „Nie” , „Nie dotyczy”</w:t>
      </w:r>
      <w:r w:rsidR="00807CC3" w:rsidRPr="00AA7493">
        <w:rPr>
          <w:rFonts w:asciiTheme="minorHAnsi" w:hAnsiTheme="minorHAnsi"/>
          <w:bCs/>
          <w:color w:val="000000"/>
          <w:spacing w:val="-4"/>
        </w:rPr>
        <w:t xml:space="preserve">. </w:t>
      </w:r>
    </w:p>
    <w:p w:rsidR="00CD6DC5" w:rsidRDefault="00CD6DC5" w:rsidP="00CD6DC5">
      <w:pPr>
        <w:shd w:val="clear" w:color="auto" w:fill="FFFFFF"/>
        <w:jc w:val="both"/>
        <w:rPr>
          <w:rFonts w:asciiTheme="minorHAnsi" w:hAnsiTheme="minorHAnsi"/>
          <w:bCs/>
          <w:color w:val="000000"/>
          <w:spacing w:val="-4"/>
        </w:rPr>
      </w:pPr>
    </w:p>
    <w:p w:rsidR="00807CC3" w:rsidRPr="00CD6DC5" w:rsidRDefault="00AA7493" w:rsidP="00CD6DC5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Theme="minorHAnsi" w:hAnsiTheme="minorHAnsi"/>
          <w:bCs/>
          <w:color w:val="000000"/>
          <w:spacing w:val="-4"/>
        </w:rPr>
      </w:pPr>
      <w:r w:rsidRPr="00CD6DC5">
        <w:rPr>
          <w:rFonts w:asciiTheme="minorHAnsi" w:hAnsiTheme="minorHAnsi"/>
          <w:bCs/>
          <w:color w:val="000000"/>
          <w:spacing w:val="-4"/>
        </w:rPr>
        <w:t xml:space="preserve">Przy niektórych pytaniach w kolumnie </w:t>
      </w:r>
      <w:r w:rsidR="00051D91" w:rsidRPr="00CD6DC5">
        <w:rPr>
          <w:rFonts w:asciiTheme="minorHAnsi" w:hAnsiTheme="minorHAnsi"/>
          <w:bCs/>
          <w:color w:val="000000"/>
          <w:spacing w:val="-4"/>
        </w:rPr>
        <w:t xml:space="preserve">„Jeżeli tak, to </w:t>
      </w:r>
      <w:r w:rsidR="000F030D" w:rsidRPr="00CD6DC5">
        <w:rPr>
          <w:rFonts w:asciiTheme="minorHAnsi" w:hAnsiTheme="minorHAnsi"/>
          <w:bCs/>
          <w:color w:val="000000"/>
          <w:spacing w:val="-4"/>
        </w:rPr>
        <w:t>wpisz</w:t>
      </w:r>
      <w:r w:rsidR="00051D91" w:rsidRPr="00CD6DC5">
        <w:rPr>
          <w:rFonts w:asciiTheme="minorHAnsi" w:hAnsiTheme="minorHAnsi"/>
          <w:bCs/>
          <w:color w:val="000000"/>
          <w:spacing w:val="-4"/>
        </w:rPr>
        <w:t xml:space="preserve"> odpowiedni zakres”</w:t>
      </w:r>
      <w:r w:rsidR="00807CC3" w:rsidRPr="00CD6DC5">
        <w:rPr>
          <w:rFonts w:asciiTheme="minorHAnsi" w:hAnsiTheme="minorHAnsi"/>
          <w:bCs/>
          <w:color w:val="000000"/>
          <w:spacing w:val="-4"/>
        </w:rPr>
        <w:t>,</w:t>
      </w:r>
      <w:r w:rsidRPr="00CD6DC5">
        <w:rPr>
          <w:rFonts w:asciiTheme="minorHAnsi" w:hAnsiTheme="minorHAnsi"/>
          <w:bCs/>
          <w:color w:val="000000"/>
          <w:spacing w:val="-4"/>
        </w:rPr>
        <w:t xml:space="preserve"> pojawiają się komunikaty:</w:t>
      </w:r>
      <w:r w:rsidRPr="00AA7493">
        <w:t xml:space="preserve"> </w:t>
      </w:r>
      <w:r w:rsidRPr="00CD6DC5">
        <w:rPr>
          <w:rFonts w:asciiTheme="minorHAnsi" w:hAnsiTheme="minorHAnsi"/>
          <w:bCs/>
          <w:i/>
          <w:color w:val="000000"/>
          <w:spacing w:val="-4"/>
        </w:rPr>
        <w:t>Wybrać jeden z</w:t>
      </w:r>
      <w:r w:rsidR="00CD6DC5" w:rsidRPr="00CD6DC5">
        <w:rPr>
          <w:rFonts w:asciiTheme="minorHAnsi" w:hAnsiTheme="minorHAnsi"/>
          <w:bCs/>
          <w:i/>
          <w:color w:val="000000"/>
          <w:spacing w:val="-4"/>
        </w:rPr>
        <w:t xml:space="preserve"> P</w:t>
      </w:r>
      <w:r w:rsidRPr="00CD6DC5">
        <w:rPr>
          <w:rFonts w:asciiTheme="minorHAnsi" w:hAnsiTheme="minorHAnsi"/>
          <w:bCs/>
          <w:i/>
          <w:color w:val="000000"/>
          <w:spacing w:val="-4"/>
        </w:rPr>
        <w:t>rzedziałów</w:t>
      </w:r>
      <w:r w:rsidR="00CD6DC5" w:rsidRPr="00CD6DC5">
        <w:rPr>
          <w:rFonts w:asciiTheme="minorHAnsi" w:hAnsiTheme="minorHAnsi"/>
          <w:bCs/>
          <w:i/>
          <w:color w:val="000000"/>
          <w:spacing w:val="-4"/>
        </w:rPr>
        <w:t>,</w:t>
      </w:r>
      <w:r w:rsidRPr="00CD6DC5">
        <w:rPr>
          <w:rFonts w:asciiTheme="minorHAnsi" w:hAnsiTheme="minorHAnsi"/>
          <w:bCs/>
          <w:color w:val="000000"/>
          <w:spacing w:val="-4"/>
        </w:rPr>
        <w:t xml:space="preserve">  jedynie w tych miejscach należy wypełnić pole w kolumnie „Jeżeli tak, to wpisz odpowiedni zakres”. M</w:t>
      </w:r>
      <w:r w:rsidR="00807CC3" w:rsidRPr="00CD6DC5">
        <w:rPr>
          <w:rFonts w:asciiTheme="minorHAnsi" w:hAnsiTheme="minorHAnsi"/>
          <w:bCs/>
          <w:color w:val="000000"/>
          <w:spacing w:val="-4"/>
        </w:rPr>
        <w:t xml:space="preserve">ożliwe są odpowiedzi dopuszczające </w:t>
      </w:r>
      <w:r w:rsidRPr="00CD6DC5">
        <w:rPr>
          <w:rFonts w:asciiTheme="minorHAnsi" w:hAnsiTheme="minorHAnsi"/>
          <w:bCs/>
          <w:color w:val="000000"/>
          <w:spacing w:val="-4"/>
        </w:rPr>
        <w:t>wpisania</w:t>
      </w:r>
      <w:r w:rsidR="00807CC3" w:rsidRPr="00CD6DC5">
        <w:rPr>
          <w:rFonts w:asciiTheme="minorHAnsi" w:hAnsiTheme="minorHAnsi"/>
          <w:bCs/>
          <w:color w:val="000000"/>
          <w:spacing w:val="-4"/>
        </w:rPr>
        <w:t xml:space="preserve"> odpowiedniego zakresu  spośród:</w:t>
      </w:r>
    </w:p>
    <w:p w:rsidR="00CD6DC5" w:rsidRPr="00CD6DC5" w:rsidRDefault="00CD6DC5" w:rsidP="00CD6DC5">
      <w:pPr>
        <w:pStyle w:val="Akapitzlist"/>
        <w:shd w:val="clear" w:color="auto" w:fill="FFFFFF"/>
        <w:jc w:val="both"/>
        <w:rPr>
          <w:rFonts w:asciiTheme="minorHAnsi" w:hAnsiTheme="minorHAnsi"/>
          <w:bCs/>
          <w:color w:val="000000"/>
          <w:spacing w:val="-4"/>
        </w:rPr>
      </w:pPr>
    </w:p>
    <w:p w:rsidR="00807CC3" w:rsidRPr="00AA7493" w:rsidRDefault="00807CC3" w:rsidP="00CD6DC5">
      <w:pPr>
        <w:shd w:val="clear" w:color="auto" w:fill="FFFFFF"/>
        <w:ind w:left="567" w:firstLine="284"/>
        <w:rPr>
          <w:rFonts w:asciiTheme="minorHAnsi" w:hAnsiTheme="minorHAnsi"/>
          <w:bCs/>
          <w:color w:val="000000"/>
          <w:spacing w:val="-4"/>
        </w:rPr>
      </w:pPr>
      <w:r w:rsidRPr="00AA7493">
        <w:rPr>
          <w:rFonts w:asciiTheme="minorHAnsi" w:hAnsiTheme="minorHAnsi"/>
          <w:bCs/>
          <w:color w:val="000000"/>
          <w:spacing w:val="-4"/>
        </w:rPr>
        <w:t>a)</w:t>
      </w:r>
      <w:r w:rsidRPr="00AA7493">
        <w:rPr>
          <w:rFonts w:asciiTheme="minorHAnsi" w:hAnsiTheme="minorHAnsi"/>
          <w:bCs/>
          <w:color w:val="000000"/>
          <w:spacing w:val="-4"/>
        </w:rPr>
        <w:tab/>
        <w:t>0%– 25%</w:t>
      </w:r>
    </w:p>
    <w:p w:rsidR="00807CC3" w:rsidRPr="00AA7493" w:rsidRDefault="00807CC3" w:rsidP="00CD6DC5">
      <w:pPr>
        <w:shd w:val="clear" w:color="auto" w:fill="FFFFFF"/>
        <w:ind w:left="567" w:firstLine="284"/>
        <w:rPr>
          <w:rFonts w:asciiTheme="minorHAnsi" w:hAnsiTheme="minorHAnsi"/>
          <w:bCs/>
          <w:color w:val="000000"/>
          <w:spacing w:val="-4"/>
        </w:rPr>
      </w:pPr>
      <w:r w:rsidRPr="00AA7493">
        <w:rPr>
          <w:rFonts w:asciiTheme="minorHAnsi" w:hAnsiTheme="minorHAnsi"/>
          <w:bCs/>
          <w:color w:val="000000"/>
          <w:spacing w:val="-4"/>
        </w:rPr>
        <w:t>b)</w:t>
      </w:r>
      <w:r w:rsidRPr="00AA7493">
        <w:rPr>
          <w:rFonts w:asciiTheme="minorHAnsi" w:hAnsiTheme="minorHAnsi"/>
          <w:bCs/>
          <w:color w:val="000000"/>
          <w:spacing w:val="-4"/>
        </w:rPr>
        <w:tab/>
        <w:t>Powyżej 25% - 50%</w:t>
      </w:r>
    </w:p>
    <w:p w:rsidR="00807CC3" w:rsidRPr="00AA7493" w:rsidRDefault="00807CC3" w:rsidP="00CD6DC5">
      <w:pPr>
        <w:shd w:val="clear" w:color="auto" w:fill="FFFFFF"/>
        <w:ind w:left="567" w:firstLine="284"/>
        <w:rPr>
          <w:rFonts w:asciiTheme="minorHAnsi" w:hAnsiTheme="minorHAnsi"/>
          <w:bCs/>
          <w:color w:val="000000"/>
          <w:spacing w:val="-4"/>
        </w:rPr>
      </w:pPr>
      <w:r w:rsidRPr="00AA7493">
        <w:rPr>
          <w:rFonts w:asciiTheme="minorHAnsi" w:hAnsiTheme="minorHAnsi"/>
          <w:bCs/>
          <w:color w:val="000000"/>
          <w:spacing w:val="-4"/>
        </w:rPr>
        <w:t>c)</w:t>
      </w:r>
      <w:r w:rsidRPr="00AA7493">
        <w:rPr>
          <w:rFonts w:asciiTheme="minorHAnsi" w:hAnsiTheme="minorHAnsi"/>
          <w:bCs/>
          <w:color w:val="000000"/>
          <w:spacing w:val="-4"/>
        </w:rPr>
        <w:tab/>
        <w:t>Powyżej 50%- 75%</w:t>
      </w:r>
    </w:p>
    <w:p w:rsidR="00807CC3" w:rsidRPr="00AA7493" w:rsidRDefault="00807CC3" w:rsidP="00CD6DC5">
      <w:pPr>
        <w:shd w:val="clear" w:color="auto" w:fill="FFFFFF"/>
        <w:ind w:left="567" w:firstLine="284"/>
        <w:rPr>
          <w:rFonts w:asciiTheme="minorHAnsi" w:hAnsiTheme="minorHAnsi"/>
          <w:bCs/>
          <w:color w:val="000000"/>
          <w:spacing w:val="-4"/>
        </w:rPr>
      </w:pPr>
      <w:r w:rsidRPr="00AA7493">
        <w:rPr>
          <w:rFonts w:asciiTheme="minorHAnsi" w:hAnsiTheme="minorHAnsi"/>
          <w:bCs/>
          <w:color w:val="000000"/>
          <w:spacing w:val="-4"/>
        </w:rPr>
        <w:t>d)</w:t>
      </w:r>
      <w:r w:rsidRPr="00AA7493">
        <w:rPr>
          <w:rFonts w:asciiTheme="minorHAnsi" w:hAnsiTheme="minorHAnsi"/>
          <w:bCs/>
          <w:color w:val="000000"/>
          <w:spacing w:val="-4"/>
        </w:rPr>
        <w:tab/>
        <w:t>Powyżej 75%-100%.</w:t>
      </w:r>
    </w:p>
    <w:p w:rsidR="000F030D" w:rsidRPr="00CD6DC5" w:rsidRDefault="00051D91" w:rsidP="00CD6DC5">
      <w:pPr>
        <w:pStyle w:val="Akapitzlist"/>
        <w:numPr>
          <w:ilvl w:val="0"/>
          <w:numId w:val="5"/>
        </w:numPr>
        <w:shd w:val="clear" w:color="auto" w:fill="FFFFFF"/>
        <w:spacing w:before="250"/>
        <w:rPr>
          <w:rFonts w:asciiTheme="minorHAnsi" w:hAnsiTheme="minorHAnsi"/>
          <w:bCs/>
          <w:color w:val="000000"/>
          <w:spacing w:val="-4"/>
        </w:rPr>
      </w:pPr>
      <w:r w:rsidRPr="00CD6DC5">
        <w:rPr>
          <w:rFonts w:asciiTheme="minorHAnsi" w:hAnsiTheme="minorHAnsi"/>
          <w:bCs/>
          <w:color w:val="000000"/>
          <w:spacing w:val="-4"/>
        </w:rPr>
        <w:t xml:space="preserve">Przy niektórych </w:t>
      </w:r>
      <w:r w:rsidR="00AA7493" w:rsidRPr="00CD6DC5">
        <w:rPr>
          <w:rFonts w:asciiTheme="minorHAnsi" w:hAnsiTheme="minorHAnsi"/>
          <w:bCs/>
          <w:color w:val="000000"/>
          <w:spacing w:val="-4"/>
        </w:rPr>
        <w:t>pytaniach w kolumnie „Uzasadnienie”</w:t>
      </w:r>
      <w:r w:rsidRPr="00CD6DC5">
        <w:rPr>
          <w:rFonts w:asciiTheme="minorHAnsi" w:hAnsiTheme="minorHAnsi"/>
          <w:bCs/>
          <w:color w:val="000000"/>
          <w:spacing w:val="-4"/>
        </w:rPr>
        <w:t xml:space="preserve"> </w:t>
      </w:r>
      <w:r w:rsidR="00CD6DC5" w:rsidRPr="00CD6DC5">
        <w:rPr>
          <w:rFonts w:asciiTheme="minorHAnsi" w:hAnsiTheme="minorHAnsi"/>
          <w:bCs/>
          <w:color w:val="000000"/>
          <w:spacing w:val="-4"/>
        </w:rPr>
        <w:t>pojawiają się komunikaty</w:t>
      </w:r>
      <w:r w:rsidR="00CD6DC5">
        <w:rPr>
          <w:rFonts w:asciiTheme="minorHAnsi" w:hAnsiTheme="minorHAnsi"/>
          <w:bCs/>
          <w:color w:val="000000"/>
          <w:spacing w:val="-4"/>
        </w:rPr>
        <w:t>:</w:t>
      </w:r>
      <w:r w:rsidR="00AA7493" w:rsidRPr="00CD6DC5">
        <w:rPr>
          <w:rFonts w:asciiTheme="minorHAnsi" w:hAnsiTheme="minorHAnsi"/>
          <w:bCs/>
          <w:color w:val="000000"/>
          <w:spacing w:val="-4"/>
        </w:rPr>
        <w:t xml:space="preserve"> </w:t>
      </w:r>
      <w:r w:rsidR="00AA7493" w:rsidRPr="00CD6DC5">
        <w:rPr>
          <w:rFonts w:asciiTheme="minorHAnsi" w:hAnsiTheme="minorHAnsi"/>
          <w:bCs/>
          <w:i/>
          <w:color w:val="000000"/>
          <w:spacing w:val="-4"/>
        </w:rPr>
        <w:t>Podać tytuł dokumentu</w:t>
      </w:r>
      <w:r w:rsidR="00AA7493" w:rsidRPr="00CD6DC5">
        <w:rPr>
          <w:rFonts w:asciiTheme="minorHAnsi" w:hAnsiTheme="minorHAnsi"/>
          <w:bCs/>
          <w:color w:val="000000"/>
          <w:spacing w:val="-4"/>
        </w:rPr>
        <w:t>,</w:t>
      </w:r>
      <w:r w:rsidR="00CD6DC5">
        <w:rPr>
          <w:rFonts w:asciiTheme="minorHAnsi" w:hAnsiTheme="minorHAnsi"/>
          <w:bCs/>
          <w:color w:val="000000"/>
          <w:spacing w:val="-4"/>
        </w:rPr>
        <w:t xml:space="preserve"> </w:t>
      </w:r>
      <w:r w:rsidR="00AA7493" w:rsidRPr="00CD6DC5">
        <w:rPr>
          <w:rFonts w:asciiTheme="minorHAnsi" w:hAnsiTheme="minorHAnsi"/>
          <w:bCs/>
          <w:color w:val="000000"/>
          <w:spacing w:val="-4"/>
        </w:rPr>
        <w:t xml:space="preserve"> jedynie </w:t>
      </w:r>
      <w:r w:rsidR="00AA7493" w:rsidRPr="00CD6DC5">
        <w:rPr>
          <w:rFonts w:asciiTheme="minorHAnsi" w:hAnsiTheme="minorHAnsi"/>
          <w:bCs/>
          <w:color w:val="000000"/>
          <w:spacing w:val="-4"/>
        </w:rPr>
        <w:br/>
        <w:t>w tych miejscach należy wypełnić</w:t>
      </w:r>
      <w:r w:rsidR="00CD6DC5">
        <w:rPr>
          <w:rFonts w:asciiTheme="minorHAnsi" w:hAnsiTheme="minorHAnsi"/>
          <w:bCs/>
          <w:color w:val="000000"/>
          <w:spacing w:val="-4"/>
        </w:rPr>
        <w:t xml:space="preserve"> pole w </w:t>
      </w:r>
      <w:r w:rsidR="00AA7493" w:rsidRPr="00CD6DC5">
        <w:rPr>
          <w:rFonts w:asciiTheme="minorHAnsi" w:hAnsiTheme="minorHAnsi"/>
          <w:bCs/>
          <w:color w:val="000000"/>
          <w:spacing w:val="-4"/>
        </w:rPr>
        <w:t xml:space="preserve"> kolumn</w:t>
      </w:r>
      <w:r w:rsidR="00CD6DC5">
        <w:rPr>
          <w:rFonts w:asciiTheme="minorHAnsi" w:hAnsiTheme="minorHAnsi"/>
          <w:bCs/>
          <w:color w:val="000000"/>
          <w:spacing w:val="-4"/>
        </w:rPr>
        <w:t>ie</w:t>
      </w:r>
      <w:r w:rsidR="00AA7493" w:rsidRPr="00CD6DC5">
        <w:rPr>
          <w:rFonts w:asciiTheme="minorHAnsi" w:hAnsiTheme="minorHAnsi"/>
          <w:bCs/>
          <w:color w:val="000000"/>
          <w:spacing w:val="-4"/>
        </w:rPr>
        <w:t xml:space="preserve"> </w:t>
      </w:r>
      <w:r w:rsidRPr="00CD6DC5">
        <w:rPr>
          <w:rFonts w:asciiTheme="minorHAnsi" w:hAnsiTheme="minorHAnsi"/>
          <w:bCs/>
          <w:color w:val="000000"/>
          <w:spacing w:val="-4"/>
        </w:rPr>
        <w:t xml:space="preserve"> „Uzasadnienie”. </w:t>
      </w:r>
    </w:p>
    <w:p w:rsidR="00051D91" w:rsidRPr="00AA7493" w:rsidRDefault="00051D91" w:rsidP="00AA7493">
      <w:pPr>
        <w:shd w:val="clear" w:color="auto" w:fill="FFFFFF"/>
        <w:spacing w:before="250"/>
        <w:rPr>
          <w:rFonts w:asciiTheme="minorHAnsi" w:hAnsiTheme="minorHAnsi"/>
          <w:bCs/>
          <w:color w:val="000000"/>
          <w:spacing w:val="-4"/>
        </w:rPr>
      </w:pPr>
      <w:r w:rsidRPr="00AA7493">
        <w:rPr>
          <w:rFonts w:asciiTheme="minorHAnsi" w:hAnsiTheme="minorHAnsi"/>
          <w:bCs/>
          <w:color w:val="000000"/>
          <w:spacing w:val="-4"/>
        </w:rPr>
        <w:t xml:space="preserve">Na przykład na pytanie „Czy urząd posiada mapę procesów biznesowych?”, zaznaczając odpowiedź „Tak”, należy również wskazać odpowiednią wartość </w:t>
      </w:r>
      <w:r w:rsidR="000F030D" w:rsidRPr="00AA7493">
        <w:rPr>
          <w:rFonts w:asciiTheme="minorHAnsi" w:hAnsiTheme="minorHAnsi"/>
          <w:bCs/>
          <w:color w:val="000000"/>
          <w:spacing w:val="-4"/>
        </w:rPr>
        <w:t>z możliwych z</w:t>
      </w:r>
      <w:r w:rsidRPr="00AA7493">
        <w:rPr>
          <w:rFonts w:asciiTheme="minorHAnsi" w:hAnsiTheme="minorHAnsi"/>
          <w:bCs/>
          <w:color w:val="000000"/>
          <w:spacing w:val="-4"/>
        </w:rPr>
        <w:t xml:space="preserve"> „Jeżeli tak, to </w:t>
      </w:r>
      <w:r w:rsidR="000F030D" w:rsidRPr="00AA7493">
        <w:rPr>
          <w:rFonts w:asciiTheme="minorHAnsi" w:hAnsiTheme="minorHAnsi"/>
          <w:bCs/>
          <w:color w:val="000000"/>
          <w:spacing w:val="-4"/>
        </w:rPr>
        <w:t>wpisz</w:t>
      </w:r>
      <w:r w:rsidRPr="00AA7493">
        <w:rPr>
          <w:rFonts w:asciiTheme="minorHAnsi" w:hAnsiTheme="minorHAnsi"/>
          <w:bCs/>
          <w:color w:val="000000"/>
          <w:spacing w:val="-4"/>
        </w:rPr>
        <w:t xml:space="preserve"> odpowiedni zakres”. Podany procent będzie odpowiadał odsetkowi procesów realizowanych w urzędzie, które znalazły się na mapie procesów.</w:t>
      </w:r>
    </w:p>
    <w:p w:rsidR="00051D91" w:rsidRPr="00133FAE" w:rsidRDefault="00051D91" w:rsidP="00051D91">
      <w:pPr>
        <w:spacing w:after="691" w:line="1" w:lineRule="exact"/>
        <w:rPr>
          <w:rFonts w:asciiTheme="minorHAnsi" w:hAnsiTheme="minorHAns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567"/>
        <w:gridCol w:w="426"/>
        <w:gridCol w:w="708"/>
        <w:gridCol w:w="1560"/>
        <w:gridCol w:w="850"/>
      </w:tblGrid>
      <w:tr w:rsidR="00051D91" w:rsidRPr="00051D91" w:rsidTr="00CB09D3">
        <w:trPr>
          <w:cantSplit/>
          <w:trHeight w:hRule="exact" w:val="16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1D91" w:rsidRPr="00051D91" w:rsidRDefault="00051D91" w:rsidP="000F030D">
            <w:pPr>
              <w:shd w:val="clear" w:color="auto" w:fill="FFFFFF"/>
              <w:ind w:left="113" w:right="113"/>
              <w:rPr>
                <w:rFonts w:asciiTheme="minorHAnsi" w:hAnsiTheme="minorHAnsi"/>
                <w:b/>
              </w:rPr>
            </w:pPr>
            <w:r w:rsidRPr="00051D91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1D91" w:rsidRPr="00051D91" w:rsidRDefault="00051D91" w:rsidP="000F030D">
            <w:pPr>
              <w:shd w:val="clear" w:color="auto" w:fill="FFFFFF"/>
              <w:ind w:left="113" w:right="113"/>
              <w:rPr>
                <w:rFonts w:asciiTheme="minorHAnsi" w:hAnsiTheme="minorHAnsi"/>
                <w:b/>
              </w:rPr>
            </w:pPr>
            <w:r w:rsidRPr="00051D91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1D91" w:rsidRPr="00051D91" w:rsidRDefault="00051D91" w:rsidP="000F030D">
            <w:pPr>
              <w:shd w:val="clear" w:color="auto" w:fill="FFFFFF"/>
              <w:ind w:left="113" w:right="113"/>
              <w:rPr>
                <w:rFonts w:asciiTheme="minorHAnsi" w:hAnsiTheme="minorHAnsi"/>
                <w:b/>
              </w:rPr>
            </w:pPr>
            <w:r w:rsidRPr="00051D91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1D91" w:rsidRPr="00051D91" w:rsidRDefault="00051D91" w:rsidP="000F030D">
            <w:pPr>
              <w:shd w:val="clear" w:color="auto" w:fill="FFFFFF"/>
              <w:ind w:left="113" w:right="113"/>
              <w:rPr>
                <w:rFonts w:asciiTheme="minorHAnsi" w:hAnsiTheme="minorHAnsi"/>
                <w:b/>
              </w:rPr>
            </w:pPr>
            <w:r w:rsidRPr="00051D91">
              <w:rPr>
                <w:rFonts w:asciiTheme="minorHAnsi" w:hAnsiTheme="minorHAnsi"/>
                <w:b/>
              </w:rPr>
              <w:t xml:space="preserve">JEŻELI TAK, </w:t>
            </w:r>
            <w:r w:rsidR="000F030D">
              <w:rPr>
                <w:rFonts w:asciiTheme="minorHAnsi" w:hAnsiTheme="minorHAnsi"/>
                <w:b/>
              </w:rPr>
              <w:t xml:space="preserve">WPISZ </w:t>
            </w:r>
            <w:r w:rsidRPr="00051D91">
              <w:rPr>
                <w:rFonts w:asciiTheme="minorHAnsi" w:hAnsiTheme="minorHAnsi"/>
                <w:b/>
              </w:rPr>
              <w:t>ODPOWIEDNI ZAKRES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1D91" w:rsidRPr="00051D91" w:rsidRDefault="00051D91" w:rsidP="000F030D">
            <w:pPr>
              <w:shd w:val="clear" w:color="auto" w:fill="FFFFFF"/>
              <w:ind w:left="113" w:right="113"/>
              <w:rPr>
                <w:rFonts w:asciiTheme="minorHAnsi" w:hAnsiTheme="minorHAnsi"/>
                <w:b/>
              </w:rPr>
            </w:pPr>
            <w:r w:rsidRPr="00051D91">
              <w:rPr>
                <w:rFonts w:asciiTheme="minorHAnsi" w:hAnsiTheme="minorHAnsi"/>
                <w:b/>
              </w:rPr>
              <w:t>UZASADNIENIE</w:t>
            </w:r>
          </w:p>
        </w:tc>
      </w:tr>
      <w:tr w:rsidR="00051D91" w:rsidRPr="00051D91" w:rsidTr="00CB09D3">
        <w:trPr>
          <w:trHeight w:hRule="exact" w:val="3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87475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b/>
                <w:bCs/>
                <w:color w:val="000000"/>
              </w:rPr>
              <w:t>ZARZ</w:t>
            </w:r>
            <w:r w:rsidRPr="00051D91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051D91">
              <w:rPr>
                <w:rFonts w:asciiTheme="minorHAnsi" w:hAnsiTheme="minorHAnsi"/>
                <w:b/>
                <w:bCs/>
                <w:color w:val="000000"/>
              </w:rPr>
              <w:t>DZANIE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15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E653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0E6531">
              <w:rPr>
                <w:rFonts w:asciiTheme="minorHAnsi" w:hAnsiTheme="minorHAnsi"/>
                <w:b/>
                <w:color w:val="000000"/>
              </w:rPr>
              <w:t>IT w strukturze organizacyjnej urzędu (Przez ”dedykowaną komórkę IT” należy rozumieć stanowisko pracy, komórkę organizacyjną lub kilka komórek organizacyjnych, które w głównej mierze realizują zadania IT z danego obszaru, umocowaną w strukturze organizacyjnej urzędu lub innej jednostki, której powierzono do realizacji zadania z tego obszaru).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051D91" w:rsidTr="00CB09D3">
        <w:trPr>
          <w:trHeight w:hRule="exact" w:val="10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51D91">
              <w:rPr>
                <w:rFonts w:asciiTheme="minorHAnsi" w:hAnsiTheme="minorHAnsi"/>
                <w:color w:val="000000"/>
              </w:rPr>
              <w:t>Czy dedykowana komórka IT realizuje zadania IT w obszarze zarządzania infrastrukturą teleinformatyczną w urzędzie?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051D91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51D91">
              <w:rPr>
                <w:rFonts w:asciiTheme="minorHAnsi" w:hAnsiTheme="minorHAnsi"/>
                <w:color w:val="000000"/>
              </w:rPr>
              <w:t>Czy dedykowana komórka IT realizuje zadania IT w obszarze rozwoju i utrzymania aplikacji w urzędzie?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051D91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51D91">
              <w:rPr>
                <w:rFonts w:asciiTheme="minorHAnsi" w:hAnsiTheme="minorHAnsi"/>
                <w:color w:val="000000"/>
              </w:rPr>
              <w:t>Czy dedykowana komórka IT realizuje zadania IT w obszarze zarządzania usługami IT w urzędzie?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051D91" w:rsidTr="00CB09D3">
        <w:trPr>
          <w:trHeight w:hRule="exact" w:val="71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t>Czy dedykowana kom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rka IT realizuje zadania IT w obszarze zarz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>dzania architektur</w:t>
            </w:r>
            <w:r w:rsidRPr="00051D91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051D91">
              <w:rPr>
                <w:rFonts w:asciiTheme="minorHAnsi" w:hAnsiTheme="minorHAnsi"/>
                <w:color w:val="000000"/>
              </w:rPr>
              <w:t>system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w informacyjnych w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dzie?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t>Czy dedykowana kom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rka IT realizuje zadania IT w obszarze zarz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>dzania strategi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 xml:space="preserve"> system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w informacyjnych w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dzie?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8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ind w:right="878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t>Czy zadania kom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rki IT opisane s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 xml:space="preserve"> w 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>regulaminie organizacyjnym instytucji?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138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E653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b/>
              </w:rPr>
            </w:pPr>
            <w:r w:rsidRPr="000E6531">
              <w:rPr>
                <w:rFonts w:asciiTheme="minorHAnsi" w:hAnsiTheme="minorHAnsi"/>
                <w:b/>
                <w:color w:val="000000"/>
              </w:rPr>
              <w:t>Udział nadzorującego realizację zadań IT w zarządzaniu (Przez nadzorującego realizację zadań IT należy rozumieć członka kierownictwa urzędu, który bezpośrednio odpowiada za realizację zadań IT).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11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t>Czy nadzoruj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>cy realizacj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 xml:space="preserve"> zada</w:t>
            </w:r>
            <w:r w:rsidRPr="00051D91">
              <w:rPr>
                <w:rFonts w:asciiTheme="minorHAnsi" w:hAnsiTheme="minorHAnsi" w:cs="Times New Roman"/>
                <w:color w:val="000000"/>
              </w:rPr>
              <w:t>ń</w:t>
            </w:r>
            <w:r w:rsidRPr="00051D91">
              <w:rPr>
                <w:rFonts w:asciiTheme="minorHAnsi" w:hAnsiTheme="minorHAnsi"/>
                <w:color w:val="000000"/>
              </w:rPr>
              <w:t xml:space="preserve"> IT w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dzie w danym obszarze odpowiada za informatyzacj</w:t>
            </w:r>
            <w:r w:rsidRPr="00051D91">
              <w:rPr>
                <w:rFonts w:asciiTheme="minorHAnsi" w:hAnsiTheme="minorHAnsi" w:cs="Times New Roman"/>
                <w:color w:val="000000"/>
              </w:rPr>
              <w:t xml:space="preserve">ę 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>proces</w:t>
            </w:r>
            <w:r w:rsidRPr="00051D91">
              <w:rPr>
                <w:rFonts w:asciiTheme="minorHAnsi" w:hAnsiTheme="minorHAnsi" w:cs="Times New Roman"/>
                <w:color w:val="000000"/>
                <w:spacing w:val="-1"/>
              </w:rPr>
              <w:t>ó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>w, kt</w:t>
            </w:r>
            <w:r w:rsidRPr="00051D91">
              <w:rPr>
                <w:rFonts w:asciiTheme="minorHAnsi" w:hAnsiTheme="minorHAnsi" w:cs="Times New Roman"/>
                <w:color w:val="000000"/>
                <w:spacing w:val="-1"/>
              </w:rPr>
              <w:t>ó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>re zostaj</w:t>
            </w:r>
            <w:r w:rsidRPr="00051D91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 xml:space="preserve"> okre</w:t>
            </w:r>
            <w:r w:rsidRPr="00051D91">
              <w:rPr>
                <w:rFonts w:asciiTheme="minorHAnsi" w:hAnsiTheme="minorHAnsi" w:cs="Times New Roman"/>
                <w:color w:val="000000"/>
                <w:spacing w:val="-1"/>
              </w:rPr>
              <w:t>ś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>lone przez kom</w:t>
            </w:r>
            <w:r w:rsidRPr="00051D91">
              <w:rPr>
                <w:rFonts w:asciiTheme="minorHAnsi" w:hAnsiTheme="minorHAnsi" w:cs="Times New Roman"/>
                <w:color w:val="000000"/>
                <w:spacing w:val="-1"/>
              </w:rPr>
              <w:t>ó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 xml:space="preserve">rki </w:t>
            </w:r>
            <w:r w:rsidRPr="00051D91">
              <w:rPr>
                <w:rFonts w:asciiTheme="minorHAnsi" w:hAnsiTheme="minorHAnsi"/>
                <w:color w:val="000000"/>
              </w:rPr>
              <w:t>merytoryczne, zgodnie z przedstawionymi przez te kom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rki wymaganiami?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ind w:right="243"/>
              <w:jc w:val="both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t>Czy nadzoruj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>cy realizacj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 xml:space="preserve"> zada</w:t>
            </w:r>
            <w:r w:rsidRPr="00051D91">
              <w:rPr>
                <w:rFonts w:asciiTheme="minorHAnsi" w:hAnsiTheme="minorHAnsi" w:cs="Times New Roman"/>
                <w:color w:val="000000"/>
              </w:rPr>
              <w:t>ń</w:t>
            </w:r>
            <w:r w:rsidRPr="00051D91">
              <w:rPr>
                <w:rFonts w:asciiTheme="minorHAnsi" w:hAnsiTheme="minorHAnsi"/>
                <w:color w:val="000000"/>
              </w:rPr>
              <w:t xml:space="preserve"> IT w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dzie w danym obszarze ma wp</w:t>
            </w:r>
            <w:r w:rsidRPr="00051D91">
              <w:rPr>
                <w:rFonts w:asciiTheme="minorHAnsi" w:hAnsiTheme="minorHAnsi" w:cs="Times New Roman"/>
                <w:color w:val="000000"/>
              </w:rPr>
              <w:t>ł</w:t>
            </w:r>
            <w:r w:rsidRPr="00051D91">
              <w:rPr>
                <w:rFonts w:asciiTheme="minorHAnsi" w:hAnsiTheme="minorHAnsi"/>
                <w:color w:val="000000"/>
              </w:rPr>
              <w:t>yw na ustalenie poziomu dost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pno</w:t>
            </w:r>
            <w:r w:rsidRPr="00051D91">
              <w:rPr>
                <w:rFonts w:asciiTheme="minorHAnsi" w:hAnsiTheme="minorHAnsi" w:cs="Times New Roman"/>
                <w:color w:val="000000"/>
              </w:rPr>
              <w:t>ś</w:t>
            </w:r>
            <w:r w:rsidRPr="00051D91">
              <w:rPr>
                <w:rFonts w:asciiTheme="minorHAnsi" w:hAnsiTheme="minorHAnsi"/>
                <w:color w:val="000000"/>
              </w:rPr>
              <w:t>ci us</w:t>
            </w:r>
            <w:r w:rsidRPr="00051D91">
              <w:rPr>
                <w:rFonts w:asciiTheme="minorHAnsi" w:hAnsiTheme="minorHAnsi" w:cs="Times New Roman"/>
                <w:color w:val="000000"/>
              </w:rPr>
              <w:t>ł</w:t>
            </w:r>
            <w:r w:rsidRPr="00051D91">
              <w:rPr>
                <w:rFonts w:asciiTheme="minorHAnsi" w:hAnsiTheme="minorHAnsi"/>
                <w:color w:val="000000"/>
              </w:rPr>
              <w:t>ug informatycznych w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dzie?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11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t>Czy nadzoruj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>cy realizacj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 xml:space="preserve"> zada</w:t>
            </w:r>
            <w:r w:rsidRPr="00051D91">
              <w:rPr>
                <w:rFonts w:asciiTheme="minorHAnsi" w:hAnsiTheme="minorHAnsi" w:cs="Times New Roman"/>
                <w:color w:val="000000"/>
              </w:rPr>
              <w:t>ń</w:t>
            </w:r>
            <w:r w:rsidRPr="00051D91">
              <w:rPr>
                <w:rFonts w:asciiTheme="minorHAnsi" w:hAnsiTheme="minorHAnsi"/>
                <w:color w:val="000000"/>
              </w:rPr>
              <w:t xml:space="preserve"> IT w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dzie w danym obszarze uczestniczy w posiedzeniach kierownictwa, na kt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rych zapadaj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 xml:space="preserve"> decyzje maj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>ce wp</w:t>
            </w:r>
            <w:r w:rsidRPr="00051D91">
              <w:rPr>
                <w:rFonts w:asciiTheme="minorHAnsi" w:hAnsiTheme="minorHAnsi" w:cs="Times New Roman"/>
                <w:color w:val="000000"/>
              </w:rPr>
              <w:t>ł</w:t>
            </w:r>
            <w:r w:rsidRPr="00051D91">
              <w:rPr>
                <w:rFonts w:asciiTheme="minorHAnsi" w:hAnsiTheme="minorHAnsi"/>
                <w:color w:val="000000"/>
              </w:rPr>
              <w:t>yw na realizacj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 xml:space="preserve"> zada</w:t>
            </w:r>
            <w:r w:rsidRPr="00051D91">
              <w:rPr>
                <w:rFonts w:asciiTheme="minorHAnsi" w:hAnsiTheme="minorHAnsi" w:cs="Times New Roman"/>
                <w:color w:val="000000"/>
              </w:rPr>
              <w:t>ń</w:t>
            </w:r>
            <w:r w:rsidRPr="00051D91">
              <w:rPr>
                <w:rFonts w:asciiTheme="minorHAnsi" w:hAnsiTheme="minorHAnsi"/>
                <w:color w:val="000000"/>
              </w:rPr>
              <w:t xml:space="preserve"> w obszarze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8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b/>
                <w:bCs/>
                <w:color w:val="000000"/>
                <w:spacing w:val="-1"/>
              </w:rPr>
              <w:t>Rozproszone struktury organizacyjne 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9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lastRenderedPageBreak/>
              <w:t>Czy zarz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>dzanie poszczeg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lnymi obszarami IT w ramach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du lub grupy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w podleg</w:t>
            </w:r>
            <w:r w:rsidRPr="00051D91">
              <w:rPr>
                <w:rFonts w:asciiTheme="minorHAnsi" w:hAnsiTheme="minorHAnsi" w:cs="Times New Roman"/>
                <w:color w:val="000000"/>
              </w:rPr>
              <w:t>ł</w:t>
            </w:r>
            <w:r w:rsidRPr="00051D91">
              <w:rPr>
                <w:rFonts w:asciiTheme="minorHAnsi" w:hAnsiTheme="minorHAnsi"/>
                <w:color w:val="000000"/>
              </w:rPr>
              <w:t>ych lub nadzorowanych przez jeden organ jest scentralizowane?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9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051D91">
              <w:rPr>
                <w:rFonts w:asciiTheme="minorHAnsi" w:hAnsiTheme="minorHAnsi"/>
                <w:color w:val="000000"/>
              </w:rPr>
              <w:t>Czy kom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rki IT w ramach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du lub grupy urz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>d</w:t>
            </w:r>
            <w:r w:rsidRPr="00051D91">
              <w:rPr>
                <w:rFonts w:asciiTheme="minorHAnsi" w:hAnsiTheme="minorHAnsi" w:cs="Times New Roman"/>
                <w:color w:val="000000"/>
              </w:rPr>
              <w:t>ó</w:t>
            </w:r>
            <w:r w:rsidRPr="00051D91">
              <w:rPr>
                <w:rFonts w:asciiTheme="minorHAnsi" w:hAnsiTheme="minorHAnsi"/>
                <w:color w:val="000000"/>
              </w:rPr>
              <w:t>w podleg</w:t>
            </w:r>
            <w:r w:rsidRPr="00051D91">
              <w:rPr>
                <w:rFonts w:asciiTheme="minorHAnsi" w:hAnsiTheme="minorHAnsi" w:cs="Times New Roman"/>
                <w:color w:val="000000"/>
              </w:rPr>
              <w:t>ł</w:t>
            </w:r>
            <w:r w:rsidRPr="00051D91">
              <w:rPr>
                <w:rFonts w:asciiTheme="minorHAnsi" w:hAnsiTheme="minorHAnsi"/>
                <w:color w:val="000000"/>
              </w:rPr>
              <w:t>ych lub nadzorowanych przez jeden organ pos</w:t>
            </w:r>
            <w:r w:rsidRPr="00051D91">
              <w:rPr>
                <w:rFonts w:asciiTheme="minorHAnsi" w:hAnsiTheme="minorHAnsi" w:cs="Times New Roman"/>
                <w:color w:val="000000"/>
              </w:rPr>
              <w:t>ł</w:t>
            </w:r>
            <w:r w:rsidRPr="00051D91">
              <w:rPr>
                <w:rFonts w:asciiTheme="minorHAnsi" w:hAnsiTheme="minorHAnsi"/>
                <w:color w:val="000000"/>
              </w:rPr>
              <w:t>uguj</w:t>
            </w:r>
            <w:r w:rsidRPr="00051D91">
              <w:rPr>
                <w:rFonts w:asciiTheme="minorHAnsi" w:hAnsiTheme="minorHAnsi" w:cs="Times New Roman"/>
                <w:color w:val="000000"/>
              </w:rPr>
              <w:t>ą</w:t>
            </w:r>
            <w:r w:rsidRPr="00051D91">
              <w:rPr>
                <w:rFonts w:asciiTheme="minorHAnsi" w:hAnsiTheme="minorHAnsi"/>
                <w:color w:val="000000"/>
              </w:rPr>
              <w:t xml:space="preserve"> si</w:t>
            </w:r>
            <w:r w:rsidRPr="00051D91">
              <w:rPr>
                <w:rFonts w:asciiTheme="minorHAnsi" w:hAnsiTheme="minorHAnsi" w:cs="Times New Roman"/>
                <w:color w:val="000000"/>
              </w:rPr>
              <w:t>ę</w:t>
            </w:r>
            <w:r w:rsidRPr="00051D91">
              <w:rPr>
                <w:rFonts w:asciiTheme="minorHAnsi" w:hAnsiTheme="minorHAnsi"/>
                <w:color w:val="000000"/>
              </w:rPr>
              <w:t xml:space="preserve"> centralnie wprowadzonymi dokumentami strategicznymi?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komórki IT w ramach urzędu lub grupy urzędów podległych lub nadzorowanych przez jeden organ posługują się centralnie przyjętymi metodykami?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komórki IT w ramach urzędu lub grupy urzędów podległych lub nadzorowanych przez jeden organ korzystają ze wspólnej infrastruktury teleinformatycznej?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Strategia 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4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urząd posiada zatwierdzoną lub objęty jest wieloletnią (min. 3 lata) strategią rozwoju cyfrowego lub strategią ogólną obejmującą rozwój cyfrowy (Strategia IT)?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Podać tytuł dokumentu</w:t>
            </w: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strategia IT jest zgodna ze strategią urzędu?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strategia IT jest zgodna z PZIP?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strategia IT zawiera misję i wizję obejmującą rozwój cyfrowy urzędu?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strategia IT zawiera opis otoczenia i interesariuszy?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51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strategia IT zawiera ogólną analizę potrzeb?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41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strategia IT zawiera cele?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56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strategia IT zawiera opis przedsięwzięć </w:t>
            </w:r>
            <w:r w:rsidRPr="00133FAE">
              <w:rPr>
                <w:rFonts w:asciiTheme="minorHAnsi" w:hAnsiTheme="minorHAnsi"/>
                <w:color w:val="000000"/>
              </w:rPr>
              <w:t>niezb</w:t>
            </w:r>
            <w:r w:rsidRPr="000F030D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dnych do realizacji potrzeb?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43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strategia IT zawiera harmonogram prac?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51D91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 xml:space="preserve">Czy strategia IT zawiera identyfikację i ocenę </w:t>
            </w:r>
            <w:proofErr w:type="spellStart"/>
            <w:r w:rsidRPr="000F030D">
              <w:rPr>
                <w:rFonts w:asciiTheme="minorHAnsi" w:hAnsiTheme="minorHAnsi"/>
                <w:color w:val="000000"/>
                <w:spacing w:val="-1"/>
              </w:rPr>
              <w:t>ryzyk</w:t>
            </w:r>
            <w:proofErr w:type="spellEnd"/>
            <w:r w:rsidRPr="000F030D">
              <w:rPr>
                <w:rFonts w:asciiTheme="minorHAnsi" w:hAnsiTheme="minorHAnsi"/>
                <w:color w:val="000000"/>
                <w:spacing w:val="-1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51D91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0F030D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 xml:space="preserve">Czy strategia IT zakłada, że będzie okresowo przeglądana </w:t>
            </w:r>
            <w:r w:rsidR="00843D52">
              <w:rPr>
                <w:rFonts w:asciiTheme="minorHAnsi" w:hAnsiTheme="minorHAnsi"/>
                <w:color w:val="000000"/>
                <w:spacing w:val="-1"/>
              </w:rPr>
              <w:br/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i aktualizowana?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100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zadania wyznaczone w strategii IT są odwzorowane w planach działania oraz rocznych planach wydatków budżetowych?</w:t>
            </w:r>
          </w:p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6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strategia zawiera identyfikację potrzeb w zakresie kompetencji cyfrowych urzędników?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59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874751" w:rsidRDefault="00051D91" w:rsidP="000F030D">
            <w:pPr>
              <w:shd w:val="clear" w:color="auto" w:fill="FFFFFF"/>
              <w:rPr>
                <w:rFonts w:asciiTheme="minorHAnsi" w:hAnsiTheme="minorHAnsi"/>
                <w:b/>
                <w:color w:val="000000"/>
                <w:spacing w:val="-1"/>
              </w:rPr>
            </w:pPr>
            <w:r w:rsidRPr="00874751">
              <w:rPr>
                <w:rFonts w:asciiTheme="minorHAnsi" w:hAnsiTheme="minorHAnsi"/>
                <w:b/>
                <w:color w:val="000000"/>
                <w:spacing w:val="-1"/>
              </w:rPr>
              <w:lastRenderedPageBreak/>
              <w:t>Podejście procesowe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11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w urzędzie opisane są i zatwierdzone procedury tworzenia i zarządzania opisami procesów biznesowych?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  <w:r w:rsidRPr="00051D91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ć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ł dokumentu</w:t>
            </w:r>
          </w:p>
        </w:tc>
      </w:tr>
      <w:tr w:rsidR="00051D91" w:rsidRPr="000F030D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opis procesów biznesowych w urzędzie wspierany jest narzędziem informatycznym?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74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51D91">
              <w:rPr>
                <w:rFonts w:asciiTheme="minorHAnsi" w:hAnsiTheme="minorHAnsi"/>
                <w:color w:val="000000"/>
                <w:spacing w:val="-1"/>
              </w:rPr>
              <w:t>Czy procesy biznesowe w urz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ę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>dzie s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ą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 xml:space="preserve"> mierzone 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za pomocą wskaźników pozwalających ocenić ich skuteczność i efektywność?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57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każdy pracownik urzędu ma dostęp do opisów procesów biznesowych?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69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 xml:space="preserve">Czy urząd ma opisane kluczowe procesy biznesowe (zarówno procesy </w:t>
            </w:r>
            <w:proofErr w:type="spellStart"/>
            <w:r w:rsidRPr="000F030D">
              <w:rPr>
                <w:rFonts w:asciiTheme="minorHAnsi" w:hAnsiTheme="minorHAnsi"/>
                <w:color w:val="000000"/>
                <w:spacing w:val="-1"/>
              </w:rPr>
              <w:t>backoffice</w:t>
            </w:r>
            <w:proofErr w:type="spellEnd"/>
            <w:r w:rsidRPr="000F030D">
              <w:rPr>
                <w:rFonts w:asciiTheme="minorHAnsi" w:hAnsiTheme="minorHAnsi"/>
                <w:color w:val="000000"/>
                <w:spacing w:val="-1"/>
              </w:rPr>
              <w:t xml:space="preserve">, jak i </w:t>
            </w:r>
            <w:proofErr w:type="spellStart"/>
            <w:r w:rsidRPr="000F030D">
              <w:rPr>
                <w:rFonts w:asciiTheme="minorHAnsi" w:hAnsiTheme="minorHAnsi"/>
                <w:color w:val="000000"/>
                <w:spacing w:val="-1"/>
              </w:rPr>
              <w:t>frontoffice</w:t>
            </w:r>
            <w:proofErr w:type="spellEnd"/>
            <w:r w:rsidRPr="000F030D">
              <w:rPr>
                <w:rFonts w:asciiTheme="minorHAnsi" w:hAnsiTheme="minorHAnsi"/>
                <w:color w:val="000000"/>
                <w:spacing w:val="-1"/>
              </w:rPr>
              <w:t>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7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urząd posiada mapę procesów biznesowych?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Wybrać</w:t>
            </w:r>
          </w:p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jeden z</w:t>
            </w:r>
          </w:p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051D91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łó</w:t>
            </w:r>
            <w:r w:rsidRPr="00051D91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urząd bada poziom dojrzałości procesów biznesowych, czyli poziom zaawansowania stosowanych metod i technik zarządzania procesami?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4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874751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b/>
                <w:color w:val="000000"/>
                <w:spacing w:val="-1"/>
              </w:rPr>
            </w:pPr>
            <w:r w:rsidRPr="00874751">
              <w:rPr>
                <w:rFonts w:asciiTheme="minorHAnsi" w:hAnsiTheme="minorHAnsi"/>
                <w:b/>
                <w:color w:val="000000"/>
                <w:spacing w:val="-1"/>
              </w:rPr>
              <w:t>Studium wykonalności lub uzasadnienie biznesowe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dla działań podejmowanych przez urząd wykraczających poza realizację typowych, powtarzalnych zadań, są wprowadzone zasady obligujące do dokonywania oceny ich zasadności i wykonalności?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ł dokumentu</w:t>
            </w:r>
          </w:p>
        </w:tc>
      </w:tr>
      <w:tr w:rsidR="00051D91" w:rsidRPr="000F030D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dla każdego projektu IT w urzędzie są wprowadzone zasady obligujące do tworzenia studium wykonalności lub dokumentu zawierającego uzasadnienie biznesowe?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dla każdego projektu IT w urzędzie są wprowadzone zasady obligujące do wykazania zgodności ze strategią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dla każdego projektu IT w urzędzie są wprowadzone zasady obligujące do określania sposobu realizacji i analizy alternatywnych sposobów realizacji?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dla każdego projektu IT w urzędzie są wprowadzone zasady obligujące do określania wpływu jego realizacji na funkcjonowanie urzędu?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 xml:space="preserve">Czy dla każdego projektu IT w urzędzie są wprowadzone zasady obligujące do określania zasobów niezbędnych do jego realizacji, </w:t>
            </w:r>
            <w:r w:rsidR="00843D52">
              <w:rPr>
                <w:rFonts w:asciiTheme="minorHAnsi" w:hAnsiTheme="minorHAnsi"/>
                <w:color w:val="000000"/>
                <w:spacing w:val="-1"/>
              </w:rPr>
              <w:br/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w szczególności finansowych i kadrowych?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59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874751" w:rsidRDefault="00051D91" w:rsidP="000F030D">
            <w:pPr>
              <w:shd w:val="clear" w:color="auto" w:fill="FFFFFF"/>
              <w:rPr>
                <w:rFonts w:asciiTheme="minorHAnsi" w:hAnsiTheme="minorHAnsi"/>
                <w:b/>
                <w:color w:val="000000"/>
                <w:spacing w:val="-1"/>
              </w:rPr>
            </w:pPr>
            <w:r w:rsidRPr="00874751">
              <w:rPr>
                <w:rFonts w:asciiTheme="minorHAnsi" w:hAnsiTheme="minorHAnsi"/>
                <w:b/>
                <w:color w:val="000000"/>
                <w:spacing w:val="-1"/>
              </w:rPr>
              <w:t>Zarządzanie projektami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przy realizacji inicjatyw/przedsięwzięć IT w urzędzie stosowane jest podejście projektowe zgodnie z uznaną metodyką?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Wybrać</w:t>
            </w:r>
          </w:p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jeden z</w:t>
            </w:r>
          </w:p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11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lastRenderedPageBreak/>
              <w:t>Czy doświadczenia z realizowanych przez urząd projektów są rejestrowane, a pracownicy realizujący projekty IT są zachęcani do korzystania z zarejestrowanych wcześniej doświadczeń?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66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realizacja projektów IT w urzędzie uwzględnia definiowanie ról i obowiązków poszczególnych pracowników w projekcie?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75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realizacja projektów IT w urzędzie uwzględnia obowiązek zarządzania etapowego?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realizacja projektów IT w urzędzie uwzględnia obowiązek zarządzania z wykorzystaniem tolerancji?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realizacja projektów IT w urzędzie uwzględnia obowiązek koncentrowania się na produktach?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urząd w rolach związanych z zarządzaniem projektem IT obsadza pracowników posiadających wiedzę i umiejętności potwierdzone certyfikatem?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Wybrać</w:t>
            </w:r>
          </w:p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jeden z</w:t>
            </w:r>
          </w:p>
          <w:p w:rsidR="00051D91" w:rsidRPr="000F030D" w:rsidRDefault="00051D91" w:rsidP="008002F6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pacing w:val="-1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0F030D">
              <w:rPr>
                <w:rFonts w:asciiTheme="minorHAnsi" w:hAnsiTheme="minorHAnsi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5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874751" w:rsidRDefault="00051D91" w:rsidP="000F030D">
            <w:pPr>
              <w:shd w:val="clear" w:color="auto" w:fill="FFFFFF"/>
              <w:rPr>
                <w:rFonts w:asciiTheme="minorHAnsi" w:hAnsiTheme="minorHAnsi"/>
                <w:b/>
                <w:color w:val="000000"/>
                <w:spacing w:val="-1"/>
              </w:rPr>
            </w:pPr>
            <w:r w:rsidRPr="00874751">
              <w:rPr>
                <w:rFonts w:asciiTheme="minorHAnsi" w:hAnsiTheme="minorHAnsi"/>
                <w:b/>
                <w:color w:val="000000"/>
                <w:spacing w:val="-1"/>
              </w:rPr>
              <w:t>Zarządzanie programami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urząd posiada wewnętrzne regulacje określające zasady realizacji programów rozumianych jako zbiór działań i projektów zmierzających do osiągnięcia założonego celu?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przy realizacji programów w urzędzie stosowane jest podejście zgodne z uznaną metodyką?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polityka zarządzania programami stosowana w urzędzie zapewnia zachowanie zgodności programu ze strategią urzędu?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0F030D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0F030D">
              <w:rPr>
                <w:rFonts w:asciiTheme="minorHAnsi" w:hAnsiTheme="minorHAnsi"/>
                <w:color w:val="000000"/>
                <w:spacing w:val="-1"/>
              </w:rPr>
              <w:t>Czy polityka zarządzania programami stosowana w urzędzie wymaga opracowania wizji całego życia programu?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rPr>
                <w:rFonts w:asciiTheme="minorHAnsi" w:hAnsiTheme="minorHAnsi"/>
                <w:color w:val="000000"/>
                <w:spacing w:val="-1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 rolach 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zanych z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dzaniem programem obsadza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posiadaj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wiedz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i umiej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potwierdzone certyfikatem?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41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dzanie us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ugami 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66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przy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dzaniu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ugami IT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stosowane jest podej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cie zgodne z dobrymi praktykami w tym obszarze?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 xml:space="preserve">la poziom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wiadczenia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IT na drodze uzgodnie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mi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dzy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bami IT (Us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ugodawca) a kom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rkami merytorycznymi (Klient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IT)?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la w kontrakcie z dostawc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zewn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trznym cele </w:t>
            </w:r>
            <w:r w:rsidRPr="00133FAE">
              <w:rPr>
                <w:rFonts w:asciiTheme="minorHAnsi" w:hAnsiTheme="minorHAnsi"/>
                <w:color w:val="000000"/>
              </w:rPr>
              <w:br/>
              <w:t>i odpowiedzialno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wymagane dla spe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nienia docelowych poziom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wiadczenia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informatyczne wykorzystywane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te monitorowaniem realizowanym przy wykorzystaniu narz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dzia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 rolach 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zanych z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dzaniem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ugami obsadza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posiadaj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wiedz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i umiej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potwierdzone certyfikatem?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lastRenderedPageBreak/>
              <w:t>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dzanie jako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ś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wewn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trzne regulacje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spos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b zapewnienia jako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 xml:space="preserve">ci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wiadczonych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jako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stosowany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dzie oparty jest </w:t>
            </w:r>
            <w:r w:rsidRPr="00133FAE">
              <w:rPr>
                <w:rFonts w:asciiTheme="minorHAnsi" w:hAnsiTheme="minorHAnsi"/>
                <w:color w:val="000000"/>
              </w:rPr>
              <w:br/>
              <w:t>o powszechnie uznan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metodyk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jako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jako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stosowany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podlega okresowym kontrolom i aktualizacjom?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jako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stosowany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ty jest cyklicznymi audytami wewn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trznymi?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 rolach 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zanych z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dzaniem jako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obsadza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posiadaj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certyfikat z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jako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dzanie architektur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 xml:space="preserve"> korporacyjn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wewn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trzne regulacje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zasady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architektur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korporacyjn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</w:rPr>
              <w:br w:type="column"/>
            </w: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stosuje powszechnie uznane mechanizmy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architektur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korporacyjn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zdefiniowane pryncypia architektury korporacyjnej?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ind w:right="102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zdefiniowane pryncypia architektury korporacyjnej uwzgl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dniaj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ce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pryncypia opisane w Architekturze Korporacyjnej </w:t>
            </w:r>
            <w:r w:rsidRPr="00133FAE">
              <w:rPr>
                <w:rFonts w:asciiTheme="minorHAnsi" w:hAnsiTheme="minorHAnsi"/>
                <w:color w:val="000000"/>
              </w:rPr>
              <w:t>Pa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stwa?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pryncypia architektury korporacyjnej zdefiniowane dla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odwo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do architektury biznesowej?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pryncypia architektury korporacyjnej zdefiniowane dla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odwo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do architektury danych?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pryncypia architektury korporacyjnej zdefiniowane dla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odwo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do architektury aplikacji?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pryncypia architektury korporacyjnej zdefiniowane dla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odwo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do architektury infrastruktury technicznej?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Szacowanie 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o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ono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ś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ci oprogramowania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stosuje jedn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 uznanych metod szacowania z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szacowanie z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oprogramowania dla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wykonywane jest przez osoby posiadaj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odpowiednie przeszkolenie z tego obszaru?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stosowane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metody szacowania z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oprogramowania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stosowane tak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 w procesie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zmian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Wdra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ż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anie oprogramowania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posiada spisane i zatwierdzone </w:t>
            </w:r>
            <w:r w:rsidRPr="00133FAE">
              <w:rPr>
                <w:rFonts w:asciiTheme="minorHAnsi" w:hAnsiTheme="minorHAnsi"/>
                <w:color w:val="000000"/>
              </w:rPr>
              <w:t>zasady wdra</w:t>
            </w:r>
            <w:r w:rsidRPr="000F030D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ania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posiada dostęp do dokumentacji technicznych systemów, których jest </w:t>
            </w:r>
            <w:r w:rsidRPr="00133FAE">
              <w:rPr>
                <w:rFonts w:asciiTheme="minorHAnsi" w:hAnsiTheme="minorHAnsi"/>
                <w:color w:val="000000"/>
              </w:rPr>
              <w:t>w</w:t>
            </w:r>
            <w:r w:rsidRPr="000F030D">
              <w:rPr>
                <w:rFonts w:asciiTheme="minorHAnsi" w:hAnsiTheme="minorHAnsi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</w:t>
            </w:r>
            <w:r w:rsidRPr="000F030D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cicielem?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wdrożenie oprogramowania w urzędzie poprzedzane jest testami funkcjonalnymi </w:t>
            </w:r>
            <w:r w:rsidRPr="00133FAE">
              <w:rPr>
                <w:rFonts w:asciiTheme="minorHAnsi" w:hAnsiTheme="minorHAnsi"/>
                <w:color w:val="000000"/>
              </w:rPr>
              <w:t>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wdrożenie oprogramowania w urzędzie poprzedzane jest testami wydajnościowymi </w:t>
            </w:r>
            <w:r w:rsidRPr="00133FAE">
              <w:rPr>
                <w:rFonts w:asciiTheme="minorHAnsi" w:hAnsiTheme="minorHAnsi"/>
                <w:color w:val="000000"/>
              </w:rPr>
              <w:t>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wdrożenie oprogramowania w urzędzie poprzedzane jest testami penetracyjnymi i audytami bezpieczeństwa adekwatnymi do </w:t>
            </w:r>
            <w:r w:rsidRPr="00133FAE">
              <w:rPr>
                <w:rFonts w:asciiTheme="minorHAnsi" w:hAnsiTheme="minorHAnsi"/>
                <w:color w:val="000000"/>
              </w:rPr>
              <w:t>zagro</w:t>
            </w:r>
            <w:r w:rsidRPr="000F030D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</w:t>
            </w:r>
            <w:r w:rsidRPr="000F030D">
              <w:rPr>
                <w:rFonts w:asciiTheme="minorHAnsi" w:hAnsiTheme="minorHAnsi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Wytwarzanie oprogramowania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2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wytwarzanie oprogramowania dla urzędu realizowane jest zgodnie z opisanym procesem wytwórczym oprogramowania, w którym wskazane są poszczególne kroki i zasady, przy zapewnieniu odpowiedniego wsparcia </w:t>
            </w:r>
            <w:r w:rsidRPr="00133FAE">
              <w:rPr>
                <w:rFonts w:asciiTheme="minorHAnsi" w:hAnsiTheme="minorHAnsi"/>
                <w:color w:val="000000"/>
              </w:rPr>
              <w:t>narz</w:t>
            </w:r>
            <w:r w:rsidRPr="000F030D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w procesie wytwórczym oprogramowania, na etapie specyfikacji, ustala i określa wymagania, które musi spełniać </w:t>
            </w:r>
            <w:r w:rsidRPr="00133FAE">
              <w:rPr>
                <w:rFonts w:asciiTheme="minorHAnsi" w:hAnsiTheme="minorHAnsi"/>
                <w:color w:val="000000"/>
              </w:rPr>
              <w:t>oprogramowanie?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>Czy urząd w procesie wytwórczym oprogramowania, na etapie projektowania, wymaga ustalenia ogólnej architektury systemu?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w procesie wytwórczym oprogramowania, na etapie implementacji, </w:t>
            </w:r>
            <w:r w:rsidRPr="00133FAE">
              <w:rPr>
                <w:rFonts w:asciiTheme="minorHAnsi" w:hAnsiTheme="minorHAnsi"/>
                <w:color w:val="000000"/>
              </w:rPr>
              <w:t>wymaga wdra</w:t>
            </w:r>
            <w:r w:rsidRPr="000F030D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ania modu</w:t>
            </w:r>
            <w:r w:rsidRPr="000F030D">
              <w:rPr>
                <w:rFonts w:asciiTheme="minorHAnsi" w:hAnsiTheme="minorHAnsi"/>
                <w:color w:val="000000"/>
              </w:rPr>
              <w:t>łó</w:t>
            </w:r>
            <w:r w:rsidRPr="00133FAE">
              <w:rPr>
                <w:rFonts w:asciiTheme="minorHAnsi" w:hAnsiTheme="minorHAnsi"/>
                <w:color w:val="000000"/>
              </w:rPr>
              <w:t>w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w procesie wytwórczym oprogramowania, na etapie integracji, wymaga </w:t>
            </w:r>
            <w:r w:rsidRPr="00133FAE">
              <w:rPr>
                <w:rFonts w:asciiTheme="minorHAnsi" w:hAnsiTheme="minorHAnsi"/>
                <w:color w:val="000000"/>
              </w:rPr>
              <w:t>scalania ca</w:t>
            </w:r>
            <w:r w:rsidRPr="000F030D">
              <w:rPr>
                <w:rFonts w:asciiTheme="minorHAnsi" w:hAnsiTheme="minorHAnsi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ego systemu i jego testowania?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w procesie wytwórczym oprogramowania, na etapie ewolucji, uruchamia system, wymaga usuwania wykrytych podczas </w:t>
            </w:r>
            <w:r w:rsidRPr="00133FAE">
              <w:rPr>
                <w:rFonts w:asciiTheme="minorHAnsi" w:hAnsiTheme="minorHAnsi"/>
                <w:color w:val="000000"/>
              </w:rPr>
              <w:t>jego u</w:t>
            </w:r>
            <w:r w:rsidRPr="000F030D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ywania b</w:t>
            </w:r>
            <w:r w:rsidRPr="000F030D">
              <w:rPr>
                <w:rFonts w:asciiTheme="minorHAnsi" w:hAnsiTheme="minorHAnsi"/>
                <w:color w:val="000000"/>
              </w:rPr>
              <w:t>łę</w:t>
            </w:r>
            <w:r w:rsidRPr="00133FAE">
              <w:rPr>
                <w:rFonts w:asciiTheme="minorHAnsi" w:hAnsiTheme="minorHAnsi"/>
                <w:color w:val="000000"/>
              </w:rPr>
              <w:t>d</w:t>
            </w:r>
            <w:r w:rsidRPr="000F030D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i rozszerzania systemu?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0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43D52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lastRenderedPageBreak/>
              <w:t xml:space="preserve">Czy wytwarzane dla urzędu oprogramowanie jest dostępne dla osób niepełnosprawnych, 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0F030D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yteczne i ergonomiczne?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dzanie ryzykiem w urz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wdrożył systemem zarządzania </w:t>
            </w:r>
            <w:r w:rsidRPr="00133FAE">
              <w:rPr>
                <w:rFonts w:asciiTheme="minorHAnsi" w:hAnsiTheme="minorHAnsi"/>
                <w:color w:val="000000"/>
              </w:rPr>
              <w:t>ryzykiem w oparciu o dobre praktyki?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7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wykorzystuje formalne dokumenty zaakceptowane przez kierownictwo, w których opisano podejście do analizy ryzyka, poziom tolerowany ryzyka dla organizacji i </w:t>
            </w:r>
            <w:r w:rsidRPr="00133FAE">
              <w:rPr>
                <w:rFonts w:asciiTheme="minorHAnsi" w:hAnsiTheme="minorHAnsi"/>
                <w:color w:val="000000"/>
              </w:rPr>
              <w:t>odpowiedzialno</w:t>
            </w:r>
            <w:r w:rsidRPr="000F030D">
              <w:rPr>
                <w:rFonts w:asciiTheme="minorHAnsi" w:hAnsiTheme="minorHAnsi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za zarz</w:t>
            </w:r>
            <w:r w:rsidRPr="000F030D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dzanie ryzykiem?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16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w urzędzie osoby biorące udział w procesie zarządzania ryzykiem znają: metody i narzędzia do zarządzania ryzykiem, przyjętą skalę oceny ryzyka, zawartość rejestrów ryzyka, przyjęte metody postępowania z ryzykiem, tolerowane poziomy ryzyka dla konkretnych przedsięwzięć i </w:t>
            </w:r>
            <w:r w:rsidRPr="00133FAE">
              <w:rPr>
                <w:rFonts w:asciiTheme="minorHAnsi" w:hAnsiTheme="minorHAnsi"/>
                <w:color w:val="000000"/>
              </w:rPr>
              <w:t>procedury eskalacji ryzyka?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na spotkaniach najwyższego kierownictwa </w:t>
            </w:r>
            <w:r w:rsidRPr="00133FAE">
              <w:rPr>
                <w:rFonts w:asciiTheme="minorHAnsi" w:hAnsiTheme="minorHAnsi"/>
                <w:color w:val="000000"/>
              </w:rPr>
              <w:t>urz</w:t>
            </w:r>
            <w:r w:rsidRPr="000F030D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du przedstawiany jest raport z ryzyka tj. lista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ryzyk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 i ich warto</w:t>
            </w:r>
            <w:r w:rsidRPr="000F030D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4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dla konkretnego przedsięwzięcia (działania operacyjnego lub projektu) określani są formalnie właściciele ryzyka i wskazane osoby odpowiedzialne za działania minimalizujące </w:t>
            </w:r>
            <w:r w:rsidRPr="00133FAE">
              <w:rPr>
                <w:rFonts w:asciiTheme="minorHAnsi" w:hAnsiTheme="minorHAnsi"/>
                <w:color w:val="000000"/>
              </w:rPr>
              <w:t>ryzyko?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87475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b/>
                <w:color w:val="000000"/>
              </w:rPr>
            </w:pPr>
            <w:r w:rsidRPr="00874751">
              <w:rPr>
                <w:rFonts w:asciiTheme="minorHAnsi" w:hAnsiTheme="minorHAnsi"/>
                <w:b/>
                <w:color w:val="000000"/>
              </w:rPr>
              <w:t>Zamówienia publiczne w obszarze 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9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urząd wprowadził zasady wskazujące, że w prowadzonych postępowaniach publicznych w obszarze budowy systemów informatycznych należy zapewnić sobie prawo do powierzenia </w:t>
            </w:r>
            <w:r w:rsidR="00874751">
              <w:rPr>
                <w:rFonts w:asciiTheme="minorHAnsi" w:hAnsiTheme="minorHAnsi"/>
                <w:color w:val="000000"/>
              </w:rPr>
              <w:br/>
            </w:r>
            <w:r w:rsidRPr="000F030D">
              <w:rPr>
                <w:rFonts w:asciiTheme="minorHAnsi" w:hAnsiTheme="minorHAnsi"/>
                <w:color w:val="000000"/>
              </w:rPr>
              <w:t>w trybie konkurencyjnym utrzymania i rozwoju oprogramowania, przez inne podmioty niż jego</w:t>
            </w:r>
            <w:r w:rsidR="000F030D">
              <w:rPr>
                <w:rFonts w:asciiTheme="minorHAnsi" w:hAnsiTheme="minorHAnsi"/>
                <w:color w:val="000000"/>
              </w:rPr>
              <w:t xml:space="preserve"> </w:t>
            </w:r>
            <w:r w:rsidR="00874751" w:rsidRPr="00874751">
              <w:rPr>
                <w:rFonts w:asciiTheme="minorHAnsi" w:hAnsiTheme="minorHAnsi"/>
                <w:color w:val="000000"/>
              </w:rPr>
              <w:t xml:space="preserve">wytwórca, wymagając przekazania praw autorskich wraz z kodami źródłowymi lub udzielenia licencji </w:t>
            </w:r>
            <w:r w:rsidR="00874751">
              <w:rPr>
                <w:rFonts w:asciiTheme="minorHAnsi" w:hAnsiTheme="minorHAnsi"/>
                <w:color w:val="000000"/>
              </w:rPr>
              <w:br/>
            </w:r>
            <w:r w:rsidR="00874751" w:rsidRPr="00874751">
              <w:rPr>
                <w:rFonts w:asciiTheme="minorHAnsi" w:hAnsiTheme="minorHAnsi"/>
                <w:color w:val="000000"/>
              </w:rPr>
              <w:t>o odpowiednim zakresie?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dla urzędu zostały wprowadzone zasady obligujące do opracowania i zatwierdzenia uzasadnienia biznesowego przed formalnym uruchomieniem informatycznego zamówienia </w:t>
            </w:r>
            <w:r w:rsidRPr="00133FAE">
              <w:rPr>
                <w:rFonts w:asciiTheme="minorHAnsi" w:hAnsiTheme="minorHAnsi"/>
                <w:color w:val="000000"/>
              </w:rPr>
              <w:t>publicznego?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dla urzędu zostały opracowane i są stosowane szablony umów dla najczęściej realizowanych informatycznych zamówień </w:t>
            </w:r>
            <w:r w:rsidRPr="00133FAE">
              <w:rPr>
                <w:rFonts w:asciiTheme="minorHAnsi" w:hAnsiTheme="minorHAnsi"/>
                <w:color w:val="000000"/>
              </w:rPr>
              <w:t>publicznych?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41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0F030D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0F030D">
              <w:rPr>
                <w:rFonts w:asciiTheme="minorHAnsi" w:hAnsiTheme="minorHAnsi"/>
                <w:color w:val="000000"/>
              </w:rPr>
              <w:t xml:space="preserve">Czy dla urzędu zostały wprowadzone zasady określające, dla systemów IT zbudowanych w oparciu o oprogramowanie gotowe, konieczność zagwarantowania wraz z usługą utrzymania </w:t>
            </w:r>
            <w:r w:rsidRPr="00133FAE">
              <w:rPr>
                <w:rFonts w:asciiTheme="minorHAnsi" w:hAnsiTheme="minorHAnsi"/>
                <w:color w:val="000000"/>
              </w:rPr>
              <w:t xml:space="preserve">prawa do aktualizacji oraz poprawek producenta </w:t>
            </w:r>
            <w:r w:rsidRPr="000F030D">
              <w:rPr>
                <w:rFonts w:asciiTheme="minorHAnsi" w:hAnsiTheme="minorHAnsi"/>
                <w:color w:val="000000"/>
              </w:rPr>
              <w:t xml:space="preserve">tego oprogramowania w okresie jego </w:t>
            </w:r>
            <w:r w:rsidRPr="00133FAE">
              <w:rPr>
                <w:rFonts w:asciiTheme="minorHAnsi" w:hAnsiTheme="minorHAnsi"/>
                <w:color w:val="000000"/>
              </w:rPr>
              <w:t>przewidywanego u</w:t>
            </w:r>
            <w:r w:rsidRPr="000F030D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26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87475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0F030D">
              <w:rPr>
                <w:rFonts w:asciiTheme="minorHAnsi" w:hAnsiTheme="minorHAnsi"/>
                <w:color w:val="000000"/>
              </w:rPr>
              <w:lastRenderedPageBreak/>
              <w:t xml:space="preserve">Czy dla urzędu zostały wprowadzone zasady określające kontraktowanie usług rozbudowy systemów IT w oparciu o uznaną metodę </w:t>
            </w:r>
            <w:r w:rsidRPr="00133FAE">
              <w:rPr>
                <w:rFonts w:asciiTheme="minorHAnsi" w:hAnsiTheme="minorHAnsi"/>
                <w:color w:val="000000"/>
              </w:rPr>
              <w:t>szacowania z</w:t>
            </w:r>
            <w:r w:rsidRPr="000F030D">
              <w:rPr>
                <w:rFonts w:asciiTheme="minorHAnsi" w:hAnsiTheme="minorHAnsi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</w:t>
            </w:r>
            <w:r w:rsidRPr="000F030D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ono</w:t>
            </w:r>
            <w:r w:rsidRPr="000F030D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874751" w:rsidP="00874751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874751">
              <w:rPr>
                <w:rFonts w:asciiTheme="minorHAnsi" w:hAnsiTheme="minorHAnsi"/>
                <w:b/>
                <w:color w:val="000000"/>
              </w:rPr>
              <w:t>STANDARDOWE INFORMATYCZNE WYPOSAŻENIE STANOWISKA PRACY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Sprz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urząd posiada opis standardu informatycznego wyposażenia stanowiska </w:t>
            </w:r>
            <w:r w:rsidRPr="00133FAE">
              <w:rPr>
                <w:rFonts w:asciiTheme="minorHAnsi" w:hAnsiTheme="minorHAnsi"/>
                <w:color w:val="000000"/>
              </w:rPr>
              <w:t>pracy?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każdy pracownik posiada dostęp do opisu standardu informatycznego wyposażenia </w:t>
            </w:r>
            <w:r w:rsidRPr="00133FAE">
              <w:rPr>
                <w:rFonts w:asciiTheme="minorHAnsi" w:hAnsiTheme="minorHAnsi"/>
                <w:color w:val="000000"/>
              </w:rPr>
              <w:t>stanowiska pracy?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przy zamawianiu sprzętu urząd korzysta z opracowanych standardów specyfikacji </w:t>
            </w:r>
            <w:r w:rsidRPr="00133FAE">
              <w:rPr>
                <w:rFonts w:asciiTheme="minorHAnsi" w:hAnsiTheme="minorHAnsi"/>
                <w:color w:val="000000"/>
              </w:rPr>
              <w:t>zamawianego sprz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tu informatycznego?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dokument opisujący standardy specyfikacji zamawianego sprzętu informatycznego podlega </w:t>
            </w:r>
            <w:r w:rsidRPr="00133FAE">
              <w:rPr>
                <w:rFonts w:asciiTheme="minorHAnsi" w:hAnsiTheme="minorHAnsi"/>
                <w:color w:val="000000"/>
              </w:rPr>
              <w:t>okresowym weryfikacjom i aktualizacjom?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urząd posiada politykę wymiany sprzętu </w:t>
            </w:r>
            <w:r w:rsidRPr="00133FAE">
              <w:rPr>
                <w:rFonts w:asciiTheme="minorHAnsi" w:hAnsiTheme="minorHAnsi"/>
                <w:color w:val="000000"/>
              </w:rPr>
              <w:t>komputerowego?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17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polityka wymiany sprz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tu komputerowego w </w:t>
            </w:r>
            <w:r w:rsidRPr="009C1885">
              <w:rPr>
                <w:rFonts w:asciiTheme="minorHAnsi" w:hAnsiTheme="minorHAnsi"/>
                <w:color w:val="000000"/>
              </w:rPr>
              <w:t xml:space="preserve">urzędzie określa zasady wymiany/zastępstwa sprzętu utraconego (zagubionego/zniszczonego nieodwracalnie) z winy użytkownika, oraz określa zakres odpowiedzialności (w tym </w:t>
            </w:r>
            <w:r w:rsidRPr="00133FAE">
              <w:rPr>
                <w:rFonts w:asciiTheme="minorHAnsi" w:hAnsiTheme="minorHAnsi"/>
                <w:color w:val="000000"/>
              </w:rPr>
              <w:t>finansowej) u</w:t>
            </w:r>
            <w:r w:rsidRPr="009C1885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Oprogramowanie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urząd posiada opis standardu </w:t>
            </w:r>
            <w:r w:rsidRPr="00133FAE">
              <w:rPr>
                <w:rFonts w:asciiTheme="minorHAnsi" w:hAnsiTheme="minorHAnsi"/>
                <w:color w:val="000000"/>
              </w:rPr>
              <w:t>oprogramowania na stanowisku pracy?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84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każdy pracownik posiada dostęp do dokumentu opisującego standard </w:t>
            </w:r>
            <w:r w:rsidRPr="00133FAE">
              <w:rPr>
                <w:rFonts w:asciiTheme="minorHAnsi" w:hAnsiTheme="minorHAnsi"/>
                <w:color w:val="000000"/>
              </w:rPr>
              <w:t>oprogramowania na stanowisku pracy?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przy zamawianiu oprogramowania urząd korzysta </w:t>
            </w:r>
            <w:r w:rsidR="009C1885">
              <w:rPr>
                <w:rFonts w:asciiTheme="minorHAnsi" w:hAnsiTheme="minorHAnsi"/>
                <w:color w:val="000000"/>
              </w:rPr>
              <w:br/>
            </w:r>
            <w:r w:rsidRPr="009C1885">
              <w:rPr>
                <w:rFonts w:asciiTheme="minorHAnsi" w:hAnsiTheme="minorHAnsi"/>
                <w:color w:val="000000"/>
              </w:rPr>
              <w:t xml:space="preserve">z opracowanych standardów </w:t>
            </w:r>
            <w:r w:rsidRPr="00133FAE">
              <w:rPr>
                <w:rFonts w:asciiTheme="minorHAnsi" w:hAnsiTheme="minorHAnsi"/>
                <w:color w:val="000000"/>
              </w:rPr>
              <w:t>specyfikacji zamawianego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dokument opisujący standardy specyfikacji zamawianego programowania podlega </w:t>
            </w:r>
            <w:r w:rsidRPr="00133FAE">
              <w:rPr>
                <w:rFonts w:asciiTheme="minorHAnsi" w:hAnsiTheme="minorHAnsi"/>
                <w:color w:val="000000"/>
              </w:rPr>
              <w:t>okresowym weryfikacjom</w:t>
            </w:r>
            <w:r w:rsidRPr="00133FAE">
              <w:rPr>
                <w:rFonts w:asciiTheme="minorHAnsi" w:hAnsiTheme="minorHAnsi"/>
                <w:color w:val="000000"/>
              </w:rPr>
              <w:br/>
              <w:t>i aktualizacjom?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systemy operacyjne na stanowiskach pracy w urzędzie objęte są wsparciem producenta i mają mieć udostępniane aktualizacje, co </w:t>
            </w:r>
            <w:r w:rsidRPr="00133FAE">
              <w:rPr>
                <w:rFonts w:asciiTheme="minorHAnsi" w:hAnsiTheme="minorHAnsi"/>
                <w:color w:val="000000"/>
              </w:rPr>
              <w:t>najmniej w zakresie bezpiecze</w:t>
            </w:r>
            <w:r w:rsidRPr="009C1885">
              <w:rPr>
                <w:rFonts w:asciiTheme="minorHAnsi" w:hAnsiTheme="minorHAnsi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stwa?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3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9C1885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3"/>
              </w:rPr>
              <w:lastRenderedPageBreak/>
              <w:t xml:space="preserve">Czy systemy operacyjne na stanowiskach pracy </w:t>
            </w:r>
            <w:r w:rsidRPr="00133FAE">
              <w:rPr>
                <w:rFonts w:asciiTheme="minorHAnsi" w:hAnsiTheme="minorHAnsi"/>
                <w:color w:val="000000"/>
              </w:rPr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jednolite pod wzgl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dem rodzaju? 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9"/>
              </w:rPr>
              <w:t>(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  <w:spacing w:val="-9"/>
              </w:rPr>
              <w:t>„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9"/>
              </w:rPr>
              <w:t>System jednolity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  <w:spacing w:val="-9"/>
              </w:rPr>
              <w:t>”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9"/>
              </w:rPr>
              <w:t xml:space="preserve">, oznacza, 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  <w:spacing w:val="-9"/>
              </w:rPr>
              <w:t>ż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9"/>
              </w:rPr>
              <w:t xml:space="preserve">e 90% stanowisk 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16"/>
              </w:rPr>
              <w:t xml:space="preserve">pracy posiada ten sam system operacyjny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jednego rodzaju, niekoniecznie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br/>
              <w:t>w jednej wersji).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biurowe stanowisko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posiada przegl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dark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internetow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biurowe stanowisko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posiada oprogramowanie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na odczytanie plik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zapisanych </w:t>
            </w:r>
            <w:r w:rsidRPr="00133FAE">
              <w:rPr>
                <w:rFonts w:asciiTheme="minorHAnsi" w:hAnsiTheme="minorHAnsi"/>
                <w:color w:val="000000"/>
              </w:rPr>
              <w:br/>
              <w:t>w formatach danych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lonych w KRI?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biurowe stanowisko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dzie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posiada podstawowy pakiet biurowy obejmuj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cy: </w:t>
            </w:r>
            <w:r w:rsidRPr="00133FAE">
              <w:rPr>
                <w:rFonts w:asciiTheme="minorHAnsi" w:hAnsiTheme="minorHAnsi"/>
                <w:color w:val="000000"/>
              </w:rPr>
              <w:t>edytor tekstu, arkusz kalkulacyjny i narz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do tworzenia prezentacji?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Poczta elektroniczna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biurowe stanowisko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dzie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z dost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pem do sieci LAN ma zapewniony dost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p </w:t>
            </w:r>
            <w:r w:rsidRPr="00133FAE">
              <w:rPr>
                <w:rFonts w:asciiTheme="minorHAnsi" w:hAnsiTheme="minorHAnsi"/>
                <w:color w:val="000000"/>
              </w:rPr>
              <w:t>do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bowej poczty elektronicznej?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korzysta z serwera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 xml:space="preserve">bowej poczty elektronicznej </w:t>
            </w:r>
            <w:r w:rsidRPr="00133FAE">
              <w:rPr>
                <w:rFonts w:asciiTheme="minorHAnsi" w:hAnsiTheme="minorHAnsi"/>
                <w:color w:val="000000"/>
              </w:rPr>
              <w:br/>
              <w:t>w domenie internetowej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zdalny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serwera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 xml:space="preserve">bowej poczty elektronicznej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jest zabezpieczony z wykorzystaniem protoko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 do bezpiecznej transmisji danych?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serwer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bowej poczty elektronicznej,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rego korzystaj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pracownicy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du, jest zabezpieczony filtrem antyspamowym </w:t>
            </w:r>
            <w:r w:rsidRPr="00133FAE">
              <w:rPr>
                <w:rFonts w:asciiTheme="minorHAnsi" w:hAnsiTheme="minorHAnsi"/>
                <w:color w:val="000000"/>
              </w:rPr>
              <w:br/>
              <w:t>i skanerem antywirusowym?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serwer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bowej poczty elektronicznej,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rego korzystaj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pracownicy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du, ma zagwarantowane regularne kopie bezpiecze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stwa?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Dost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p do sieci LAN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biurowe stanowisko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dzie, bez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pu do system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tych klauzul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niejawn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,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sieci LAN?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sieci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jest monitorowany przez administratora sieci?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zasoby lokalne w sieci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zabezpieczone stosownie do warto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danych i zagro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procedury reguluj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pod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czania przez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prywatnego sprz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tu do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bowej sieci LAN?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sie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  <w:r w:rsidRPr="00133FAE">
              <w:rPr>
                <w:rFonts w:asciiTheme="minorHAnsi" w:hAnsiTheme="minorHAnsi"/>
                <w:color w:val="000000"/>
              </w:rPr>
              <w:t xml:space="preserve">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tworzona jest tak, aby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liwa by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 jej rozbudowa bez przerywania ci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g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dzia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sie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  <w:r w:rsidRPr="00133FAE">
              <w:rPr>
                <w:rFonts w:asciiTheme="minorHAnsi" w:hAnsiTheme="minorHAnsi"/>
                <w:color w:val="000000"/>
              </w:rPr>
              <w:t xml:space="preserve">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dzie oparta jest o okablowanie co najmniej kategorii 6 lub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wiat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owody?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dla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pod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czonych do sieci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istnieje dedykowana instalacja energetyczna?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 wydzielon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galwanicznie sie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ć </w:t>
            </w:r>
            <w:r w:rsidRPr="00133FAE">
              <w:rPr>
                <w:rFonts w:asciiTheme="minorHAnsi" w:hAnsiTheme="minorHAnsi"/>
                <w:color w:val="000000"/>
              </w:rPr>
              <w:t>dla przetwarzania informacji niejawnych?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Sprz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t mobilny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wprowadzone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zasady, zgodnie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rymi nie dopuszcza si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ę 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ytkowania przez jednego pracownika osobistego komputera stacjonarnego i mobilnego?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wszyscy pracownicy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posiadaj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dzenia mobilne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zapewniony bezprzewodowy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Internetu?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0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wszyscy pracownicy posiadaj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dzenia mobilne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zapewniony zdalny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bowej poczty elektronicznej?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wszyscy pracownicy posiadaj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bowe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dzenia mobilne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zapewniony zdalny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zasob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lokalnych?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 centralnego wydruku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stanowisko pracy z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pem do sieci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ma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ść </w:t>
            </w:r>
            <w:r w:rsidRPr="00133FAE">
              <w:rPr>
                <w:rFonts w:asciiTheme="minorHAnsi" w:hAnsiTheme="minorHAnsi"/>
                <w:color w:val="000000"/>
              </w:rPr>
              <w:t>drukowania?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0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stanowisko pracy z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pem do sieci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ma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drukowania w kolorze?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stanowisko pracy z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pem do sieci LAN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ma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ść </w:t>
            </w:r>
            <w:r w:rsidRPr="00133FAE">
              <w:rPr>
                <w:rFonts w:asciiTheme="minorHAnsi" w:hAnsiTheme="minorHAnsi"/>
                <w:color w:val="000000"/>
              </w:rPr>
              <w:t>skanowania?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pracownicy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systemu centralnego wydruku?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wydruki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realizowane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na wsp</w:t>
            </w:r>
            <w:r w:rsidRPr="00133FAE">
              <w:rPr>
                <w:rFonts w:asciiTheme="minorHAnsi" w:hAnsiTheme="minorHAnsi" w:cs="Times New Roman"/>
                <w:color w:val="000000"/>
              </w:rPr>
              <w:t>ół</w:t>
            </w:r>
            <w:r w:rsidRPr="00133FAE">
              <w:rPr>
                <w:rFonts w:asciiTheme="minorHAnsi" w:hAnsiTheme="minorHAnsi"/>
                <w:color w:val="000000"/>
              </w:rPr>
              <w:t>dzielonych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dzeniach, a nie na drukarkach stanowiskowych?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centralnego wydruku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posiada funkcj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wydruku pod</w:t>
            </w:r>
            <w:r w:rsidRPr="00133FAE">
              <w:rPr>
                <w:rFonts w:asciiTheme="minorHAnsi" w:hAnsiTheme="minorHAnsi" w:cs="Times New Roman"/>
                <w:color w:val="000000"/>
              </w:rPr>
              <w:t>ąż</w:t>
            </w:r>
            <w:r w:rsidRPr="00133FAE">
              <w:rPr>
                <w:rFonts w:asciiTheme="minorHAnsi" w:hAnsiTheme="minorHAnsi"/>
                <w:color w:val="000000"/>
              </w:rPr>
              <w:t>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centralnego wydruku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posiada zabezpieczenie przed wykonaniem wydruku przez niepowo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ane osoby?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za pomoc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systemu centralnego wydruku pracownicy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kopiowania dokument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oraz przes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anie skanu na adres e</w:t>
            </w:r>
            <w:r w:rsidRPr="00133FAE">
              <w:rPr>
                <w:rFonts w:asciiTheme="minorHAnsi" w:hAnsiTheme="minorHAnsi"/>
                <w:color w:val="000000"/>
              </w:rPr>
              <w:softHyphen/>
              <w:t>mail?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rozliczania koszt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wydruku?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Dost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p do Internetu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 biurowe stanowisko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bez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pu do system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tych klauzul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niejawn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Internetu?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 xml:space="preserve">Czy 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powe do Internetu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na szerokopasmowy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dla wszystkich 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pracownicy wyposa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eni w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bowy sprz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 mobilny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uzyskania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pu do Internetu za pomoc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sieci bezprzewodowej?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go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cie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ść </w:t>
            </w:r>
            <w:r w:rsidRPr="00133FAE">
              <w:rPr>
                <w:rFonts w:asciiTheme="minorHAnsi" w:hAnsiTheme="minorHAnsi"/>
                <w:color w:val="000000"/>
              </w:rPr>
              <w:t>skorzystania z darmowego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pu do Internetu za po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rednictwem sieci bezprzewodowej?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9C1885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SYSTEMY U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Ż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YTKOWE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Utrzymanie system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ó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w IT i wsparcie u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ż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ytkownik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ó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kluczowe systemy IT eksploatowane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przez ca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y cykl 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ycia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zapewnione wsparcie informatyczne?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ind w:firstLine="10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 celu usuwania problem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informatycznych w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dzie zosta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a wdro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ona </w:t>
            </w:r>
            <w:r w:rsidRPr="00133FAE">
              <w:rPr>
                <w:rFonts w:asciiTheme="minorHAnsi" w:hAnsiTheme="minorHAnsi"/>
                <w:color w:val="000000"/>
              </w:rPr>
              <w:t xml:space="preserve">funkcja Service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Desk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 xml:space="preserve">Czy funkcja Service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Desk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 wdro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ona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dostarcza pojedynczy punkt kontaktu dla klient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/ 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 xml:space="preserve">Czy funkcja Service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Desk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 wdro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ona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zapewnia klasyfikacj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incydent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 xml:space="preserve">Czy funkcja Service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Desk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 wdro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ona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zapewnia kontrol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incydent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 xml:space="preserve">Czy funkcja Service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Desk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 wdro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ona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zapewnia raportowanie oraz przegl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incydent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zapewnia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przekazania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nierozwi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zanych zg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osze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do w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asnych specjalist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oraz do specjalist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firm zewn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trznych?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lastRenderedPageBreak/>
              <w:t>Intranet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 posiada i wykorzystuje Intranet?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Intranet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atwia pracownikom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informacji i wiedzy niedost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pnej w og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lnodost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pnych </w:t>
            </w:r>
            <w:r w:rsidRPr="00133FAE">
              <w:rPr>
                <w:rFonts w:asciiTheme="minorHAnsi" w:hAnsiTheme="minorHAnsi" w:cs="Times New Roman"/>
                <w:color w:val="000000"/>
              </w:rPr>
              <w:t>ź</w:t>
            </w:r>
            <w:r w:rsidRPr="00133FAE">
              <w:rPr>
                <w:rFonts w:asciiTheme="minorHAnsi" w:hAnsiTheme="minorHAnsi"/>
                <w:color w:val="000000"/>
              </w:rPr>
              <w:t>r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d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ach, w tym w Internecie?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Intranet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dzie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umo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liwia sta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i bie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c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aktualizacj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informacji?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Intranet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r</w:t>
            </w:r>
            <w:r w:rsidRPr="00133FAE">
              <w:rPr>
                <w:rFonts w:asciiTheme="minorHAnsi" w:hAnsiTheme="minorHAnsi" w:cs="Times New Roman"/>
                <w:color w:val="000000"/>
              </w:rPr>
              <w:t>óż</w:t>
            </w:r>
            <w:r w:rsidRPr="00133FAE">
              <w:rPr>
                <w:rFonts w:asciiTheme="minorHAnsi" w:hAnsiTheme="minorHAnsi"/>
                <w:color w:val="000000"/>
              </w:rPr>
              <w:t>nicuje poziom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pu do swoich zasob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dla r</w:t>
            </w:r>
            <w:r w:rsidRPr="00133FAE">
              <w:rPr>
                <w:rFonts w:asciiTheme="minorHAnsi" w:hAnsiTheme="minorHAnsi" w:cs="Times New Roman"/>
                <w:color w:val="000000"/>
              </w:rPr>
              <w:t>óż</w:t>
            </w:r>
            <w:r w:rsidRPr="00133FAE">
              <w:rPr>
                <w:rFonts w:asciiTheme="minorHAnsi" w:hAnsiTheme="minorHAnsi"/>
                <w:color w:val="000000"/>
              </w:rPr>
              <w:t>nych kategorii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Intranet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dzie zapewnia 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atwy i szybki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r</w:t>
            </w:r>
            <w:r w:rsidRPr="00133FAE">
              <w:rPr>
                <w:rFonts w:asciiTheme="minorHAnsi" w:hAnsiTheme="minorHAnsi" w:cs="Times New Roman"/>
                <w:color w:val="000000"/>
              </w:rPr>
              <w:t>óż</w:t>
            </w:r>
            <w:r w:rsidRPr="00133FAE">
              <w:rPr>
                <w:rFonts w:asciiTheme="minorHAnsi" w:hAnsiTheme="minorHAnsi"/>
                <w:color w:val="000000"/>
              </w:rPr>
              <w:t>nego rodzaju dokument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wewn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trznych?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Intranet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posiada elementy u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atwiaj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komunikacj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ę </w:t>
            </w:r>
            <w:r w:rsidRPr="00133FAE">
              <w:rPr>
                <w:rFonts w:asciiTheme="minorHAnsi" w:hAnsiTheme="minorHAnsi"/>
                <w:color w:val="000000"/>
              </w:rPr>
              <w:t>poziom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pomi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dzy pracownikami?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6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 wspieraj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dzanie projektami / programami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i/>
                <w:iCs/>
                <w:color w:val="000000"/>
              </w:rPr>
              <w:t>(Przez system wspieraj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dzanie 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1"/>
              </w:rPr>
              <w:t>projektami / programami rozumie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1"/>
              </w:rPr>
              <w:t xml:space="preserve"> system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informatyczny lub grup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us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ug w r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óż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nych 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1"/>
              </w:rPr>
              <w:t>systemach 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  <w:spacing w:val="-1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1"/>
              </w:rPr>
              <w:t>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  <w:spacing w:val="-1"/>
              </w:rPr>
              <w:t>żą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1"/>
              </w:rPr>
              <w:t>cy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  <w:spacing w:val="-1"/>
              </w:rPr>
              <w:t xml:space="preserve">dzaniu projektami /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programami).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korzysta z informatycznego systemu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dzanie projektami?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dzanie projektami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obejmuje obszar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portfelem projekt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dzanie projektami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obejmuje obszar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programami?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dzanie projektami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obejmuje obszar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zasobami w projektach?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dzanie projektami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obejmuje obszar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zadaniami / harmonogramami w projektach?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dzanie projektami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obejmuje obszar repozytorium dokument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i innych artefakt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projektowych?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dzanie projektami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obejmuje obszar raportowania?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lastRenderedPageBreak/>
              <w:t>System finansowo-ksi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gowy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i/>
                <w:iCs/>
                <w:color w:val="000000"/>
              </w:rPr>
              <w:t>(Przez system finansowo-ksi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gowy rozumie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 xml:space="preserve">ę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system informatyczny lub grup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us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ug w r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óż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nych systemach 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dzaniu finansami i ksi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gowo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ś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korzysta z informatycznego systemu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ewidencji zakup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rodk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pieni</w:t>
            </w:r>
            <w:r w:rsidRPr="00133FAE">
              <w:rPr>
                <w:rFonts w:asciiTheme="minorHAnsi" w:hAnsiTheme="minorHAnsi" w:cs="Times New Roman"/>
                <w:color w:val="000000"/>
              </w:rPr>
              <w:t>ęż</w:t>
            </w:r>
            <w:r w:rsidRPr="00133FAE">
              <w:rPr>
                <w:rFonts w:asciiTheme="minorHAnsi" w:hAnsiTheme="minorHAnsi"/>
                <w:color w:val="000000"/>
              </w:rPr>
              <w:t>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windykacji nale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ewidencji koszt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osobowych?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ewidencji rozrachunk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publicznoprawnych?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gowa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dotycz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cz</w:t>
            </w:r>
            <w:r w:rsidRPr="00133FAE">
              <w:rPr>
                <w:rFonts w:asciiTheme="minorHAnsi" w:hAnsiTheme="minorHAnsi" w:cs="Times New Roman"/>
                <w:color w:val="000000"/>
              </w:rPr>
              <w:t>ęś</w:t>
            </w:r>
            <w:r w:rsidRPr="00133FAE">
              <w:rPr>
                <w:rFonts w:asciiTheme="minorHAnsi" w:hAnsiTheme="minorHAnsi"/>
                <w:color w:val="000000"/>
              </w:rPr>
              <w:t>ci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etowej?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plan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rzeczowo-finansowych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sprawozdawczo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finansowej,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etowej,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dczej i GUS?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jest zintegrowany z systemem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gowy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faktury elektroniczne?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gowy wykorzystywany </w:t>
            </w:r>
            <w:r w:rsidRPr="00133FAE">
              <w:rPr>
                <w:rFonts w:asciiTheme="minorHAnsi" w:hAnsiTheme="minorHAnsi"/>
                <w:color w:val="000000"/>
              </w:rPr>
              <w:br/>
              <w:t>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atno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elektroniczne?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 logistyczny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i/>
                <w:iCs/>
                <w:color w:val="000000"/>
              </w:rPr>
              <w:t>(Przez system logistyczny rozumie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system informatyczny lub grup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us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ug w r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óż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nych systemach 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dzaniu logistyk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korzysta z informatycznego systemu logistycznego?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logistyczny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uguje proces ewidencji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rodk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trwa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ych i warto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niematerialnych i prawnych?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logistyczny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ewidencji podr</w:t>
            </w:r>
            <w:r w:rsidRPr="00133FAE">
              <w:rPr>
                <w:rFonts w:asciiTheme="minorHAnsi" w:hAnsiTheme="minorHAnsi" w:cs="Times New Roman"/>
                <w:color w:val="000000"/>
              </w:rPr>
              <w:t>óż</w:t>
            </w:r>
            <w:r w:rsidRPr="00133FAE">
              <w:rPr>
                <w:rFonts w:asciiTheme="minorHAnsi" w:hAnsiTheme="minorHAnsi"/>
                <w:color w:val="000000"/>
              </w:rPr>
              <w:t>y 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bowych?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system logistyczny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rozliczania inwestycji?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logistyczny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nieruchomo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Systemy kadrowo-p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acowy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i/>
                <w:iCs/>
                <w:color w:val="000000"/>
              </w:rPr>
              <w:t>(Przez system kadrowo-p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acowy rozumie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 xml:space="preserve">ę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system informatyczny lub grup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us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ug w r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óż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nych systemach 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dzaniu kadrami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br/>
              <w:t xml:space="preserve"> i 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acami).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korzysta z informatycznego systemu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administracji kadrami?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wynagrodze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czasem pracy?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rozwojem i ocen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rekrutacji?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struktur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organizacyjn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szkoleniami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4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acowy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elektronicznego wnioskowania i akceptacji urlop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7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 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ż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etem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i/>
                <w:iCs/>
                <w:color w:val="000000"/>
              </w:rPr>
              <w:t>(Przez system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etem rozumie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system informatyczny lub grup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us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ug w r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óż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nych systemach 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dzaniu bud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etem).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korzysta z systemu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 uwzgl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dnia aktualne przepisy </w:t>
            </w:r>
            <w:r w:rsidRPr="00133FAE">
              <w:rPr>
                <w:rFonts w:asciiTheme="minorHAnsi" w:hAnsiTheme="minorHAnsi"/>
                <w:color w:val="000000"/>
              </w:rPr>
              <w:br/>
              <w:t>i rekomendacje dotycz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planowania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wykonywania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proces sprawozdawczo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etowej?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generowanie raport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dla kierownictwa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 klasy ERP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8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korzysta z informatycznego systemu klasy ERP?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(System klasy ERP mo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e by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ć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modu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owy, tj. sk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adaj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z niezale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nych od siebie cho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 xml:space="preserve">ć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wsp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ół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pracuj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cych ze sob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aplikacji, lub zintegrowany, tj. sk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adaj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z jednej bazy danych oraz jednej platformy biznesowej, gdzie nie wyst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puje 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adna wymiana danych pomi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dzy modu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ami, poniewa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wszystkie funkcjonalno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ś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ci korzystaj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z tych samych danych w czasie rzeczywistym).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klasy ERP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realizuje funkcje kadrowo-p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acowe?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klasy ERP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realizuje funkcje finansowo-ksi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gowe?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klasy ERP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zintegrowany jest z systemem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bud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etem?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Systemy wideokonferencyjne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systemu do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wideokonferencji?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do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wideokonferencji pozwala na udzia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</w:t>
            </w:r>
            <w:r w:rsidRPr="00133FAE">
              <w:rPr>
                <w:rFonts w:asciiTheme="minorHAnsi" w:hAnsiTheme="minorHAnsi"/>
                <w:color w:val="000000"/>
              </w:rPr>
              <w:br/>
              <w:t>w wideokonferencji uczestnik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spoza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do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wideokonferencji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pracownikom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przeprowadzanie wideokonferencji na stanowisku pracy?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do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wideokonferencji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pracownikom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korzystaj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cym 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mobilnych jej przeprowadzenie poza siedzib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do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wideokonferencji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zestawienie konferencji wielu 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3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 elektronicznego 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dzania dokumentacj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i/>
                <w:iCs/>
                <w:color w:val="000000"/>
              </w:rPr>
              <w:t>(Przez system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dzania dokumentacj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rozumie si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ę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 xml:space="preserve"> system informatyczny lub grup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 xml:space="preserve">ę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ug w r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óż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nych systemach s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ł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u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żą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cy zarz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dzaniu dokumentacj</w:t>
            </w:r>
            <w:r w:rsidRPr="00133FAE">
              <w:rPr>
                <w:rFonts w:asciiTheme="minorHAnsi" w:hAnsiTheme="minorHAnsi" w:cs="Times New Roman"/>
                <w:i/>
                <w:iCs/>
                <w:color w:val="000000"/>
              </w:rPr>
              <w:t>ą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czynno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kancelaryjne wykonywane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 systemie EZD?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prowadzenia rejestru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ek wp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ywaj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i wychodz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oraz spis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spraw?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wykonywanie dekretacji?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dzie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umo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liwia udost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pnianie sprawy bezpo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ś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rednio w </w:t>
            </w:r>
            <w:r w:rsidRPr="00133FAE">
              <w:rPr>
                <w:rFonts w:asciiTheme="minorHAnsi" w:hAnsiTheme="minorHAnsi"/>
                <w:color w:val="000000"/>
              </w:rPr>
              <w:t>systemie z r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wnoczesnym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leniem, jaka cz</w:t>
            </w:r>
            <w:r w:rsidRPr="00133FAE">
              <w:rPr>
                <w:rFonts w:asciiTheme="minorHAnsi" w:hAnsiTheme="minorHAnsi" w:cs="Times New Roman"/>
                <w:color w:val="000000"/>
              </w:rPr>
              <w:t>ęść</w:t>
            </w:r>
            <w:r w:rsidRPr="00133FAE">
              <w:rPr>
                <w:rFonts w:asciiTheme="minorHAnsi" w:hAnsiTheme="minorHAnsi"/>
                <w:color w:val="000000"/>
              </w:rPr>
              <w:t xml:space="preserve"> dokumentacji stanowi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cej akta sprawy b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pniona?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51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wykonywanie akceptacji, w szczeg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przez podpisanie dokument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elektronicznych odpowiednim podpisem elektronicznym, je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eli odr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bne przepisy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jakiego rodzaju podpisu elektronicznego wymienionego w przepisach o podpisie elektronicznym wymaga 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do podpisania danego pisma?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3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gromadzenie przyporz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dkowanych do w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ciwych spraw wszelkich dokument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elektronicznych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znaczenie dla udokumentowania przebiegu za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atwiania i rozstrzygania tych spraw?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rejestrowanie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ek wp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ywaj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polegaj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na przyporz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dkowaniu do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dej takiej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ki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lonego zestawu metadanych opisuj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k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6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automatyczne nadanie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dej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ce identyfikatora unikatowego w ca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ym zbiorze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ek wp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ywaj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cych,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 xml:space="preserve">lanego jako numer </w:t>
            </w:r>
            <w:r w:rsidRPr="00133FAE">
              <w:rPr>
                <w:rFonts w:asciiTheme="minorHAnsi" w:hAnsiTheme="minorHAnsi"/>
                <w:color w:val="000000"/>
              </w:rPr>
              <w:br/>
              <w:t>z rejestru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ek wp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ywaj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cych, prowadzonego dla danego roku kalendarzowego?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 xml:space="preserve">liwia wyszukanie </w:t>
            </w:r>
            <w:r w:rsidRPr="00133FAE">
              <w:rPr>
                <w:rFonts w:asciiTheme="minorHAnsi" w:hAnsiTheme="minorHAnsi"/>
                <w:color w:val="000000"/>
              </w:rPr>
              <w:br/>
              <w:t>i sporz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dzenie listy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ek, dla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rych nie wykonano pe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nych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odwzorowa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 cyfrowych?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6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wyszukanie</w:t>
            </w:r>
            <w:r w:rsidRPr="00133FAE">
              <w:rPr>
                <w:rFonts w:asciiTheme="minorHAnsi" w:hAnsiTheme="minorHAnsi"/>
                <w:color w:val="000000"/>
              </w:rPr>
              <w:br/>
              <w:t xml:space="preserve"> i sporz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dzenie listy przesy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ek na informatycznych 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nikach danych,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rych nie w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czono do systemu EZD, zawieraj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cej w szczeg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wskazanie 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w, na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rych 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one aktualnie znajduj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funkcj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archiwum zak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adowego?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uguje podpisywanie dokument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elektronicznych podpisem kwalifikowanym?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EZD wykorzystywany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komunikuje si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</w:t>
            </w:r>
            <w:r w:rsidRPr="00133FAE">
              <w:rPr>
                <w:rFonts w:asciiTheme="minorHAnsi" w:hAnsiTheme="minorHAnsi"/>
                <w:color w:val="000000"/>
              </w:rPr>
              <w:br/>
              <w:t>z systemami EZD z innych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poprzez platform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ePUAP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lastRenderedPageBreak/>
              <w:t>Systemy rejestracji czasu pracy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wykorzystuje system rejestracji czasu pracy?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rejestracji czasu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zawiera modu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rejestracji wej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>/wyj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rejestracji czasu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zawiera modu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rozliczenia zadaniowego?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0"/>
              </w:rPr>
              <w:t>Czy system rejestracji czasu pracy w urz</w:t>
            </w:r>
            <w:r w:rsidRPr="00133FAE">
              <w:rPr>
                <w:rFonts w:asciiTheme="minorHAnsi" w:hAnsiTheme="minorHAnsi" w:cs="Times New Roman"/>
                <w:color w:val="000000"/>
                <w:spacing w:val="-10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0"/>
              </w:rPr>
              <w:t xml:space="preserve">dzie </w:t>
            </w:r>
            <w:r w:rsidRPr="00133FAE">
              <w:rPr>
                <w:rFonts w:asciiTheme="minorHAnsi" w:hAnsiTheme="minorHAnsi"/>
                <w:color w:val="000000"/>
                <w:spacing w:val="-7"/>
              </w:rPr>
              <w:t>umo</w:t>
            </w:r>
            <w:r w:rsidRPr="00133FAE">
              <w:rPr>
                <w:rFonts w:asciiTheme="minorHAnsi" w:hAnsiTheme="minorHAnsi" w:cs="Times New Roman"/>
                <w:color w:val="000000"/>
                <w:spacing w:val="-7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7"/>
              </w:rPr>
              <w:t xml:space="preserve">liwia raportowanie czasu pracy wszystkich </w:t>
            </w:r>
            <w:r w:rsidRPr="00133FAE">
              <w:rPr>
                <w:rFonts w:asciiTheme="minorHAnsi" w:hAnsiTheme="minorHAnsi"/>
                <w:color w:val="000000"/>
              </w:rPr>
              <w:t>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</w:t>
            </w:r>
            <w:r w:rsidRPr="00133FAE">
              <w:rPr>
                <w:rFonts w:asciiTheme="minorHAnsi" w:hAnsiTheme="minorHAnsi"/>
                <w:i/>
                <w:iCs/>
                <w:color w:val="000000"/>
              </w:rPr>
              <w:t>(Wszyscy oznacza co najmniej 95%).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ind w:firstLine="10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rejestracji czasu pracy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eksport danych do innych system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w jednym z format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w: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doc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, xls,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csv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>, txt?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Systemy wspomagaj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ce prac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 xml:space="preserve"> grupow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systemu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wielu 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ytkownikom prac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na wsp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lnych danych i dokumentach?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wspomagaj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prac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grupow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pozwala na prac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na wsp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lnych danych i dokumentach 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ytkownikom, tak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 rozproszonym geograficznie?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wspomagaj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prac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grupow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mechanizmy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ce na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ledzenie przebiegu dzia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wspomagaj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prac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grupow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mechanizmy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na koordynacj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dzia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System obs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ugi wniosk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ó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w / incydent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ó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systemu informatyczny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wniosk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/ incydent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IT?</w:t>
            </w: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  <w:p w:rsidR="00E337DA" w:rsidRPr="00133FAE" w:rsidRDefault="00E337DA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dy pracownik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 zg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asza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ć </w:t>
            </w:r>
            <w:r w:rsidRPr="00133FAE">
              <w:rPr>
                <w:rFonts w:asciiTheme="minorHAnsi" w:hAnsiTheme="minorHAnsi"/>
                <w:color w:val="000000"/>
              </w:rPr>
              <w:t>wnioski/incydenty do systemu informatycznego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ich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0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wszystkie wnioski / incydenty IT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rejestrowane </w:t>
            </w:r>
            <w:r w:rsidRPr="00133FAE">
              <w:rPr>
                <w:rFonts w:asciiTheme="minorHAnsi" w:hAnsiTheme="minorHAnsi"/>
                <w:color w:val="000000"/>
              </w:rPr>
              <w:br/>
              <w:t>w systemie wspieraj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cym ich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64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zdefiniowany proces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wniosk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w/incydent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zg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oszenia w systemie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wniosk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w/incydent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wykorzystywane w procesach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zmian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/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problemem?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 obs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ugi ankiet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rozwi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zania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na tworzenie i przeprowadzanie ankiet w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d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rozwi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zania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na tworzenie i przeprowadzanie ankiet w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d klient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ankiet wykorzystywany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tworzenie raport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wynik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ankiet?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ind w:firstLine="10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system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ugi ankiet wykorzystywany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przez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 umo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liwia eksport danych do innych </w:t>
            </w:r>
            <w:r w:rsidRPr="00133FAE">
              <w:rPr>
                <w:rFonts w:asciiTheme="minorHAnsi" w:hAnsiTheme="minorHAnsi"/>
                <w:color w:val="000000"/>
              </w:rPr>
              <w:t>system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w jednym z format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w: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doc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, xls,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csv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>, txt?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E-learning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rozwi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zania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na prowadzenie szkole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e-learningowych dla w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asnych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rozwi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zania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na prowadzenie szkole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e-learningowych dla klient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samodzielnego tworzenia szkole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e-learningowych?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wprowadzi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obowi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zkowe szkolenia z wykorzystaniem e-learningu?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posiada katalog szkole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z wykorzystaniem e-learningu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pnych dla wszystkich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9C1885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  <w:spacing w:val="-2"/>
              </w:rPr>
              <w:t>INFRASTRUKTURA TECHNICZNA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Systemy do 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dzania infrastruktur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teleinformatyczn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infrastruktura IT wykorzystywana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ta jest monitorowaniem, mierzeniem, raportowaniem i przegl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dem wydajno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przy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dzaniu infrastruktur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IT wykorzystywan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wykorzystane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aplikacje do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licencjami 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kontrolowa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  <w:r w:rsidRPr="00133FAE">
              <w:rPr>
                <w:rFonts w:asciiTheme="minorHAnsi" w:hAnsiTheme="minorHAnsi"/>
                <w:color w:val="000000"/>
              </w:rPr>
              <w:t xml:space="preserve"> efektywno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ich wykorzystania?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tabs>
                <w:tab w:val="left" w:pos="10025"/>
              </w:tabs>
              <w:spacing w:line="230" w:lineRule="exact"/>
              <w:ind w:right="119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dla infrastruktury IT wykorzystywanej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wdro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mechanizmy automatycznego wykrywania awarii i informowania </w:t>
            </w:r>
            <w:r w:rsidRPr="00133FAE">
              <w:rPr>
                <w:rFonts w:asciiTheme="minorHAnsi" w:hAnsiTheme="minorHAnsi"/>
                <w:color w:val="000000"/>
              </w:rPr>
              <w:br/>
              <w:t>o nich wyznaczone osoby?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tabs>
                <w:tab w:val="left" w:pos="9356"/>
              </w:tabs>
              <w:ind w:right="119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tabs>
                <w:tab w:val="left" w:pos="9356"/>
              </w:tabs>
              <w:ind w:right="119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tabs>
                <w:tab w:val="left" w:pos="9356"/>
              </w:tabs>
              <w:ind w:right="119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tabs>
                <w:tab w:val="left" w:pos="9356"/>
              </w:tabs>
              <w:ind w:right="119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tabs>
                <w:tab w:val="left" w:pos="9356"/>
              </w:tabs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4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elementy sk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adowe infrastruktury IT wykorzystywanej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udokumentowane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do poziomu komponent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konkretnego sprz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left="2228" w:hanging="2228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left="2228" w:hanging="2228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infrastruktura IT wykorzystywana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ta jest okresowymi audytami maj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cymi na celu weryfikacj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stanu faktycznego infrastruktury wzgl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dem zapis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dokumentacji?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left="2228" w:hanging="2228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left="2228" w:hanging="2228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7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prowadzone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dzienniki dla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kluczowych system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w, w kt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rych odnotowuje si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ę </w:t>
            </w:r>
            <w:r w:rsidRPr="00133FAE">
              <w:rPr>
                <w:rFonts w:asciiTheme="minorHAnsi" w:hAnsiTheme="minorHAnsi"/>
                <w:color w:val="000000"/>
              </w:rPr>
              <w:t>dzia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ania 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lub obiekt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systemowych, polegaj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na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pie do: systemu z uprawnieniami administracyjnymi, konfiguracji systemu (w szczeg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 xml:space="preserve">ci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konfiguracji zabezpiecze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ń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), oraz przetwarzanych </w:t>
            </w:r>
            <w:r w:rsidRPr="00133FAE">
              <w:rPr>
                <w:rFonts w:asciiTheme="minorHAnsi" w:hAnsiTheme="minorHAnsi"/>
                <w:color w:val="000000"/>
              </w:rPr>
              <w:t>w systemach danych podlegaj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cych prawnej ochronie w zakresie wymaganym przepisami prawa (np. ustaw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o ochronie danych osobowych)?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left="2228" w:hanging="2228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left="2228" w:hanging="2228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 infrastrukturze IT wykorzystywanej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wdro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systemy typu IDS lub IPS?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po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czenia sieciowe infrastruktury IT wykorzystywanej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udokumentowane oraz monitorowane w czasie rzeczywistym?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 xml:space="preserve">Czy ruch z Internetu do stref DMZ jest ograniczony tylko do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le sprecyzowanego zbioru port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w,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pne z Internetu?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Utrzymanie infrastruktury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wszystkie elementy infrastruktury IT wykorzystywane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te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serwisem?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4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krytyczne elementy infrastruktury IT wykorzystywane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obj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te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 xml:space="preserve">umowami gwarancyjnymi / serwisowymi typu </w:t>
            </w:r>
            <w:r w:rsidRPr="00133FAE">
              <w:rPr>
                <w:rFonts w:asciiTheme="minorHAnsi" w:hAnsiTheme="minorHAnsi"/>
                <w:color w:val="000000"/>
                <w:spacing w:val="-14"/>
              </w:rPr>
              <w:t>NBD (</w:t>
            </w:r>
            <w:proofErr w:type="spellStart"/>
            <w:r w:rsidRPr="00133FAE">
              <w:rPr>
                <w:rFonts w:asciiTheme="minorHAnsi" w:hAnsiTheme="minorHAnsi"/>
                <w:color w:val="000000"/>
                <w:spacing w:val="-14"/>
              </w:rPr>
              <w:t>next</w:t>
            </w:r>
            <w:proofErr w:type="spellEnd"/>
            <w:r w:rsidRPr="00133FAE">
              <w:rPr>
                <w:rFonts w:asciiTheme="minorHAnsi" w:hAnsiTheme="minorHAnsi"/>
                <w:color w:val="000000"/>
                <w:spacing w:val="-14"/>
              </w:rPr>
              <w:t>-business-</w:t>
            </w:r>
            <w:proofErr w:type="spellStart"/>
            <w:r w:rsidRPr="00133FAE">
              <w:rPr>
                <w:rFonts w:asciiTheme="minorHAnsi" w:hAnsiTheme="minorHAnsi"/>
                <w:color w:val="000000"/>
                <w:spacing w:val="-14"/>
              </w:rPr>
              <w:t>day</w:t>
            </w:r>
            <w:proofErr w:type="spellEnd"/>
            <w:r w:rsidRPr="00133FAE">
              <w:rPr>
                <w:rFonts w:asciiTheme="minorHAnsi" w:hAnsiTheme="minorHAnsi"/>
                <w:color w:val="000000"/>
                <w:spacing w:val="-14"/>
              </w:rPr>
              <w:t>) lub SBDO (Same</w:t>
            </w:r>
            <w:r w:rsidR="009C1885">
              <w:rPr>
                <w:rFonts w:asciiTheme="minorHAnsi" w:hAnsiTheme="minorHAnsi"/>
                <w:color w:val="000000"/>
                <w:spacing w:val="-14"/>
              </w:rPr>
              <w:t xml:space="preserve"> </w:t>
            </w:r>
            <w:r w:rsidR="009C1885" w:rsidRPr="009C1885">
              <w:rPr>
                <w:rFonts w:asciiTheme="minorHAnsi" w:hAnsiTheme="minorHAnsi"/>
                <w:color w:val="000000"/>
                <w:spacing w:val="-14"/>
              </w:rPr>
              <w:t>Business Day On-Site)?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ind w:right="316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2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urząd zawarł, z podmiotami zewnętrznymi świadczącymi usługi na rzecz utrzymania wykorzystywanej infrastruktury IT umowy </w:t>
            </w:r>
            <w:r w:rsidRPr="00133FAE">
              <w:rPr>
                <w:rFonts w:asciiTheme="minorHAnsi" w:hAnsiTheme="minorHAnsi"/>
                <w:color w:val="000000"/>
              </w:rPr>
              <w:t>okre</w:t>
            </w:r>
            <w:r w:rsidRPr="009C1885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laj</w:t>
            </w:r>
            <w:r w:rsidRPr="009C1885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minimalne parametry us</w:t>
            </w:r>
            <w:r w:rsidRPr="009C1885">
              <w:rPr>
                <w:rFonts w:asciiTheme="minorHAnsi" w:hAnsiTheme="minorHAnsi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9C188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9C188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9C188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3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w zakresie infrastruktury IT wykorzystywanej przez urząd prowadzone jest monitoring i analiza kosztów jej utrzymania, </w:t>
            </w:r>
            <w:r w:rsidR="009C1885">
              <w:rPr>
                <w:rFonts w:asciiTheme="minorHAnsi" w:hAnsiTheme="minorHAnsi"/>
                <w:color w:val="000000"/>
              </w:rPr>
              <w:br/>
            </w:r>
            <w:r w:rsidRPr="009C1885">
              <w:rPr>
                <w:rFonts w:asciiTheme="minorHAnsi" w:hAnsiTheme="minorHAnsi"/>
                <w:color w:val="000000"/>
              </w:rPr>
              <w:t xml:space="preserve">a wyciągnięte wnioski uwzględniane są przy podejmowaniu decyzji </w:t>
            </w:r>
            <w:r w:rsidR="009C1885">
              <w:rPr>
                <w:rFonts w:asciiTheme="minorHAnsi" w:hAnsiTheme="minorHAnsi"/>
                <w:color w:val="000000"/>
              </w:rPr>
              <w:br/>
            </w:r>
            <w:r w:rsidRPr="009C1885">
              <w:rPr>
                <w:rFonts w:asciiTheme="minorHAnsi" w:hAnsiTheme="minorHAnsi"/>
                <w:color w:val="000000"/>
              </w:rPr>
              <w:t xml:space="preserve">z zakresu modernizacji </w:t>
            </w:r>
            <w:r w:rsidRPr="00133FAE">
              <w:rPr>
                <w:rFonts w:asciiTheme="minorHAnsi" w:hAnsiTheme="minorHAnsi"/>
                <w:color w:val="000000"/>
              </w:rPr>
              <w:t>sprz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tu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w zakresie infrastruktury IT wykorzystywanej przez urząd wdrożone są procedury zapewnienia ciągłości działania w </w:t>
            </w:r>
            <w:r w:rsidRPr="00133FAE">
              <w:rPr>
                <w:rFonts w:asciiTheme="minorHAnsi" w:hAnsiTheme="minorHAnsi"/>
                <w:color w:val="000000"/>
              </w:rPr>
              <w:t>przypadku wyst</w:t>
            </w:r>
            <w:r w:rsidRPr="009C1885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pienia awarii?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06035C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systemy krytyczne infrastruktury IT wykorzystywanej przez urząd pracują w trybie </w:t>
            </w:r>
            <w:r w:rsidRPr="00133FAE">
              <w:rPr>
                <w:rFonts w:asciiTheme="minorHAnsi" w:hAnsiTheme="minorHAnsi"/>
                <w:color w:val="000000"/>
              </w:rPr>
              <w:t>klastra wysokiej dost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pno</w:t>
            </w:r>
            <w:r w:rsidRPr="009C1885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6035C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6035C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6035C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lastRenderedPageBreak/>
              <w:t xml:space="preserve">Czy systemy krytyczne infrastruktury IT wykorzystywanej przez urząd są zduplikowane, a maszyny redundantne zlokalizowane są tak, aby ograniczyć ryzyko jednoczesnej awarii na </w:t>
            </w:r>
            <w:r w:rsidRPr="00133FAE">
              <w:rPr>
                <w:rFonts w:asciiTheme="minorHAnsi" w:hAnsiTheme="minorHAnsi"/>
                <w:color w:val="000000"/>
              </w:rPr>
              <w:t>skutek czynnik</w:t>
            </w:r>
            <w:r w:rsidRPr="009C1885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</w:t>
            </w:r>
            <w:r w:rsidRPr="009C1885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rodowiskowych?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w zakresie infrastruktury IT wykorzystywanej przez urząd wdrożono politykę archiwizacji oraz tworzenia kopii bezpieczeństwa </w:t>
            </w:r>
            <w:r w:rsidRPr="00133FAE">
              <w:rPr>
                <w:rFonts w:asciiTheme="minorHAnsi" w:hAnsiTheme="minorHAnsi"/>
                <w:color w:val="000000"/>
              </w:rPr>
              <w:t>kluczowych danych?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kopie bezpieczeństwa kluczowych danych dla urzędu okresowo są weryfikowane pod kątem możliwości ich przywrócenia?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051D91" w:rsidRPr="00133FAE" w:rsidTr="00CB09D3">
        <w:trPr>
          <w:trHeight w:hRule="exact" w:val="4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9C1885">
            <w:pPr>
              <w:shd w:val="clear" w:color="auto" w:fill="FFFFFF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D81C81">
              <w:rPr>
                <w:rFonts w:asciiTheme="minorHAnsi" w:hAnsiTheme="minorHAnsi"/>
                <w:b/>
                <w:color w:val="000000"/>
              </w:rPr>
              <w:t>Wirtualizacja i wymiarowanie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 xml:space="preserve">Czy urząd wykorzystuje maszyny wirtualne jako </w:t>
            </w:r>
            <w:r w:rsidRPr="00133FAE">
              <w:rPr>
                <w:rFonts w:asciiTheme="minorHAnsi" w:hAnsiTheme="minorHAnsi"/>
                <w:color w:val="000000"/>
              </w:rPr>
              <w:t>podstawow</w:t>
            </w:r>
            <w:r w:rsidRPr="009C1885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platform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serwer</w:t>
            </w:r>
            <w:r w:rsidRPr="009C1885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9C188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9C188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9C188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9C1885">
              <w:rPr>
                <w:rFonts w:asciiTheme="minorHAnsi" w:hAnsiTheme="minorHAnsi"/>
                <w:color w:val="000000"/>
              </w:rPr>
              <w:t>Czy przy wirtualizacji serwerów wykorzystywanych przez urząd stosowany jest mechanizm współdzielenia przestrzeni dyskowych pomiędzy wieloma serwerami</w:t>
            </w:r>
            <w:r w:rsidR="009C1885">
              <w:rPr>
                <w:rFonts w:asciiTheme="minorHAnsi" w:hAnsiTheme="minorHAnsi"/>
                <w:color w:val="000000"/>
              </w:rPr>
              <w:t xml:space="preserve"> </w:t>
            </w:r>
            <w:r w:rsidRPr="009C1885">
              <w:rPr>
                <w:rFonts w:asciiTheme="minorHAnsi" w:hAnsiTheme="minorHAnsi"/>
                <w:color w:val="000000"/>
              </w:rPr>
              <w:t xml:space="preserve"> i systemami operacyjnymi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9C1885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9C1885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9C1885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w urz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przyj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te s</w:t>
            </w:r>
            <w:r w:rsidRPr="009C1885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zasady okre</w:t>
            </w:r>
            <w:r w:rsidRPr="009C1885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laj</w:t>
            </w:r>
            <w:r w:rsidRPr="009C1885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ce, </w:t>
            </w:r>
            <w:r w:rsidRPr="009C1885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 xml:space="preserve">e </w:t>
            </w:r>
            <w:r w:rsidRPr="009C1885">
              <w:rPr>
                <w:rFonts w:asciiTheme="minorHAnsi" w:hAnsiTheme="minorHAnsi"/>
                <w:color w:val="000000"/>
              </w:rPr>
              <w:t>specyfikacja zamawianego pod dany system IT sprzętu wirtualnego określana jest na podstawie rzeczywistych wymogów aplikacji i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1885" w:rsidRDefault="00051D91" w:rsidP="009C1885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w urz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przyj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te s</w:t>
            </w:r>
            <w:r w:rsidRPr="009C1885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zasady okre</w:t>
            </w:r>
            <w:r w:rsidRPr="009C1885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laj</w:t>
            </w:r>
            <w:r w:rsidRPr="009C1885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ce, </w:t>
            </w:r>
            <w:r w:rsidRPr="009C1885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 w trakcie normalnej pracy systemu IT obci</w:t>
            </w:r>
            <w:r w:rsidRPr="009C1885">
              <w:rPr>
                <w:rFonts w:asciiTheme="minorHAnsi" w:hAnsiTheme="minorHAnsi"/>
                <w:color w:val="000000"/>
              </w:rPr>
              <w:t>ąż</w:t>
            </w:r>
            <w:r w:rsidRPr="00133FAE">
              <w:rPr>
                <w:rFonts w:asciiTheme="minorHAnsi" w:hAnsiTheme="minorHAnsi"/>
                <w:color w:val="000000"/>
              </w:rPr>
              <w:t>enie procesora i pami</w:t>
            </w:r>
            <w:r w:rsidRPr="009C1885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ci platformy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wirtualizacyjnej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 nie przekracza poziomu 80%?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Serwerownia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serwery i pami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ci masowe wykorzystywane przez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zlokalizowane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 dedykowanym pomieszczeniu serwerowni zapewniaj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cej optymalne warunki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rodowiskowe?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 serwerowni,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rej korzysta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d, prowadzony jest monitoring warunk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rodowiskowych?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6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serwerownia,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rej korzysta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d, posiada wydzielone linie energetyczne dostosowane do przewidywanego maksymalnego chwilowego poboru mocy oraz zasilane z dw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ch niezale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nych linii pod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czonych do r</w:t>
            </w:r>
            <w:r w:rsidRPr="00133FAE">
              <w:rPr>
                <w:rFonts w:asciiTheme="minorHAnsi" w:hAnsiTheme="minorHAnsi" w:cs="Times New Roman"/>
                <w:color w:val="000000"/>
              </w:rPr>
              <w:t>óż</w:t>
            </w:r>
            <w:r w:rsidRPr="00133FAE">
              <w:rPr>
                <w:rFonts w:asciiTheme="minorHAnsi" w:hAnsiTheme="minorHAnsi"/>
                <w:color w:val="000000"/>
              </w:rPr>
              <w:t>nych transformator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w, z systemem zasilania awaryjnego?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porty sieciowe oraz wszystkie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dzenia zlokalizowane w serwerowni,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rej korzysta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d,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trwale oznakowane w spos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b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cy ich jednoznaczn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identyfikacj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serwerownia,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rej korzysta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d, zabezpieczona jest przed fizyczn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ingerencj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 infrastruktur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IT zgodnie z norm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ISO 27001?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no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niki zawieraj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dane przechowywane s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 bezpiecznym zamkni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ciu kiedy nie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wykorzystywane?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serwerownia, z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rej korzysta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d, zapewnia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tylko dla uprawnionych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46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D81C8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BEZPIECZE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Ń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STWO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dzanie bezpiecze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ń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stwem informacji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0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posiada i stosuje Politykę </w:t>
            </w:r>
            <w:r w:rsidRPr="00133FAE">
              <w:rPr>
                <w:rFonts w:asciiTheme="minorHAnsi" w:hAnsiTheme="minorHAnsi"/>
                <w:color w:val="000000"/>
              </w:rPr>
              <w:t>Bezpiecze</w:t>
            </w:r>
            <w:r w:rsidRPr="00D81C81">
              <w:rPr>
                <w:rFonts w:asciiTheme="minorHAnsi" w:hAnsiTheme="minorHAnsi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stwa Informacji?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objęty jest systemem zarządzania bezpieczeństwem informacji zgodnym z normą </w:t>
            </w:r>
            <w:r w:rsidRPr="00133FAE">
              <w:rPr>
                <w:rFonts w:asciiTheme="minorHAnsi" w:hAnsiTheme="minorHAnsi"/>
                <w:color w:val="000000"/>
              </w:rPr>
              <w:t>PN-ISO/IEC-27001?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D81C8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prowadzi inwentaryzację wykorzystywanych zasobów informacyjnych, w której jednoznacznie określono </w:t>
            </w:r>
            <w:r w:rsidRPr="00133FAE">
              <w:rPr>
                <w:rFonts w:asciiTheme="minorHAnsi" w:hAnsiTheme="minorHAnsi"/>
                <w:color w:val="000000"/>
              </w:rPr>
              <w:t>odpowiedzialno</w:t>
            </w:r>
            <w:r w:rsidRPr="00D81C81">
              <w:rPr>
                <w:rFonts w:asciiTheme="minorHAnsi" w:hAnsiTheme="minorHAnsi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za poszczeg</w:t>
            </w:r>
            <w:r w:rsidRPr="00D81C81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lne zasoby?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3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D81C8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okresowo przeprowadza analizę ryzyka bezpieczeństwa informacji, utraty integralności, dostępności lub poufności informacji, określone ryzyko akceptowane i stosowane mechanizmy bezpieczeństwa w celu </w:t>
            </w:r>
            <w:r w:rsidRPr="00133FAE">
              <w:rPr>
                <w:rFonts w:asciiTheme="minorHAnsi" w:hAnsiTheme="minorHAnsi"/>
                <w:color w:val="000000"/>
              </w:rPr>
              <w:t>minimalizacji ryzyka?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3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26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objęty jest regularnymi, udokumentowanymi, corocznymi audytami wewnętrznymi bezpieczeństwa informacji, weryfikującymi skuteczność oraz racjonalność regulacji wewnętrznych dotyczących </w:t>
            </w:r>
            <w:r w:rsidRPr="00133FAE">
              <w:rPr>
                <w:rFonts w:asciiTheme="minorHAnsi" w:hAnsiTheme="minorHAnsi"/>
                <w:color w:val="000000"/>
              </w:rPr>
              <w:t>bezpiecze</w:t>
            </w:r>
            <w:r w:rsidRPr="00D81C81">
              <w:rPr>
                <w:rFonts w:asciiTheme="minorHAnsi" w:hAnsiTheme="minorHAnsi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stwa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w urzędzie powołano Administratora </w:t>
            </w:r>
            <w:r w:rsidRPr="00133FAE">
              <w:rPr>
                <w:rFonts w:asciiTheme="minorHAnsi" w:hAnsiTheme="minorHAnsi"/>
                <w:color w:val="000000"/>
              </w:rPr>
              <w:t>Bezpiecze</w:t>
            </w:r>
            <w:r w:rsidRPr="00D81C81">
              <w:rPr>
                <w:rFonts w:asciiTheme="minorHAnsi" w:hAnsiTheme="minorHAnsi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stwa Informacji?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Dost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p do Internetu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9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 xml:space="preserve">Czy 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powe do Internetu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monitorowane?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Internetu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wyposa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ony jest w mechanizmy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ce automatyczny </w:t>
            </w:r>
            <w:r w:rsidRPr="00133FAE">
              <w:rPr>
                <w:rFonts w:asciiTheme="minorHAnsi" w:hAnsiTheme="minorHAnsi"/>
                <w:color w:val="000000"/>
                <w:spacing w:val="-16"/>
              </w:rPr>
              <w:t>wyb</w:t>
            </w:r>
            <w:r w:rsidRPr="00133FAE">
              <w:rPr>
                <w:rFonts w:asciiTheme="minorHAnsi" w:hAnsiTheme="minorHAnsi" w:cs="Times New Roman"/>
                <w:color w:val="000000"/>
                <w:spacing w:val="-16"/>
              </w:rPr>
              <w:t>ó</w:t>
            </w:r>
            <w:r w:rsidRPr="00133FAE">
              <w:rPr>
                <w:rFonts w:asciiTheme="minorHAnsi" w:hAnsiTheme="minorHAnsi"/>
                <w:color w:val="000000"/>
                <w:spacing w:val="-16"/>
              </w:rPr>
              <w:t xml:space="preserve">r </w:t>
            </w:r>
            <w:r w:rsidRPr="00133FAE">
              <w:rPr>
                <w:rFonts w:asciiTheme="minorHAnsi" w:hAnsiTheme="minorHAnsi"/>
                <w:color w:val="000000"/>
              </w:rPr>
              <w:t>zapasowego dostawcy Internetu w przypadku awarii głównego łącza?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Czy dostęp do Internetu w urzędzie jest ograniczany (np. poprzez wykorzystanie serwera </w:t>
            </w:r>
            <w:proofErr w:type="spellStart"/>
            <w:r w:rsidRPr="00133FAE">
              <w:rPr>
                <w:rFonts w:asciiTheme="minorHAnsi" w:hAnsiTheme="minorHAnsi"/>
                <w:color w:val="000000"/>
                <w:spacing w:val="-1"/>
              </w:rPr>
              <w:t>proxy</w:t>
            </w:r>
            <w:proofErr w:type="spellEnd"/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br/>
              <w:t>i umo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liwienie dost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pu tylko do wybranych </w:t>
            </w:r>
            <w:r w:rsidRPr="00133FAE">
              <w:rPr>
                <w:rFonts w:asciiTheme="minorHAnsi" w:hAnsiTheme="minorHAnsi"/>
                <w:color w:val="000000"/>
              </w:rPr>
              <w:t>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Ochrona antywirusowa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D81C8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na każdym stanowisku pracy w urzędzie zainstalowany jest, jednolity dla wszystkich stanowisk, program antywirusowy posiadający </w:t>
            </w:r>
            <w:r w:rsidRPr="00133FAE">
              <w:rPr>
                <w:rFonts w:asciiTheme="minorHAnsi" w:hAnsiTheme="minorHAnsi"/>
                <w:color w:val="000000"/>
              </w:rPr>
              <w:t>aktualn</w:t>
            </w:r>
            <w:r w:rsidRPr="00D81C81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baz</w:t>
            </w:r>
            <w:r w:rsidRPr="00D81C81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sygnatur wirus</w:t>
            </w:r>
            <w:r w:rsidRPr="00D81C81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D81C8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lastRenderedPageBreak/>
              <w:t xml:space="preserve">Czy każdy sprzęt mobilny zainstalowany ma jednolity program antywirusowy z aktualną bazą </w:t>
            </w:r>
            <w:r w:rsidRPr="00133FAE">
              <w:rPr>
                <w:rFonts w:asciiTheme="minorHAnsi" w:hAnsiTheme="minorHAnsi"/>
                <w:color w:val="000000"/>
              </w:rPr>
              <w:t>sygnatur wirus</w:t>
            </w:r>
            <w:r w:rsidRPr="00D81C81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D81C8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każde stanowisko pracy w urzędzie z </w:t>
            </w:r>
            <w:r w:rsidRPr="00133FAE">
              <w:rPr>
                <w:rFonts w:asciiTheme="minorHAnsi" w:hAnsiTheme="minorHAnsi"/>
                <w:color w:val="000000"/>
              </w:rPr>
              <w:t>dost</w:t>
            </w:r>
            <w:r w:rsidRPr="00D81C81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pem do sieci LAN ma zapewnion</w:t>
            </w:r>
            <w:r w:rsidRPr="00D81C81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ochron</w:t>
            </w:r>
            <w:r w:rsidRPr="00D81C81">
              <w:rPr>
                <w:rFonts w:asciiTheme="minorHAnsi" w:hAnsiTheme="minorHAnsi"/>
                <w:color w:val="000000"/>
              </w:rPr>
              <w:t xml:space="preserve">ę wykorzystującą analizę heurystyczną i proaktywną, obejmującą m.in. zaporę sieciową, </w:t>
            </w:r>
            <w:r w:rsidRPr="00133FAE">
              <w:rPr>
                <w:rFonts w:asciiTheme="minorHAnsi" w:hAnsiTheme="minorHAnsi"/>
                <w:color w:val="000000"/>
              </w:rPr>
              <w:t>filtr antyspamowy i ochron</w:t>
            </w:r>
            <w:r w:rsidRPr="00D81C81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to</w:t>
            </w:r>
            <w:r w:rsidRPr="00D81C81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samo</w:t>
            </w:r>
            <w:r w:rsidRPr="00D81C81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Zarz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dzanie to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samo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ś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>ci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b/>
                <w:bCs/>
                <w:color w:val="000000"/>
                <w:spacing w:val="-1"/>
              </w:rPr>
              <w:t xml:space="preserve"> i uwierzytelnianie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26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wykorzystuje system do zarządzania </w:t>
            </w:r>
            <w:r w:rsidRPr="00133FAE">
              <w:rPr>
                <w:rFonts w:asciiTheme="minorHAnsi" w:hAnsiTheme="minorHAnsi"/>
                <w:color w:val="000000"/>
              </w:rPr>
              <w:t>prawami dost</w:t>
            </w:r>
            <w:r w:rsidRPr="00D81C81">
              <w:rPr>
                <w:rFonts w:asciiTheme="minorHAnsi" w:hAnsiTheme="minorHAnsi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pu do zasob</w:t>
            </w:r>
            <w:r w:rsidRPr="00D81C81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informacyjnych?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zapewnia ciągły nadzór nad </w:t>
            </w:r>
            <w:r w:rsidRPr="00133FAE">
              <w:rPr>
                <w:rFonts w:asciiTheme="minorHAnsi" w:hAnsiTheme="minorHAnsi"/>
                <w:color w:val="000000"/>
              </w:rPr>
              <w:t>nadawaniem uprawnie</w:t>
            </w:r>
            <w:r w:rsidRPr="00D81C81">
              <w:rPr>
                <w:rFonts w:asciiTheme="minorHAnsi" w:hAnsiTheme="minorHAnsi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 xml:space="preserve"> w systemie zarz</w:t>
            </w:r>
            <w:r w:rsidRPr="00D81C81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to</w:t>
            </w:r>
            <w:r w:rsidRPr="00D81C81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samo</w:t>
            </w:r>
            <w:r w:rsidRPr="00D81C81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D81C81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ind w:firstLine="10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D81C81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do zdalnej pracy na odleg</w:t>
            </w:r>
            <w:r w:rsidRPr="00D81C81">
              <w:rPr>
                <w:rFonts w:asciiTheme="minorHAnsi" w:hAnsiTheme="minorHAnsi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</w:t>
            </w:r>
            <w:r w:rsidRPr="00D81C81">
              <w:rPr>
                <w:rFonts w:asciiTheme="minorHAnsi" w:hAnsiTheme="minorHAnsi"/>
                <w:color w:val="000000"/>
              </w:rPr>
              <w:t xml:space="preserve">ść </w:t>
            </w:r>
            <w:r w:rsidRPr="00133FAE">
              <w:rPr>
                <w:rFonts w:asciiTheme="minorHAnsi" w:hAnsiTheme="minorHAnsi"/>
                <w:color w:val="000000"/>
              </w:rPr>
              <w:t>wykorzystuje bezpieczne metody po</w:t>
            </w:r>
            <w:r w:rsidRPr="00D81C81">
              <w:rPr>
                <w:rFonts w:asciiTheme="minorHAnsi" w:hAnsiTheme="minorHAnsi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czenia (np. VPN)?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4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dla urzędu została opracowana i wdrożona polityka zarządzania bezpieczeństwem haseł obejmująca co najmniej: minimalną długość </w:t>
            </w:r>
            <w:r w:rsidRPr="00D81C81">
              <w:rPr>
                <w:rFonts w:asciiTheme="minorHAnsi" w:hAnsiTheme="minorHAnsi"/>
                <w:color w:val="000000"/>
              </w:rPr>
              <w:br/>
              <w:t xml:space="preserve">i </w:t>
            </w:r>
            <w:r w:rsidRPr="00133FAE">
              <w:rPr>
                <w:rFonts w:asciiTheme="minorHAnsi" w:hAnsiTheme="minorHAnsi"/>
                <w:color w:val="000000"/>
              </w:rPr>
              <w:t>z</w:t>
            </w:r>
            <w:r w:rsidRPr="00D81C81">
              <w:rPr>
                <w:rFonts w:asciiTheme="minorHAnsi" w:hAnsiTheme="minorHAnsi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</w:t>
            </w:r>
            <w:r w:rsidRPr="00D81C81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ono</w:t>
            </w:r>
            <w:r w:rsidRPr="00D81C81">
              <w:rPr>
                <w:rFonts w:asciiTheme="minorHAnsi" w:hAnsiTheme="minorHAnsi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oraz maksymalny czas </w:t>
            </w:r>
            <w:r w:rsidRPr="00D81C81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ycia has</w:t>
            </w:r>
            <w:r w:rsidRPr="00D81C81">
              <w:rPr>
                <w:rFonts w:asciiTheme="minorHAnsi" w:hAnsiTheme="minorHAnsi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133FAE">
              <w:rPr>
                <w:rFonts w:asciiTheme="minorHAnsi" w:hAnsiTheme="minorHAnsi"/>
                <w:color w:val="000000"/>
              </w:rPr>
              <w:t>Czy dla system</w:t>
            </w:r>
            <w:r w:rsidRPr="00D81C81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IT eksploatowanych przez urz</w:t>
            </w:r>
            <w:r w:rsidRPr="00D81C81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opisane s</w:t>
            </w:r>
            <w:r w:rsidRPr="00D81C81">
              <w:rPr>
                <w:rFonts w:asciiTheme="minorHAnsi" w:hAnsiTheme="minorHAnsi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zasady zapewniona identyfikacji i niezaprzeczalno</w:t>
            </w:r>
            <w:r w:rsidRPr="00D81C81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akcji u</w:t>
            </w:r>
            <w:r w:rsidRPr="00D81C81">
              <w:rPr>
                <w:rFonts w:asciiTheme="minorHAnsi" w:hAnsiTheme="minorHAnsi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ytkownika na danych?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D81C8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US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UGI PUBLICZNE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Strona internetowa urz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 posiada w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asn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stron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internetow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strona internetowa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przystosowana jest dla os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b niepe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nosprawnych i spe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nia wymagania standardu WCAG 2.0, co najmniej na poziomie wskazanym w KRI?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strona internetowa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pna jest w r</w:t>
            </w:r>
            <w:r w:rsidRPr="00133FAE">
              <w:rPr>
                <w:rFonts w:asciiTheme="minorHAnsi" w:hAnsiTheme="minorHAnsi" w:cs="Times New Roman"/>
                <w:color w:val="000000"/>
              </w:rPr>
              <w:t>óż</w:t>
            </w:r>
            <w:r w:rsidRPr="00133FAE">
              <w:rPr>
                <w:rFonts w:asciiTheme="minorHAnsi" w:hAnsiTheme="minorHAnsi"/>
                <w:color w:val="000000"/>
              </w:rPr>
              <w:t>nych wersjach j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zykowych?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eli strona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jest inna ni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 xml:space="preserve"> BIP, to czy poprzez stron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pny jest BIP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strona internetowa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zawiera sekcj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ę </w:t>
            </w:r>
            <w:r w:rsidRPr="00133FAE">
              <w:rPr>
                <w:rFonts w:asciiTheme="minorHAnsi" w:hAnsiTheme="minorHAnsi"/>
                <w:color w:val="000000"/>
              </w:rPr>
              <w:t>FAQ (cz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sto zadawane pytania)?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mechanizmy zwrotne dla u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ytkownika chc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cego wyda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  <w:r w:rsidRPr="00133FAE">
              <w:rPr>
                <w:rFonts w:asciiTheme="minorHAnsi" w:hAnsiTheme="minorHAnsi"/>
                <w:color w:val="000000"/>
              </w:rPr>
              <w:t xml:space="preserve"> opini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na temat strony internetowej?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strona internetowa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zawiera opis procedury reklamacji?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e-Us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ugi publiczne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skrzynk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 podawcz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na platformie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ePUAP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elektroniczn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skrzynk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ę </w:t>
            </w:r>
            <w:r w:rsidRPr="00133FAE">
              <w:rPr>
                <w:rFonts w:asciiTheme="minorHAnsi" w:hAnsiTheme="minorHAnsi"/>
                <w:color w:val="000000"/>
              </w:rPr>
              <w:t>podawcz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spe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niaj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standardy okre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 xml:space="preserve">lone i opublikowane na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ePUAP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 przez ministra w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ciwego do spraw informatyzacji oraz czy zapewnia jej obs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dopuszcza korzystanie przez klient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z profilu zaufanego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ePUAP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pnia na platformie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ePUAP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elektroniczne inne ni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 xml:space="preserve"> oparte o tzw. wz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 pisma og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lnego?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w przypadku gdy, ze wzgl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technicznych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 elektroniczne nie mog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by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ć </w:t>
            </w:r>
            <w:r w:rsidRPr="00133FAE">
              <w:rPr>
                <w:rFonts w:asciiTheme="minorHAnsi" w:hAnsiTheme="minorHAnsi"/>
                <w:color w:val="000000"/>
              </w:rPr>
              <w:t>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 xml:space="preserve">pnione na platformie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ePUAP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je poza platform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ePUAP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decyzja o umieszczeniu e-us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 na innej ni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ż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ePUAP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 platformie by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 poprzedzona analiz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koszt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i korzy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ugi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 xml:space="preserve">wiadczone poza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ePUAP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 dopuszczaj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uwierzytelnianie </w:t>
            </w:r>
            <w:r w:rsidRPr="00133FAE">
              <w:rPr>
                <w:rFonts w:asciiTheme="minorHAnsi" w:hAnsiTheme="minorHAnsi"/>
                <w:color w:val="000000"/>
              </w:rPr>
              <w:br/>
              <w:t xml:space="preserve">z wykorzystaniem profilu zaufanego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ePUAP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>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promuje korzystanie z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pnianych e-Us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monitoruje poziom korzystania z e</w:t>
            </w:r>
            <w:r w:rsidRPr="00133FAE">
              <w:rPr>
                <w:rFonts w:asciiTheme="minorHAnsi" w:hAnsiTheme="minorHAnsi"/>
                <w:color w:val="000000"/>
              </w:rPr>
              <w:softHyphen/>
            </w:r>
            <w:r w:rsidR="00D81C81">
              <w:rPr>
                <w:rFonts w:asciiTheme="minorHAnsi" w:hAnsiTheme="minorHAnsi"/>
                <w:color w:val="000000"/>
              </w:rPr>
              <w:t>-</w:t>
            </w:r>
            <w:r w:rsidRPr="00133FAE">
              <w:rPr>
                <w:rFonts w:asciiTheme="minorHAnsi" w:hAnsiTheme="minorHAnsi"/>
                <w:color w:val="000000"/>
              </w:rPr>
              <w:t>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D81C81">
            <w:pPr>
              <w:shd w:val="clear" w:color="auto" w:fill="FFFFFF"/>
              <w:spacing w:line="230" w:lineRule="exact"/>
              <w:ind w:right="634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 monitoruje jako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ść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ś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wiadczenia </w:t>
            </w:r>
            <w:r w:rsidR="00D81C81" w:rsidRPr="00D81C81">
              <w:rPr>
                <w:rFonts w:asciiTheme="minorHAnsi" w:hAnsiTheme="minorHAnsi"/>
                <w:color w:val="000000"/>
                <w:spacing w:val="-1"/>
              </w:rPr>
              <w:t>(szybkość,</w:t>
            </w:r>
            <w:r w:rsidR="00D81C81">
              <w:rPr>
                <w:rFonts w:asciiTheme="minorHAnsi" w:hAnsiTheme="minorHAnsi"/>
                <w:color w:val="000000"/>
                <w:spacing w:val="-1"/>
              </w:rPr>
              <w:t xml:space="preserve"> </w:t>
            </w:r>
            <w:r w:rsidR="00D81C81" w:rsidRPr="00D81C81">
              <w:rPr>
                <w:rFonts w:asciiTheme="minorHAnsi" w:hAnsiTheme="minorHAnsi"/>
                <w:color w:val="000000"/>
                <w:spacing w:val="-1"/>
              </w:rPr>
              <w:t>przyjazność) e-Usług?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D81C81">
            <w:pPr>
              <w:shd w:val="clear" w:color="auto" w:fill="FFFFFF"/>
              <w:spacing w:line="230" w:lineRule="exact"/>
              <w:ind w:right="91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d monitoruje poziom satysfakcji klienta </w:t>
            </w:r>
            <w:r w:rsidRPr="00133FAE">
              <w:rPr>
                <w:rFonts w:asciiTheme="minorHAnsi" w:hAnsiTheme="minorHAnsi"/>
                <w:color w:val="000000"/>
              </w:rPr>
              <w:t>z e-Us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9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D81C81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ugi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 xml:space="preserve">wiadczone poza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ePUAP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 s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dost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pne dla os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b niepe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nosprawnych (spe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niaj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</w:rPr>
              <w:t>wymagania standardu WCAG 2.0)?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D81C81">
            <w:pPr>
              <w:shd w:val="clear" w:color="auto" w:fill="FFFFFF"/>
              <w:spacing w:line="230" w:lineRule="exact"/>
              <w:ind w:right="696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 zapewnia mo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ść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kontaktu </w:t>
            </w:r>
            <w:r w:rsidRPr="00133FAE">
              <w:rPr>
                <w:rFonts w:asciiTheme="minorHAnsi" w:hAnsiTheme="minorHAnsi"/>
                <w:color w:val="000000"/>
              </w:rPr>
              <w:t>telefonicznego/e-mailowego z kom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rk</w:t>
            </w:r>
            <w:r w:rsidRPr="00133FAE">
              <w:rPr>
                <w:rFonts w:asciiTheme="minorHAnsi" w:hAnsiTheme="minorHAnsi" w:cs="Times New Roman"/>
                <w:color w:val="000000"/>
              </w:rPr>
              <w:t>ą ś</w:t>
            </w:r>
            <w:r w:rsidRPr="00133FAE">
              <w:rPr>
                <w:rFonts w:asciiTheme="minorHAnsi" w:hAnsiTheme="minorHAnsi"/>
                <w:color w:val="000000"/>
              </w:rPr>
              <w:t>wiadcz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wsparcie dla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D81C81">
            <w:pPr>
              <w:shd w:val="clear" w:color="auto" w:fill="FFFFFF"/>
              <w:spacing w:line="230" w:lineRule="exact"/>
              <w:ind w:right="34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ugi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 xml:space="preserve">wiadczone poza </w:t>
            </w:r>
            <w:proofErr w:type="spellStart"/>
            <w:r w:rsidRPr="00133FAE">
              <w:rPr>
                <w:rFonts w:asciiTheme="minorHAnsi" w:hAnsiTheme="minorHAnsi"/>
                <w:color w:val="000000"/>
              </w:rPr>
              <w:t>ePUAP</w:t>
            </w:r>
            <w:proofErr w:type="spellEnd"/>
            <w:r w:rsidRPr="00133FAE">
              <w:rPr>
                <w:rFonts w:asciiTheme="minorHAnsi" w:hAnsiTheme="minorHAnsi"/>
                <w:color w:val="000000"/>
              </w:rPr>
              <w:t xml:space="preserve"> daj</w:t>
            </w:r>
            <w:r w:rsidRPr="00133FAE">
              <w:rPr>
                <w:rFonts w:asciiTheme="minorHAnsi" w:hAnsiTheme="minorHAnsi" w:cs="Times New Roman"/>
                <w:color w:val="000000"/>
              </w:rPr>
              <w:t xml:space="preserve">ą 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mo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ż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ść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zapisania dotychczasowej pracy jako </w:t>
            </w:r>
            <w:r w:rsidRPr="00133FAE">
              <w:rPr>
                <w:rFonts w:asciiTheme="minorHAnsi" w:hAnsiTheme="minorHAnsi"/>
                <w:color w:val="000000"/>
              </w:rPr>
              <w:t>projektu, do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rego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na wr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ci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  <w:r w:rsidRPr="00133FAE">
              <w:rPr>
                <w:rFonts w:asciiTheme="minorHAnsi" w:hAnsiTheme="minorHAnsi"/>
                <w:color w:val="000000"/>
              </w:rPr>
              <w:t xml:space="preserve"> po czasie?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D81C81">
            <w:pPr>
              <w:shd w:val="clear" w:color="auto" w:fill="FFFFFF"/>
              <w:spacing w:line="230" w:lineRule="exact"/>
              <w:ind w:right="187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lastRenderedPageBreak/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d publikuje oczekiwany i maksymalny </w:t>
            </w:r>
            <w:r w:rsidRPr="00133FAE">
              <w:rPr>
                <w:rFonts w:asciiTheme="minorHAnsi" w:hAnsiTheme="minorHAnsi"/>
                <w:color w:val="000000"/>
              </w:rPr>
              <w:t>czas realizacji sprawy/e-Us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Katalog us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ł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ug publicznych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63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urząd utworzył i utrzymuje katalog usług </w:t>
            </w:r>
            <w:r w:rsidRPr="00133FAE">
              <w:rPr>
                <w:rFonts w:asciiTheme="minorHAnsi" w:hAnsiTheme="minorHAnsi"/>
                <w:color w:val="000000"/>
              </w:rPr>
              <w:t>publicznych, kt</w:t>
            </w:r>
            <w:r w:rsidRPr="00D81C81">
              <w:rPr>
                <w:rFonts w:asciiTheme="minorHAnsi" w:hAnsiTheme="minorHAnsi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re </w:t>
            </w:r>
            <w:r w:rsidRPr="00D81C81">
              <w:rPr>
                <w:rFonts w:asciiTheme="minorHAnsi" w:hAnsiTheme="minorHAnsi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wiadczy?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D81C81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  <w:color w:val="000000"/>
              </w:rPr>
            </w:pPr>
            <w:r w:rsidRPr="00D81C81">
              <w:rPr>
                <w:rFonts w:asciiTheme="minorHAnsi" w:hAnsiTheme="minorHAnsi"/>
                <w:color w:val="000000"/>
              </w:rPr>
              <w:t xml:space="preserve">Czy usługi z katalogu świadczone są </w:t>
            </w:r>
            <w:r w:rsidRPr="00133FAE">
              <w:rPr>
                <w:rFonts w:asciiTheme="minorHAnsi" w:hAnsiTheme="minorHAnsi"/>
                <w:color w:val="000000"/>
              </w:rPr>
              <w:t>elektronicznie?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8649C">
        <w:trPr>
          <w:trHeight w:hRule="exact" w:val="73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Dost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p do informacji publicznej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64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5D88">
              <w:rPr>
                <w:rFonts w:asciiTheme="minorHAnsi" w:hAnsiTheme="minorHAnsi"/>
                <w:color w:val="000000"/>
              </w:rPr>
              <w:t xml:space="preserve">Czy urząd udostępnia informacje publiczne w </w:t>
            </w:r>
            <w:r w:rsidRPr="00133FAE">
              <w:rPr>
                <w:rFonts w:asciiTheme="minorHAnsi" w:hAnsiTheme="minorHAnsi"/>
                <w:color w:val="000000"/>
              </w:rPr>
              <w:t>BIP?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70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5D88">
              <w:rPr>
                <w:rFonts w:asciiTheme="minorHAnsi" w:hAnsiTheme="minorHAnsi"/>
                <w:color w:val="000000"/>
              </w:rPr>
              <w:t>Czy urząd umieszcza informacje publiczne w centralnym repozytorium informacji publicznych?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 w:rsidRPr="009C5D88">
              <w:rPr>
                <w:rFonts w:asciiTheme="minorHAnsi" w:hAnsiTheme="minorHAnsi"/>
                <w:color w:val="000000"/>
              </w:rPr>
              <w:t>Czy dostęp do tych informacji jest bezpłatny?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</w:rPr>
            </w:pPr>
            <w:r w:rsidRPr="009C5D88">
              <w:rPr>
                <w:rFonts w:asciiTheme="minorHAnsi" w:hAnsiTheme="minorHAnsi"/>
                <w:color w:val="000000"/>
              </w:rPr>
              <w:t xml:space="preserve">Czy udostępnione informacje publiczne są dostępne dla osób niepełnosprawnych (sposób ich udostępnienia spełnia wymagania standardu WCAG 2.0, co najmniej na poziomie wskazanym </w:t>
            </w:r>
            <w:r w:rsidRPr="00133FAE">
              <w:rPr>
                <w:rFonts w:asciiTheme="minorHAnsi" w:hAnsiTheme="minorHAnsi"/>
                <w:color w:val="000000"/>
              </w:rPr>
              <w:t>w KRI)?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</w:rPr>
            </w:pPr>
            <w:r w:rsidRPr="009C5D88">
              <w:rPr>
                <w:rFonts w:asciiTheme="minorHAnsi" w:hAnsiTheme="minorHAnsi"/>
                <w:color w:val="000000"/>
              </w:rPr>
              <w:t xml:space="preserve">Czy urząd wytwarza i udostępnia informacje/dane/rejestry </w:t>
            </w:r>
            <w:r w:rsidR="009C5D88">
              <w:rPr>
                <w:rFonts w:asciiTheme="minorHAnsi" w:hAnsiTheme="minorHAnsi"/>
                <w:color w:val="000000"/>
              </w:rPr>
              <w:br/>
            </w:r>
            <w:r w:rsidRPr="009C5D88">
              <w:rPr>
                <w:rFonts w:asciiTheme="minorHAnsi" w:hAnsiTheme="minorHAnsi"/>
                <w:color w:val="000000"/>
              </w:rPr>
              <w:t xml:space="preserve">w formatach dających możliwość </w:t>
            </w:r>
            <w:r w:rsidRPr="00133FAE">
              <w:rPr>
                <w:rFonts w:asciiTheme="minorHAnsi" w:hAnsiTheme="minorHAnsi"/>
                <w:color w:val="000000"/>
              </w:rPr>
              <w:t>ich ponownego wykorzystywania?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49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Kontakt z obywatelem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kontakt za pomoc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poczty elektronicznej?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um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wienie wizyty przez Internet?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pnia formularz kontaktowy dla klienta?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za</w:t>
            </w:r>
            <w:r w:rsidRPr="00133FAE">
              <w:rPr>
                <w:rFonts w:asciiTheme="minorHAnsi" w:hAnsiTheme="minorHAnsi" w:cs="Times New Roman"/>
                <w:color w:val="000000"/>
              </w:rPr>
              <w:t>łą</w:t>
            </w:r>
            <w:r w:rsidRPr="00133FAE">
              <w:rPr>
                <w:rFonts w:asciiTheme="minorHAnsi" w:hAnsiTheme="minorHAnsi"/>
                <w:color w:val="000000"/>
              </w:rPr>
              <w:t>czenie do wniosku pliku dokument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niezb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dnych do za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atwienia sprawy?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 xml:space="preserve">liwia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ledzenie stanu realizacji sprawy po jej zainicjowaniu w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dzie przez obywatela?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umo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liwia obywatelom/klientom udzia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w g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osowaniach, konsultacjach spo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ecznych online w sprawach le</w:t>
            </w:r>
            <w:r w:rsidRPr="00133FAE">
              <w:rPr>
                <w:rFonts w:asciiTheme="minorHAnsi" w:hAnsiTheme="minorHAnsi" w:cs="Times New Roman"/>
                <w:color w:val="000000"/>
              </w:rPr>
              <w:t>żą</w:t>
            </w:r>
            <w:r w:rsidRPr="00133FAE">
              <w:rPr>
                <w:rFonts w:asciiTheme="minorHAnsi" w:hAnsiTheme="minorHAnsi"/>
                <w:color w:val="000000"/>
              </w:rPr>
              <w:t>cych we w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a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ciwo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ci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lastRenderedPageBreak/>
              <w:t>Interfejsy do zasob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ó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w informacyjnych urz</w:t>
            </w:r>
            <w:r w:rsidRPr="00133FAE">
              <w:rPr>
                <w:rFonts w:asciiTheme="minorHAnsi" w:hAnsiTheme="minorHAnsi" w:cs="Times New Roman"/>
                <w:b/>
                <w:bCs/>
                <w:color w:val="000000"/>
              </w:rPr>
              <w:t>ę</w:t>
            </w:r>
            <w:r w:rsidRPr="00133FAE">
              <w:rPr>
                <w:rFonts w:asciiTheme="minorHAnsi" w:hAnsiTheme="minorHAnsi"/>
                <w:b/>
                <w:bCs/>
                <w:color w:val="000000"/>
              </w:rPr>
              <w:t>du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pnia interfejsy programistyczne </w:t>
            </w:r>
            <w:r w:rsidRPr="00133FAE">
              <w:rPr>
                <w:rFonts w:asciiTheme="minorHAnsi" w:hAnsiTheme="minorHAnsi"/>
                <w:color w:val="000000"/>
              </w:rPr>
              <w:t>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na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swoich zasob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za po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rednictwem oprogramowania stron trzecich?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d udost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ę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pnia interfejsy programistyczne </w:t>
            </w:r>
            <w:r w:rsidRPr="00133FAE">
              <w:rPr>
                <w:rFonts w:asciiTheme="minorHAnsi" w:hAnsiTheme="minorHAnsi"/>
                <w:color w:val="000000"/>
              </w:rPr>
              <w:t>pozwalaj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 na dost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p do jego zasob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za po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rednictwem oprogramowania innych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wykorzystuje oprogramowanie, kt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re korzysta z danych innych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za po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rednictwem interfejs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programistycznych?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6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9C5D88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KOMPETENCJE CYFROWE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9C5D88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D88" w:rsidRPr="00133FAE" w:rsidRDefault="009C5D88" w:rsidP="000F030D">
            <w:pPr>
              <w:shd w:val="clear" w:color="auto" w:fill="FFFFFF"/>
              <w:rPr>
                <w:rFonts w:asciiTheme="minorHAnsi" w:hAnsiTheme="minorHAnsi"/>
                <w:b/>
                <w:bCs/>
                <w:color w:val="000000"/>
              </w:rPr>
            </w:pPr>
            <w:r w:rsidRPr="009C5D88">
              <w:rPr>
                <w:rFonts w:asciiTheme="minorHAnsi" w:hAnsiTheme="minorHAnsi"/>
                <w:b/>
                <w:bCs/>
                <w:color w:val="000000"/>
              </w:rPr>
              <w:t>Kompetencje cyfrowe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urzędników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C5D88" w:rsidRPr="00133FAE" w:rsidRDefault="009C5D88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C5D88" w:rsidRPr="00133FAE" w:rsidRDefault="009C5D88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C5D88" w:rsidRPr="00133FAE" w:rsidRDefault="009C5D88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C5D88" w:rsidRPr="00133FAE" w:rsidRDefault="009C5D88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C5D88" w:rsidRPr="00133FAE" w:rsidRDefault="009C5D88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9C5D88">
              <w:rPr>
                <w:rFonts w:asciiTheme="minorHAnsi" w:hAnsiTheme="minorHAnsi"/>
                <w:color w:val="000000"/>
                <w:spacing w:val="-1"/>
              </w:rPr>
              <w:t>Czy urząd określił i udokumentował wymagane kompetencje informatyczne dla poszczególnych stanowisk?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9C5D88">
              <w:rPr>
                <w:rFonts w:asciiTheme="minorHAnsi" w:hAnsiTheme="minorHAnsi"/>
                <w:color w:val="000000"/>
                <w:spacing w:val="-1"/>
              </w:rPr>
              <w:t>Czy urząd wymaga podczas rekrutacji na stanowiska biurowe posiadanie przez kandydatów ogólnych kompetencji informatycznych?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3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9C5D88">
              <w:rPr>
                <w:rFonts w:asciiTheme="minorHAnsi" w:hAnsiTheme="minorHAnsi"/>
                <w:color w:val="000000"/>
                <w:spacing w:val="-1"/>
              </w:rPr>
              <w:t>Czy urząd sprawdza podczas rekrutacji na stanowiska biurowe posiadanie przez kandydatów ogólnych kompetencji informatycznych, na podstawie ustandaryzowanego zestawu pytań i testów sprawdzających?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9C5D88">
              <w:rPr>
                <w:rFonts w:asciiTheme="minorHAnsi" w:hAnsiTheme="minorHAnsi"/>
                <w:color w:val="000000"/>
                <w:spacing w:val="-1"/>
              </w:rPr>
              <w:t>Czy urząd wymaga i sprawdza, podczas rekrutacji na stanowiska biurowe, posiadanie przez kandydatów ogólnych kompetencji informatycznych w oparciu o powszechnie uznany proces certyfikacji ECDL STANDARD lub inny szeroko uznawany?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9C5D88">
              <w:rPr>
                <w:rFonts w:asciiTheme="minorHAnsi" w:hAnsiTheme="minorHAnsi"/>
                <w:color w:val="000000"/>
                <w:spacing w:val="-1"/>
              </w:rPr>
              <w:t>Czy pracownicy urzędu wykorzystujący jako narzędzie pracy komputer, posiadają udokumentowane ogólne kompetencje informatyczne certyfikatem ECDL STANDARD lub innym szeroko uznawanym?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4415E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4415E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4415E5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9C5D88">
              <w:rPr>
                <w:rFonts w:asciiTheme="minorHAnsi" w:hAnsiTheme="minorHAnsi"/>
                <w:color w:val="000000"/>
                <w:spacing w:val="-1"/>
              </w:rPr>
              <w:t>Czy pracownicy urzędu wykorzystujący jako narzędzie pracy komputer, posiadają udokumentowane ogólne kompetencje informatyczne certyfikatem EPP e-Urzędnik lub innym szeroko uznawanym?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8002F6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8002F6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8002F6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7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9C5D88" w:rsidRDefault="00051D91" w:rsidP="009C5D88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  <w:color w:val="000000"/>
                <w:spacing w:val="-1"/>
              </w:rPr>
            </w:pPr>
            <w:r w:rsidRPr="009C5D88">
              <w:rPr>
                <w:rFonts w:asciiTheme="minorHAnsi" w:hAnsiTheme="minorHAnsi"/>
                <w:color w:val="000000"/>
                <w:spacing w:val="-1"/>
              </w:rPr>
              <w:t>Czy urząd posiada zbudowane mechanizmy ciągłego podnoszenia i weryfikacji kompetencji cyfrowych swoich pracowników?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53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b/>
                <w:bCs/>
                <w:color w:val="000000"/>
              </w:rPr>
              <w:t>Kompetencje cyfrowe kadry IT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8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  <w:spacing w:val="-8"/>
              </w:rPr>
              <w:t>ą</w:t>
            </w:r>
            <w:r w:rsidRPr="00133FAE">
              <w:rPr>
                <w:rFonts w:asciiTheme="minorHAnsi" w:hAnsiTheme="minorHAnsi"/>
                <w:color w:val="000000"/>
                <w:spacing w:val="-8"/>
              </w:rPr>
              <w:t>d okre</w:t>
            </w:r>
            <w:r w:rsidRPr="00133FAE">
              <w:rPr>
                <w:rFonts w:asciiTheme="minorHAnsi" w:hAnsiTheme="minorHAnsi" w:cs="Times New Roman"/>
                <w:color w:val="000000"/>
                <w:spacing w:val="-8"/>
              </w:rPr>
              <w:t>ś</w:t>
            </w:r>
            <w:r w:rsidRPr="00133FAE">
              <w:rPr>
                <w:rFonts w:asciiTheme="minorHAnsi" w:hAnsiTheme="minorHAnsi"/>
                <w:color w:val="000000"/>
                <w:spacing w:val="-8"/>
              </w:rPr>
              <w:t>li</w:t>
            </w:r>
            <w:r w:rsidRPr="00133FAE">
              <w:rPr>
                <w:rFonts w:asciiTheme="minorHAnsi" w:hAnsiTheme="minorHAnsi" w:cs="Times New Roman"/>
                <w:color w:val="000000"/>
                <w:spacing w:val="-8"/>
              </w:rPr>
              <w:t>ł</w:t>
            </w:r>
            <w:r w:rsidRPr="00133FAE">
              <w:rPr>
                <w:rFonts w:asciiTheme="minorHAnsi" w:hAnsiTheme="minorHAnsi"/>
                <w:color w:val="000000"/>
                <w:spacing w:val="-8"/>
              </w:rPr>
              <w:t xml:space="preserve"> i udokumentowa</w:t>
            </w:r>
            <w:r w:rsidRPr="00133FAE">
              <w:rPr>
                <w:rFonts w:asciiTheme="minorHAnsi" w:hAnsiTheme="minorHAnsi" w:cs="Times New Roman"/>
                <w:color w:val="000000"/>
                <w:spacing w:val="-8"/>
              </w:rPr>
              <w:t>ł</w:t>
            </w:r>
            <w:r w:rsidRPr="00133FAE">
              <w:rPr>
                <w:rFonts w:asciiTheme="minorHAnsi" w:hAnsiTheme="minorHAnsi"/>
                <w:color w:val="000000"/>
                <w:spacing w:val="-8"/>
              </w:rPr>
              <w:t xml:space="preserve"> wymagane </w:t>
            </w:r>
            <w:r w:rsidRPr="00133FAE">
              <w:rPr>
                <w:rFonts w:asciiTheme="minorHAnsi" w:hAnsiTheme="minorHAnsi"/>
                <w:color w:val="000000"/>
                <w:spacing w:val="-13"/>
              </w:rPr>
              <w:t>kompetencje dla poszczeg</w:t>
            </w:r>
            <w:r w:rsidRPr="00133FAE">
              <w:rPr>
                <w:rFonts w:asciiTheme="minorHAnsi" w:hAnsiTheme="minorHAnsi" w:cs="Times New Roman"/>
                <w:color w:val="000000"/>
                <w:spacing w:val="-13"/>
              </w:rPr>
              <w:t>ó</w:t>
            </w:r>
            <w:r w:rsidRPr="00133FAE">
              <w:rPr>
                <w:rFonts w:asciiTheme="minorHAnsi" w:hAnsiTheme="minorHAnsi"/>
                <w:color w:val="000000"/>
                <w:spacing w:val="-13"/>
              </w:rPr>
              <w:t xml:space="preserve">lnych stanowisk </w:t>
            </w:r>
            <w:r w:rsidRPr="00133FAE">
              <w:rPr>
                <w:rFonts w:asciiTheme="minorHAnsi" w:hAnsiTheme="minorHAnsi"/>
                <w:color w:val="000000"/>
              </w:rPr>
              <w:t>specjalistycznych w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Poda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ć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 xml:space="preserve"> tytu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 xml:space="preserve">ł </w:t>
            </w:r>
            <w:r w:rsidRPr="00133FAE">
              <w:rPr>
                <w:rFonts w:asciiTheme="minorHAnsi" w:hAnsiTheme="minorHAnsi"/>
                <w:color w:val="000000"/>
                <w:spacing w:val="-2"/>
              </w:rPr>
              <w:t>dokumentu</w:t>
            </w: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wymaga, podczas rekrutacji na stanowiska IT, posiadania przez kandydat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specjalistycznych, wymaganych na danym stanowisku, kompetencji informatycznych?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lastRenderedPageBreak/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sprawdza, podczas rekrutacji na stanowiska IT, posiadanie przez kandydat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specjalistycznych, wymaganych na danym stanowisku, kompetencji informatycznych?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11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wymaga i sprawdza podczas rekrutacji na stanowiska IT, posiadanie przez kandydat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specjalistycznych kompetencji informatycznych w oparciu o powszechnie uznany proces certyfikacji EUCIP CORE lub inny szeroko uznawany o podobnym zakresie?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9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kadra IT urz</w:t>
            </w:r>
            <w:r w:rsidRPr="00133FAE">
              <w:rPr>
                <w:rFonts w:asciiTheme="minorHAnsi" w:hAnsiTheme="minorHAnsi" w:cs="Times New Roman"/>
                <w:color w:val="000000"/>
              </w:rPr>
              <w:t>ę</w:t>
            </w:r>
            <w:r w:rsidRPr="00133FAE">
              <w:rPr>
                <w:rFonts w:asciiTheme="minorHAnsi" w:hAnsiTheme="minorHAnsi"/>
                <w:color w:val="000000"/>
              </w:rPr>
              <w:t>du posiada udokumentowane specjalistyczne kompetencje informatyczne certyfikatem EUCIP CORE lub innym szeroko uznawanym?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zapewnia, w ostatnich 3 latach, rozw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j specjalistycznych kompetencji kadry IT poprzez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uczestnictwa </w:t>
            </w:r>
            <w:r w:rsidRPr="00133FAE">
              <w:rPr>
                <w:rFonts w:asciiTheme="minorHAnsi" w:hAnsiTheme="minorHAnsi"/>
                <w:color w:val="000000"/>
              </w:rPr>
              <w:br/>
              <w:t>w programach studi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podyplomowych z obszaru technologii informatycznych?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5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zapewnia, w ostatnich 3 latach, rozw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j specjalistycznych kompetencji kadry IT poprzez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uczestnictwa w innych formach edukacyjnych z obszaru technologii informatycznych?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11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zapewnia, w ostatnich 3 latach, rozw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j specjalistycznych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dczych kompetencji kadry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cej IT poprzez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uczestnictwa w programach studi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podyplomowych z obszaru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11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zapewnia, w ostatnich 3 latach, rozw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j specjalistycznych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dczych kompetencji kadry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dzaj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cej IT poprzez mo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liwo</w:t>
            </w:r>
            <w:r w:rsidRPr="00133FAE">
              <w:rPr>
                <w:rFonts w:asciiTheme="minorHAnsi" w:hAnsiTheme="minorHAnsi" w:cs="Times New Roman"/>
                <w:color w:val="000000"/>
              </w:rPr>
              <w:t>ść</w:t>
            </w:r>
            <w:r w:rsidRPr="00133FAE">
              <w:rPr>
                <w:rFonts w:asciiTheme="minorHAnsi" w:hAnsiTheme="minorHAnsi"/>
                <w:color w:val="000000"/>
              </w:rPr>
              <w:t xml:space="preserve"> uczestnictwa w innych formach edukacyjnych z obszaru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IT?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26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bezpiecze</w:t>
            </w:r>
            <w:r w:rsidRPr="00133FAE">
              <w:rPr>
                <w:rFonts w:asciiTheme="minorHAnsi" w:hAnsiTheme="minorHAnsi" w:cs="Times New Roman"/>
                <w:color w:val="000000"/>
              </w:rPr>
              <w:t>ń</w:t>
            </w:r>
            <w:r w:rsidRPr="00133FAE">
              <w:rPr>
                <w:rFonts w:asciiTheme="minorHAnsi" w:hAnsiTheme="minorHAnsi"/>
                <w:color w:val="000000"/>
              </w:rPr>
              <w:t>stwem teleinformatycznym?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metodyki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projektami?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7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in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ynierii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74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administrowania infrastruktur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 xml:space="preserve"> ICT?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7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testowania i wdra</w:t>
            </w:r>
            <w:r w:rsidRPr="00133FAE">
              <w:rPr>
                <w:rFonts w:asciiTheme="minorHAnsi" w:hAnsiTheme="minorHAnsi" w:cs="Times New Roman"/>
                <w:color w:val="000000"/>
              </w:rPr>
              <w:t>ż</w:t>
            </w:r>
            <w:r w:rsidRPr="00133FAE">
              <w:rPr>
                <w:rFonts w:asciiTheme="minorHAnsi" w:hAnsiTheme="minorHAnsi"/>
                <w:color w:val="000000"/>
              </w:rPr>
              <w:t>ania oprogramowania?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83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analizy systemowej?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BC6C7F">
        <w:trPr>
          <w:trHeight w:hRule="exact" w:val="7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>w z zarz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dzania portfelami informacyjnymi?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051D91" w:rsidRPr="00133FAE" w:rsidTr="00CB09D3">
        <w:trPr>
          <w:trHeight w:hRule="exact" w:val="8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both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Czy urz</w:t>
            </w:r>
            <w:r w:rsidRPr="00133FAE">
              <w:rPr>
                <w:rFonts w:asciiTheme="minorHAnsi" w:hAnsiTheme="minorHAnsi" w:cs="Times New Roman"/>
                <w:color w:val="000000"/>
              </w:rPr>
              <w:t>ą</w:t>
            </w:r>
            <w:r w:rsidRPr="00133FAE">
              <w:rPr>
                <w:rFonts w:asciiTheme="minorHAnsi" w:hAnsiTheme="minorHAnsi"/>
                <w:color w:val="000000"/>
              </w:rPr>
              <w:t>d zidentyfikowa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 xml:space="preserve"> potrzeby w zakresie przeszkolenia pracownik</w:t>
            </w:r>
            <w:r w:rsidRPr="00133FAE">
              <w:rPr>
                <w:rFonts w:asciiTheme="minorHAnsi" w:hAnsiTheme="minorHAnsi" w:cs="Times New Roman"/>
                <w:color w:val="000000"/>
              </w:rPr>
              <w:t>ó</w:t>
            </w:r>
            <w:r w:rsidRPr="00133FAE">
              <w:rPr>
                <w:rFonts w:asciiTheme="minorHAnsi" w:hAnsiTheme="minorHAnsi"/>
                <w:color w:val="000000"/>
              </w:rPr>
              <w:t xml:space="preserve">w z uruchamiania i </w:t>
            </w:r>
            <w:r w:rsidRPr="00133FAE">
              <w:rPr>
                <w:rFonts w:asciiTheme="minorHAnsi" w:hAnsiTheme="minorHAnsi" w:cs="Times New Roman"/>
                <w:color w:val="000000"/>
              </w:rPr>
              <w:t>ś</w:t>
            </w:r>
            <w:r w:rsidRPr="00133FAE">
              <w:rPr>
                <w:rFonts w:asciiTheme="minorHAnsi" w:hAnsiTheme="minorHAnsi"/>
                <w:color w:val="000000"/>
              </w:rPr>
              <w:t>wiadczenia e-us</w:t>
            </w:r>
            <w:r w:rsidRPr="00133FAE">
              <w:rPr>
                <w:rFonts w:asciiTheme="minorHAnsi" w:hAnsiTheme="minorHAnsi" w:cs="Times New Roman"/>
                <w:color w:val="000000"/>
              </w:rPr>
              <w:t>ł</w:t>
            </w:r>
            <w:r w:rsidRPr="00133FAE">
              <w:rPr>
                <w:rFonts w:asciiTheme="minorHAnsi" w:hAnsiTheme="minorHAnsi"/>
                <w:color w:val="000000"/>
              </w:rPr>
              <w:t>ug?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Wybra</w:t>
            </w:r>
            <w:r w:rsidRPr="00133FAE">
              <w:rPr>
                <w:rFonts w:asciiTheme="minorHAnsi" w:hAnsiTheme="minorHAnsi" w:cs="Times New Roman"/>
                <w:color w:val="000000"/>
              </w:rPr>
              <w:t>ć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</w:rPr>
              <w:t>jeden z</w:t>
            </w:r>
          </w:p>
          <w:p w:rsidR="00051D91" w:rsidRPr="00133FAE" w:rsidRDefault="00051D91" w:rsidP="000F030D">
            <w:pPr>
              <w:shd w:val="clear" w:color="auto" w:fill="FFFFFF"/>
              <w:spacing w:line="230" w:lineRule="exact"/>
              <w:jc w:val="center"/>
              <w:rPr>
                <w:rFonts w:asciiTheme="minorHAnsi" w:hAnsiTheme="minorHAnsi"/>
              </w:rPr>
            </w:pPr>
            <w:r w:rsidRPr="00133FAE">
              <w:rPr>
                <w:rFonts w:asciiTheme="minorHAnsi" w:hAnsiTheme="minorHAnsi"/>
                <w:color w:val="000000"/>
                <w:spacing w:val="-1"/>
              </w:rPr>
              <w:t>przedzia</w:t>
            </w:r>
            <w:r w:rsidRPr="00133FAE">
              <w:rPr>
                <w:rFonts w:asciiTheme="minorHAnsi" w:hAnsiTheme="minorHAnsi" w:cs="Times New Roman"/>
                <w:color w:val="000000"/>
                <w:spacing w:val="-1"/>
              </w:rPr>
              <w:t>łó</w:t>
            </w:r>
            <w:r w:rsidRPr="00133FAE">
              <w:rPr>
                <w:rFonts w:asciiTheme="minorHAnsi" w:hAnsiTheme="minorHAnsi"/>
                <w:color w:val="000000"/>
                <w:spacing w:val="-1"/>
              </w:rPr>
              <w:t>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D91" w:rsidRPr="00133FAE" w:rsidRDefault="00051D91" w:rsidP="000F030D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051D91" w:rsidRPr="00133FAE" w:rsidRDefault="00051D91" w:rsidP="00051D91">
      <w:pPr>
        <w:shd w:val="clear" w:color="auto" w:fill="FFFFFF"/>
        <w:spacing w:before="235"/>
        <w:ind w:right="86"/>
        <w:jc w:val="right"/>
        <w:rPr>
          <w:rFonts w:asciiTheme="minorHAnsi" w:hAnsiTheme="minorHAnsi"/>
          <w:b/>
          <w:bCs/>
          <w:color w:val="000000"/>
          <w:spacing w:val="-11"/>
        </w:rPr>
      </w:pPr>
    </w:p>
    <w:p w:rsidR="00D231E7" w:rsidRDefault="00D231E7"/>
    <w:p w:rsidR="00663216" w:rsidRDefault="00663216"/>
    <w:p w:rsidR="00663216" w:rsidRDefault="00663216"/>
    <w:p w:rsidR="00663216" w:rsidRDefault="00663216"/>
    <w:p w:rsidR="00663216" w:rsidRDefault="00663216"/>
    <w:p w:rsidR="00663216" w:rsidRDefault="00663216"/>
    <w:p w:rsidR="00663216" w:rsidRDefault="00663216"/>
    <w:p w:rsidR="00663216" w:rsidRPr="00663216" w:rsidRDefault="00663216" w:rsidP="00663216">
      <w:pPr>
        <w:shd w:val="clear" w:color="auto" w:fill="FFFFFF"/>
        <w:spacing w:before="485" w:line="374" w:lineRule="exact"/>
        <w:ind w:left="542" w:right="864" w:hanging="432"/>
        <w:rPr>
          <w:sz w:val="24"/>
          <w:szCs w:val="24"/>
        </w:rPr>
      </w:pPr>
      <w:bookmarkStart w:id="0" w:name="_GoBack"/>
      <w:bookmarkEnd w:id="0"/>
      <w:r w:rsidRPr="00663216">
        <w:rPr>
          <w:b/>
          <w:bCs/>
          <w:color w:val="000000"/>
          <w:spacing w:val="-5"/>
          <w:sz w:val="24"/>
          <w:szCs w:val="24"/>
        </w:rPr>
        <w:t xml:space="preserve">Metryczka informacyjna do Katalogu Rekomendacji Cyfrowego </w:t>
      </w:r>
      <w:r w:rsidRPr="00663216">
        <w:rPr>
          <w:b/>
          <w:bCs/>
          <w:color w:val="000000"/>
          <w:sz w:val="24"/>
          <w:szCs w:val="24"/>
        </w:rPr>
        <w:t>Urz</w:t>
      </w:r>
      <w:r w:rsidRPr="00663216">
        <w:rPr>
          <w:rFonts w:eastAsia="Times New Roman" w:cs="Times New Roman"/>
          <w:b/>
          <w:bCs/>
          <w:color w:val="000000"/>
          <w:sz w:val="24"/>
          <w:szCs w:val="24"/>
        </w:rPr>
        <w:t>ę</w:t>
      </w:r>
      <w:r w:rsidRPr="00663216">
        <w:rPr>
          <w:rFonts w:eastAsia="Times New Roman"/>
          <w:b/>
          <w:bCs/>
          <w:color w:val="000000"/>
          <w:sz w:val="24"/>
          <w:szCs w:val="24"/>
        </w:rPr>
        <w:t>du</w:t>
      </w:r>
    </w:p>
    <w:p w:rsidR="00663216" w:rsidRPr="00663216" w:rsidRDefault="00663216" w:rsidP="00663216">
      <w:pPr>
        <w:shd w:val="clear" w:color="auto" w:fill="FFFFFF"/>
        <w:spacing w:before="10" w:line="264" w:lineRule="exact"/>
        <w:ind w:left="110" w:right="38"/>
        <w:jc w:val="both"/>
      </w:pPr>
      <w:r w:rsidRPr="00663216">
        <w:rPr>
          <w:color w:val="000000"/>
        </w:rPr>
        <w:t>Rol</w:t>
      </w:r>
      <w:r w:rsidRPr="00663216">
        <w:rPr>
          <w:rFonts w:eastAsia="Times New Roman" w:cs="Times New Roman"/>
          <w:color w:val="000000"/>
        </w:rPr>
        <w:t>ą</w:t>
      </w:r>
      <w:r w:rsidRPr="00663216">
        <w:rPr>
          <w:rFonts w:eastAsia="Times New Roman"/>
          <w:color w:val="000000"/>
        </w:rPr>
        <w:t xml:space="preserve"> metryczki informacyjnej jest wskazanie instytucji dokonuj</w:t>
      </w:r>
      <w:r w:rsidRPr="00663216">
        <w:rPr>
          <w:rFonts w:eastAsia="Times New Roman" w:cs="Times New Roman"/>
          <w:color w:val="000000"/>
        </w:rPr>
        <w:t>ą</w:t>
      </w:r>
      <w:r w:rsidRPr="00663216">
        <w:rPr>
          <w:rFonts w:eastAsia="Times New Roman"/>
          <w:color w:val="000000"/>
        </w:rPr>
        <w:t>cej samooceny</w:t>
      </w:r>
      <w:r w:rsidR="007A41C2">
        <w:rPr>
          <w:rFonts w:eastAsia="Times New Roman"/>
          <w:color w:val="000000"/>
        </w:rPr>
        <w:t xml:space="preserve">. </w:t>
      </w:r>
    </w:p>
    <w:p w:rsidR="00663216" w:rsidRPr="00663216" w:rsidRDefault="00663216" w:rsidP="00663216">
      <w:pPr>
        <w:shd w:val="clear" w:color="auto" w:fill="FFFFFF"/>
        <w:spacing w:before="226"/>
        <w:ind w:left="110"/>
      </w:pPr>
      <w:r w:rsidRPr="00663216">
        <w:rPr>
          <w:b/>
          <w:bCs/>
          <w:color w:val="000000"/>
          <w:spacing w:val="-3"/>
        </w:rPr>
        <w:t>A. Urz</w:t>
      </w:r>
      <w:r w:rsidRPr="00663216">
        <w:rPr>
          <w:rFonts w:eastAsia="Times New Roman" w:cs="Times New Roman"/>
          <w:b/>
          <w:bCs/>
          <w:color w:val="000000"/>
          <w:spacing w:val="-3"/>
        </w:rPr>
        <w:t>ą</w:t>
      </w:r>
      <w:r w:rsidRPr="00663216">
        <w:rPr>
          <w:rFonts w:eastAsia="Times New Roman"/>
          <w:b/>
          <w:bCs/>
          <w:color w:val="000000"/>
          <w:spacing w:val="-3"/>
        </w:rPr>
        <w:t>d</w:t>
      </w:r>
    </w:p>
    <w:p w:rsidR="00663216" w:rsidRPr="00663216" w:rsidRDefault="00663216" w:rsidP="00663216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8"/>
        <w:gridCol w:w="3298"/>
        <w:gridCol w:w="3302"/>
      </w:tblGrid>
      <w:tr w:rsidR="00663216" w:rsidRPr="00663216" w:rsidTr="00AA7493">
        <w:trPr>
          <w:trHeight w:hRule="exact" w:val="941"/>
        </w:trPr>
        <w:tc>
          <w:tcPr>
            <w:tcW w:w="9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1. Nazwa urz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ę</w:t>
            </w:r>
            <w:r w:rsidRPr="00663216">
              <w:rPr>
                <w:rFonts w:eastAsia="Times New Roman"/>
                <w:b/>
                <w:bCs/>
                <w:color w:val="000000"/>
              </w:rPr>
              <w:t>du:</w:t>
            </w:r>
          </w:p>
        </w:tc>
      </w:tr>
      <w:tr w:rsidR="00663216" w:rsidRPr="00663216" w:rsidTr="00AA7493">
        <w:trPr>
          <w:trHeight w:hRule="exact" w:val="94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2. Miasto: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3. Gmina: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4. Powiat:</w:t>
            </w:r>
          </w:p>
        </w:tc>
      </w:tr>
      <w:tr w:rsidR="00663216" w:rsidRPr="00663216" w:rsidTr="00AA7493">
        <w:trPr>
          <w:trHeight w:hRule="exact" w:val="94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3. Wojew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ó</w:t>
            </w:r>
            <w:r w:rsidRPr="00663216">
              <w:rPr>
                <w:rFonts w:eastAsia="Times New Roman"/>
                <w:b/>
                <w:bCs/>
                <w:color w:val="000000"/>
              </w:rPr>
              <w:t>dztwo: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4. Ulica: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5. Numer:</w:t>
            </w:r>
          </w:p>
        </w:tc>
      </w:tr>
      <w:tr w:rsidR="00663216" w:rsidRPr="00663216" w:rsidTr="00AA7493">
        <w:trPr>
          <w:trHeight w:hRule="exact" w:val="936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6. Telefon stacjonarny: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7. Adres mailowy: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  <w:spacing w:val="-1"/>
              </w:rPr>
              <w:t>8. Strona internetowa urz</w:t>
            </w:r>
            <w:r w:rsidRPr="00663216">
              <w:rPr>
                <w:rFonts w:eastAsia="Times New Roman" w:cs="Times New Roman"/>
                <w:b/>
                <w:bCs/>
                <w:color w:val="000000"/>
                <w:spacing w:val="-1"/>
              </w:rPr>
              <w:t>ę</w:t>
            </w:r>
            <w:r w:rsidRPr="00663216">
              <w:rPr>
                <w:rFonts w:eastAsia="Times New Roman"/>
                <w:b/>
                <w:bCs/>
                <w:color w:val="000000"/>
                <w:spacing w:val="-1"/>
              </w:rPr>
              <w:t>du:</w:t>
            </w:r>
          </w:p>
        </w:tc>
      </w:tr>
      <w:tr w:rsidR="00663216" w:rsidRPr="00663216" w:rsidTr="00AA7493">
        <w:trPr>
          <w:trHeight w:hRule="exact" w:val="3038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9. Rodzaj urz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ę</w:t>
            </w:r>
            <w:r w:rsidRPr="00663216">
              <w:rPr>
                <w:rFonts w:eastAsia="Times New Roman"/>
                <w:b/>
                <w:bCs/>
                <w:color w:val="000000"/>
              </w:rPr>
              <w:t>du:</w:t>
            </w:r>
          </w:p>
          <w:p w:rsidR="00663216" w:rsidRPr="00663216" w:rsidRDefault="00663216" w:rsidP="00663216">
            <w:pPr>
              <w:shd w:val="clear" w:color="auto" w:fill="FFFFFF"/>
              <w:spacing w:line="226" w:lineRule="exact"/>
              <w:ind w:right="192"/>
            </w:pPr>
            <w:r w:rsidRPr="00663216">
              <w:rPr>
                <w:color w:val="FF0000"/>
              </w:rPr>
              <w:t xml:space="preserve">T </w:t>
            </w:r>
            <w:r w:rsidRPr="00663216">
              <w:rPr>
                <w:color w:val="000000"/>
              </w:rPr>
              <w:t>-Jednostka Samorz</w:t>
            </w:r>
            <w:r w:rsidRPr="00663216">
              <w:rPr>
                <w:rFonts w:eastAsia="Times New Roman" w:cs="Times New Roman"/>
                <w:color w:val="000000"/>
              </w:rPr>
              <w:t>ą</w:t>
            </w:r>
            <w:r w:rsidRPr="00663216">
              <w:rPr>
                <w:rFonts w:eastAsia="Times New Roman"/>
                <w:color w:val="000000"/>
              </w:rPr>
              <w:t>du</w:t>
            </w:r>
          </w:p>
          <w:p w:rsidR="00663216" w:rsidRPr="00663216" w:rsidRDefault="00663216" w:rsidP="00663216">
            <w:pPr>
              <w:shd w:val="clear" w:color="auto" w:fill="FFFFFF"/>
              <w:spacing w:line="226" w:lineRule="exact"/>
              <w:ind w:right="192"/>
            </w:pPr>
            <w:r w:rsidRPr="00663216">
              <w:rPr>
                <w:color w:val="000000"/>
              </w:rPr>
              <w:t xml:space="preserve">Terytorialnego; </w:t>
            </w:r>
            <w:r w:rsidRPr="00663216">
              <w:rPr>
                <w:color w:val="FF0000"/>
              </w:rPr>
              <w:t xml:space="preserve">I </w:t>
            </w:r>
            <w:r w:rsidRPr="00663216">
              <w:rPr>
                <w:rFonts w:eastAsia="Times New Roman" w:cs="Times New Roman"/>
                <w:color w:val="000000"/>
              </w:rPr>
              <w:t>–</w:t>
            </w:r>
            <w:r w:rsidRPr="00663216">
              <w:rPr>
                <w:rFonts w:eastAsia="Times New Roman"/>
                <w:color w:val="000000"/>
              </w:rPr>
              <w:t xml:space="preserve"> Inna.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10. Rodzaj urz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ę</w:t>
            </w:r>
            <w:r w:rsidRPr="00663216">
              <w:rPr>
                <w:rFonts w:eastAsia="Times New Roman"/>
                <w:b/>
                <w:bCs/>
                <w:color w:val="000000"/>
              </w:rPr>
              <w:t>du:</w:t>
            </w:r>
          </w:p>
          <w:p w:rsidR="00663216" w:rsidRPr="00663216" w:rsidRDefault="00663216" w:rsidP="00AA7493">
            <w:pPr>
              <w:shd w:val="clear" w:color="auto" w:fill="FFFFFF"/>
            </w:pPr>
            <w:r w:rsidRPr="00663216">
              <w:rPr>
                <w:color w:val="000000"/>
              </w:rPr>
              <w:t>Po wyborze</w:t>
            </w:r>
            <w:r w:rsidR="00AA7493">
              <w:rPr>
                <w:color w:val="000000"/>
              </w:rPr>
              <w:t xml:space="preserve"> </w:t>
            </w:r>
            <w:r w:rsidRPr="00663216">
              <w:rPr>
                <w:color w:val="000000"/>
              </w:rPr>
              <w:t>T - Jednostka Samorz</w:t>
            </w:r>
            <w:r w:rsidRPr="00663216">
              <w:rPr>
                <w:rFonts w:eastAsia="Times New Roman" w:cs="Times New Roman"/>
                <w:color w:val="000000"/>
              </w:rPr>
              <w:t>ą</w:t>
            </w:r>
            <w:r w:rsidRPr="00663216">
              <w:rPr>
                <w:rFonts w:eastAsia="Times New Roman"/>
                <w:color w:val="000000"/>
              </w:rPr>
              <w:t>du Terytorialnego Pole wyboru</w:t>
            </w:r>
            <w:r w:rsidR="00AA7493">
              <w:rPr>
                <w:rFonts w:eastAsia="Times New Roman"/>
                <w:color w:val="000000"/>
              </w:rPr>
              <w:t>, należy wybrać spośród poniższych:</w:t>
            </w:r>
          </w:p>
          <w:p w:rsidR="00663216" w:rsidRPr="00663216" w:rsidRDefault="00663216" w:rsidP="00663216">
            <w:pPr>
              <w:shd w:val="clear" w:color="auto" w:fill="FFFFFF"/>
              <w:spacing w:line="230" w:lineRule="exact"/>
            </w:pPr>
            <w:r w:rsidRPr="00663216">
              <w:rPr>
                <w:color w:val="000000"/>
              </w:rPr>
              <w:t xml:space="preserve">W </w:t>
            </w:r>
            <w:r w:rsidRPr="00663216">
              <w:rPr>
                <w:rFonts w:eastAsia="Times New Roman" w:cs="Times New Roman"/>
                <w:color w:val="000000"/>
              </w:rPr>
              <w:t>–</w:t>
            </w:r>
            <w:r w:rsidRPr="00663216">
              <w:rPr>
                <w:rFonts w:eastAsia="Times New Roman"/>
                <w:color w:val="000000"/>
              </w:rPr>
              <w:t xml:space="preserve"> samorz</w:t>
            </w:r>
            <w:r w:rsidRPr="00663216">
              <w:rPr>
                <w:rFonts w:eastAsia="Times New Roman" w:cs="Times New Roman"/>
                <w:color w:val="000000"/>
              </w:rPr>
              <w:t>ą</w:t>
            </w:r>
            <w:r w:rsidRPr="00663216">
              <w:rPr>
                <w:rFonts w:eastAsia="Times New Roman"/>
                <w:color w:val="000000"/>
              </w:rPr>
              <w:t>d</w:t>
            </w:r>
          </w:p>
          <w:p w:rsidR="00663216" w:rsidRPr="00663216" w:rsidRDefault="00663216" w:rsidP="00663216">
            <w:pPr>
              <w:shd w:val="clear" w:color="auto" w:fill="FFFFFF"/>
              <w:spacing w:line="230" w:lineRule="exact"/>
            </w:pPr>
            <w:r w:rsidRPr="00663216">
              <w:rPr>
                <w:color w:val="000000"/>
              </w:rPr>
              <w:t>wojew</w:t>
            </w:r>
            <w:r w:rsidRPr="00663216">
              <w:rPr>
                <w:rFonts w:eastAsia="Times New Roman" w:cs="Times New Roman"/>
                <w:color w:val="000000"/>
              </w:rPr>
              <w:t>ó</w:t>
            </w:r>
            <w:r w:rsidRPr="00663216">
              <w:rPr>
                <w:rFonts w:eastAsia="Times New Roman"/>
                <w:color w:val="000000"/>
              </w:rPr>
              <w:t>dztwa;</w:t>
            </w:r>
          </w:p>
          <w:p w:rsidR="00663216" w:rsidRPr="00663216" w:rsidRDefault="00663216" w:rsidP="00663216">
            <w:pPr>
              <w:shd w:val="clear" w:color="auto" w:fill="FFFFFF"/>
              <w:spacing w:line="230" w:lineRule="exact"/>
            </w:pPr>
            <w:r w:rsidRPr="00663216">
              <w:rPr>
                <w:color w:val="000000"/>
              </w:rPr>
              <w:t xml:space="preserve">P </w:t>
            </w:r>
            <w:r w:rsidRPr="00663216">
              <w:rPr>
                <w:rFonts w:eastAsia="Times New Roman" w:cs="Times New Roman"/>
                <w:color w:val="000000"/>
              </w:rPr>
              <w:t>–</w:t>
            </w:r>
            <w:r w:rsidRPr="00663216">
              <w:rPr>
                <w:rFonts w:eastAsia="Times New Roman"/>
                <w:color w:val="000000"/>
              </w:rPr>
              <w:t xml:space="preserve"> samorz</w:t>
            </w:r>
            <w:r w:rsidRPr="00663216">
              <w:rPr>
                <w:rFonts w:eastAsia="Times New Roman" w:cs="Times New Roman"/>
                <w:color w:val="000000"/>
              </w:rPr>
              <w:t>ą</w:t>
            </w:r>
            <w:r w:rsidRPr="00663216">
              <w:rPr>
                <w:rFonts w:eastAsia="Times New Roman"/>
                <w:color w:val="000000"/>
              </w:rPr>
              <w:t>d powiatowy;</w:t>
            </w:r>
          </w:p>
          <w:p w:rsidR="00663216" w:rsidRPr="00663216" w:rsidRDefault="00663216" w:rsidP="00663216">
            <w:pPr>
              <w:shd w:val="clear" w:color="auto" w:fill="FFFFFF"/>
              <w:spacing w:line="230" w:lineRule="exact"/>
            </w:pPr>
            <w:r w:rsidRPr="00663216">
              <w:rPr>
                <w:color w:val="000000"/>
              </w:rPr>
              <w:t xml:space="preserve">G </w:t>
            </w:r>
            <w:r w:rsidRPr="00663216">
              <w:rPr>
                <w:rFonts w:eastAsia="Times New Roman" w:cs="Times New Roman"/>
                <w:color w:val="000000"/>
              </w:rPr>
              <w:t>–</w:t>
            </w:r>
            <w:r w:rsidRPr="00663216">
              <w:rPr>
                <w:rFonts w:eastAsia="Times New Roman"/>
                <w:color w:val="000000"/>
              </w:rPr>
              <w:t xml:space="preserve"> samorz</w:t>
            </w:r>
            <w:r w:rsidRPr="00663216">
              <w:rPr>
                <w:rFonts w:eastAsia="Times New Roman" w:cs="Times New Roman"/>
                <w:color w:val="000000"/>
              </w:rPr>
              <w:t>ą</w:t>
            </w:r>
            <w:r w:rsidRPr="00663216">
              <w:rPr>
                <w:rFonts w:eastAsia="Times New Roman"/>
                <w:color w:val="000000"/>
              </w:rPr>
              <w:t>d gminny.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  <w:spacing w:line="466" w:lineRule="exact"/>
            </w:pPr>
            <w:r w:rsidRPr="00663216">
              <w:rPr>
                <w:b/>
                <w:bCs/>
                <w:color w:val="000000"/>
              </w:rPr>
              <w:t>11. Rodzaj urz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ę</w:t>
            </w:r>
            <w:r w:rsidRPr="00663216">
              <w:rPr>
                <w:rFonts w:eastAsia="Times New Roman"/>
                <w:b/>
                <w:bCs/>
                <w:color w:val="000000"/>
              </w:rPr>
              <w:t>du:</w:t>
            </w:r>
          </w:p>
          <w:p w:rsidR="00663216" w:rsidRPr="00663216" w:rsidRDefault="00663216" w:rsidP="00663216">
            <w:pPr>
              <w:shd w:val="clear" w:color="auto" w:fill="FFFFFF"/>
              <w:spacing w:line="466" w:lineRule="exact"/>
              <w:ind w:right="1080"/>
            </w:pPr>
            <w:r w:rsidRPr="00663216">
              <w:rPr>
                <w:color w:val="000000"/>
              </w:rPr>
              <w:t>Po wyborze I - INNA (Prosz</w:t>
            </w:r>
            <w:r w:rsidRPr="00663216">
              <w:rPr>
                <w:rFonts w:eastAsia="Times New Roman" w:cs="Times New Roman"/>
                <w:color w:val="000000"/>
              </w:rPr>
              <w:t>ę</w:t>
            </w:r>
            <w:r w:rsidRPr="00663216">
              <w:rPr>
                <w:rFonts w:eastAsia="Times New Roman"/>
                <w:color w:val="000000"/>
              </w:rPr>
              <w:t xml:space="preserve"> wskaza</w:t>
            </w:r>
            <w:r w:rsidRPr="00663216">
              <w:rPr>
                <w:rFonts w:eastAsia="Times New Roman" w:cs="Times New Roman"/>
                <w:color w:val="000000"/>
              </w:rPr>
              <w:t>ć</w:t>
            </w:r>
            <w:r w:rsidRPr="00663216">
              <w:rPr>
                <w:rFonts w:eastAsia="Times New Roman"/>
                <w:color w:val="000000"/>
              </w:rPr>
              <w:t xml:space="preserve"> jaka)</w:t>
            </w:r>
          </w:p>
        </w:tc>
      </w:tr>
      <w:tr w:rsidR="00663216" w:rsidRPr="00663216" w:rsidTr="00AA7493">
        <w:trPr>
          <w:trHeight w:hRule="exact" w:val="1469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  <w:spacing w:line="264" w:lineRule="exact"/>
              <w:ind w:right="178"/>
            </w:pPr>
            <w:r w:rsidRPr="00663216">
              <w:rPr>
                <w:b/>
                <w:bCs/>
                <w:color w:val="000000"/>
              </w:rPr>
              <w:t>12. Imi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ę</w:t>
            </w:r>
            <w:r w:rsidRPr="00663216">
              <w:rPr>
                <w:rFonts w:eastAsia="Times New Roman"/>
                <w:b/>
                <w:bCs/>
                <w:color w:val="000000"/>
              </w:rPr>
              <w:t xml:space="preserve"> i Nazwisko osoby </w:t>
            </w:r>
            <w:r w:rsidRPr="00663216">
              <w:rPr>
                <w:rFonts w:eastAsia="Times New Roman"/>
                <w:b/>
                <w:bCs/>
                <w:color w:val="000000"/>
                <w:spacing w:val="-1"/>
              </w:rPr>
              <w:t xml:space="preserve">odpowiedzialnej za kontakty w </w:t>
            </w:r>
            <w:r w:rsidRPr="00663216">
              <w:rPr>
                <w:rFonts w:eastAsia="Times New Roman"/>
                <w:b/>
                <w:bCs/>
                <w:color w:val="000000"/>
              </w:rPr>
              <w:t>sprawach cyfryzacji: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13. Numer telefonu: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14. Adres mailowy:</w:t>
            </w:r>
          </w:p>
        </w:tc>
      </w:tr>
      <w:tr w:rsidR="00663216" w:rsidRPr="00663216" w:rsidTr="00AA7493">
        <w:trPr>
          <w:trHeight w:hRule="exact" w:val="946"/>
        </w:trPr>
        <w:tc>
          <w:tcPr>
            <w:tcW w:w="9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3216" w:rsidRPr="00663216" w:rsidRDefault="00663216" w:rsidP="00663216">
            <w:pPr>
              <w:shd w:val="clear" w:color="auto" w:fill="FFFFFF"/>
            </w:pPr>
            <w:r w:rsidRPr="00663216">
              <w:rPr>
                <w:b/>
                <w:bCs/>
                <w:color w:val="000000"/>
              </w:rPr>
              <w:t>15. Liczba zatrudnionych os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ó</w:t>
            </w:r>
            <w:r w:rsidRPr="00663216">
              <w:rPr>
                <w:rFonts w:eastAsia="Times New Roman"/>
                <w:b/>
                <w:bCs/>
                <w:color w:val="000000"/>
              </w:rPr>
              <w:t>b w urz</w:t>
            </w:r>
            <w:r w:rsidRPr="00663216">
              <w:rPr>
                <w:rFonts w:eastAsia="Times New Roman" w:cs="Times New Roman"/>
                <w:b/>
                <w:bCs/>
                <w:color w:val="000000"/>
              </w:rPr>
              <w:t>ę</w:t>
            </w:r>
            <w:r w:rsidRPr="00663216">
              <w:rPr>
                <w:rFonts w:eastAsia="Times New Roman"/>
                <w:b/>
                <w:bCs/>
                <w:color w:val="000000"/>
              </w:rPr>
              <w:t>dzie:</w:t>
            </w:r>
          </w:p>
        </w:tc>
      </w:tr>
    </w:tbl>
    <w:p w:rsidR="00663216" w:rsidRPr="00663216" w:rsidRDefault="00663216" w:rsidP="00663216">
      <w:pPr>
        <w:shd w:val="clear" w:color="auto" w:fill="FFFFFF"/>
        <w:spacing w:before="235"/>
        <w:ind w:right="48"/>
        <w:jc w:val="right"/>
        <w:sectPr w:rsidR="00663216" w:rsidRPr="00663216" w:rsidSect="00E337DA">
          <w:footerReference w:type="default" r:id="rId10"/>
          <w:pgSz w:w="11909" w:h="16838"/>
          <w:pgMar w:top="720" w:right="1042" w:bottom="851" w:left="970" w:header="708" w:footer="708" w:gutter="0"/>
          <w:cols w:space="60"/>
          <w:noEndnote/>
        </w:sectPr>
      </w:pPr>
    </w:p>
    <w:p w:rsidR="00663216" w:rsidRPr="00663216" w:rsidRDefault="00663216" w:rsidP="00663216">
      <w:pPr>
        <w:framePr w:h="979" w:hSpace="10080" w:wrap="notBeside" w:vAnchor="text" w:hAnchor="margin" w:x="947" w:y="1"/>
        <w:rPr>
          <w:sz w:val="24"/>
          <w:szCs w:val="24"/>
        </w:rPr>
      </w:pPr>
    </w:p>
    <w:p w:rsidR="00663216" w:rsidRPr="00663216" w:rsidRDefault="00663216" w:rsidP="00663216">
      <w:pPr>
        <w:spacing w:line="1" w:lineRule="exact"/>
        <w:rPr>
          <w:sz w:val="2"/>
          <w:szCs w:val="2"/>
        </w:rPr>
      </w:pPr>
    </w:p>
    <w:p w:rsidR="00663216" w:rsidRPr="00663216" w:rsidRDefault="00663216" w:rsidP="00663216">
      <w:pPr>
        <w:framePr w:h="979" w:hSpace="10080" w:wrap="notBeside" w:vAnchor="text" w:hAnchor="margin" w:x="947" w:y="1"/>
        <w:rPr>
          <w:sz w:val="24"/>
          <w:szCs w:val="24"/>
        </w:rPr>
        <w:sectPr w:rsidR="00663216" w:rsidRPr="00663216">
          <w:pgSz w:w="11909" w:h="16838"/>
          <w:pgMar w:top="720" w:right="1094" w:bottom="638" w:left="1080" w:header="708" w:footer="708" w:gutter="0"/>
          <w:cols w:space="708"/>
          <w:noEndnote/>
        </w:sectPr>
      </w:pPr>
    </w:p>
    <w:p w:rsidR="00663216" w:rsidRPr="00663216" w:rsidRDefault="00663216" w:rsidP="00663216">
      <w:pPr>
        <w:shd w:val="clear" w:color="auto" w:fill="FFFFFF"/>
        <w:spacing w:before="250"/>
      </w:pPr>
      <w:r w:rsidRPr="00663216">
        <w:rPr>
          <w:b/>
          <w:bCs/>
          <w:color w:val="000000"/>
          <w:spacing w:val="-1"/>
        </w:rPr>
        <w:t>B. Kom</w:t>
      </w:r>
      <w:r w:rsidRPr="00663216">
        <w:rPr>
          <w:rFonts w:eastAsia="Times New Roman" w:cs="Times New Roman"/>
          <w:b/>
          <w:bCs/>
          <w:color w:val="000000"/>
          <w:spacing w:val="-1"/>
        </w:rPr>
        <w:t>ó</w:t>
      </w:r>
      <w:r w:rsidRPr="00663216">
        <w:rPr>
          <w:rFonts w:eastAsia="Times New Roman"/>
          <w:b/>
          <w:bCs/>
          <w:color w:val="000000"/>
          <w:spacing w:val="-1"/>
        </w:rPr>
        <w:t>rka IT wsparcia cyfrowego urz</w:t>
      </w:r>
      <w:r w:rsidRPr="00663216">
        <w:rPr>
          <w:rFonts w:eastAsia="Times New Roman" w:cs="Times New Roman"/>
          <w:b/>
          <w:bCs/>
          <w:color w:val="000000"/>
          <w:spacing w:val="-1"/>
        </w:rPr>
        <w:t>ę</w:t>
      </w:r>
      <w:r w:rsidRPr="00663216">
        <w:rPr>
          <w:rFonts w:eastAsia="Times New Roman"/>
          <w:b/>
          <w:bCs/>
          <w:color w:val="000000"/>
          <w:spacing w:val="-1"/>
        </w:rPr>
        <w:t>du</w:t>
      </w:r>
    </w:p>
    <w:p w:rsidR="00663216" w:rsidRPr="00663216" w:rsidRDefault="00663216" w:rsidP="00663216">
      <w:pPr>
        <w:shd w:val="clear" w:color="auto" w:fill="FFFFFF"/>
        <w:spacing w:before="245"/>
      </w:pPr>
      <w:r w:rsidRPr="00663216">
        <w:rPr>
          <w:b/>
          <w:bCs/>
          <w:color w:val="000000"/>
          <w:spacing w:val="-2"/>
        </w:rPr>
        <w:t>1. Nazwa kom</w:t>
      </w:r>
      <w:r w:rsidRPr="00663216">
        <w:rPr>
          <w:rFonts w:eastAsia="Times New Roman" w:cs="Times New Roman"/>
          <w:b/>
          <w:bCs/>
          <w:color w:val="000000"/>
          <w:spacing w:val="-2"/>
        </w:rPr>
        <w:t>ó</w:t>
      </w:r>
      <w:r w:rsidRPr="00663216">
        <w:rPr>
          <w:rFonts w:eastAsia="Times New Roman"/>
          <w:b/>
          <w:bCs/>
          <w:color w:val="000000"/>
          <w:spacing w:val="-2"/>
        </w:rPr>
        <w:t>rki:</w:t>
      </w:r>
    </w:p>
    <w:p w:rsidR="00663216" w:rsidRPr="00663216" w:rsidRDefault="00663216" w:rsidP="00663216">
      <w:pPr>
        <w:shd w:val="clear" w:color="auto" w:fill="FFFFFF"/>
        <w:spacing w:before="245" w:after="240"/>
      </w:pPr>
      <w:r w:rsidRPr="00663216">
        <w:rPr>
          <w:b/>
          <w:bCs/>
          <w:color w:val="000000"/>
          <w:spacing w:val="-1"/>
        </w:rPr>
        <w:t>2. Imi</w:t>
      </w:r>
      <w:r w:rsidRPr="00663216">
        <w:rPr>
          <w:rFonts w:eastAsia="Times New Roman" w:cs="Times New Roman"/>
          <w:b/>
          <w:bCs/>
          <w:color w:val="000000"/>
          <w:spacing w:val="-1"/>
        </w:rPr>
        <w:t>ę</w:t>
      </w:r>
      <w:r w:rsidRPr="00663216">
        <w:rPr>
          <w:rFonts w:eastAsia="Times New Roman"/>
          <w:b/>
          <w:bCs/>
          <w:color w:val="000000"/>
          <w:spacing w:val="-1"/>
        </w:rPr>
        <w:t xml:space="preserve"> i Nazwisko osoby kieruj</w:t>
      </w:r>
      <w:r w:rsidRPr="00663216">
        <w:rPr>
          <w:rFonts w:eastAsia="Times New Roman" w:cs="Times New Roman"/>
          <w:b/>
          <w:bCs/>
          <w:color w:val="000000"/>
          <w:spacing w:val="-1"/>
        </w:rPr>
        <w:t>ą</w:t>
      </w:r>
      <w:r w:rsidRPr="00663216">
        <w:rPr>
          <w:rFonts w:eastAsia="Times New Roman"/>
          <w:b/>
          <w:bCs/>
          <w:color w:val="000000"/>
          <w:spacing w:val="-1"/>
        </w:rPr>
        <w:t>cej:</w:t>
      </w:r>
    </w:p>
    <w:p w:rsidR="00663216" w:rsidRPr="00663216" w:rsidRDefault="00663216" w:rsidP="00663216">
      <w:pPr>
        <w:shd w:val="clear" w:color="auto" w:fill="FFFFFF"/>
        <w:spacing w:before="245" w:after="240"/>
        <w:sectPr w:rsidR="00663216" w:rsidRPr="00663216">
          <w:type w:val="continuous"/>
          <w:pgSz w:w="11909" w:h="16838"/>
          <w:pgMar w:top="720" w:right="1094" w:bottom="638" w:left="1080" w:header="708" w:footer="708" w:gutter="0"/>
          <w:cols w:space="60"/>
          <w:noEndnote/>
        </w:sectPr>
      </w:pPr>
    </w:p>
    <w:p w:rsidR="00663216" w:rsidRPr="00663216" w:rsidRDefault="00663216" w:rsidP="00663216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1877695</wp:posOffset>
                </wp:positionH>
                <wp:positionV relativeFrom="paragraph">
                  <wp:posOffset>0</wp:posOffset>
                </wp:positionV>
                <wp:extent cx="0" cy="588010"/>
                <wp:effectExtent l="10795" t="6350" r="825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7.85pt,0" to="147.8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margin">
                  <wp:posOffset>3828415</wp:posOffset>
                </wp:positionH>
                <wp:positionV relativeFrom="paragraph">
                  <wp:posOffset>0</wp:posOffset>
                </wp:positionV>
                <wp:extent cx="0" cy="588010"/>
                <wp:effectExtent l="8890" t="6350" r="10160" b="571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1.45pt,0" to="301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5779135</wp:posOffset>
                </wp:positionH>
                <wp:positionV relativeFrom="paragraph">
                  <wp:posOffset>0</wp:posOffset>
                </wp:positionV>
                <wp:extent cx="0" cy="588010"/>
                <wp:effectExtent l="6985" t="6350" r="12065" b="571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5.05pt,0" to="455.0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" o:allowincell="f" strokeweight=".25pt">
                <w10:wrap anchorx="margin"/>
              </v:line>
            </w:pict>
          </mc:Fallback>
        </mc:AlternateContent>
      </w:r>
      <w:r w:rsidRPr="00663216">
        <w:rPr>
          <w:b/>
          <w:bCs/>
          <w:color w:val="000000"/>
          <w:spacing w:val="-1"/>
        </w:rPr>
        <w:t>3. Stanowisko:</w:t>
      </w:r>
    </w:p>
    <w:p w:rsidR="00663216" w:rsidRPr="00663216" w:rsidRDefault="00663216" w:rsidP="00663216">
      <w:pPr>
        <w:shd w:val="clear" w:color="auto" w:fill="FFFFFF"/>
      </w:pPr>
      <w:r w:rsidRPr="00663216">
        <w:br w:type="column"/>
      </w:r>
      <w:r w:rsidRPr="00663216">
        <w:rPr>
          <w:b/>
          <w:bCs/>
          <w:color w:val="000000"/>
          <w:spacing w:val="-1"/>
        </w:rPr>
        <w:lastRenderedPageBreak/>
        <w:t>4. Adres mailowy:</w:t>
      </w:r>
    </w:p>
    <w:p w:rsidR="00663216" w:rsidRPr="00663216" w:rsidRDefault="00663216" w:rsidP="00663216">
      <w:pPr>
        <w:shd w:val="clear" w:color="auto" w:fill="FFFFFF"/>
      </w:pPr>
      <w:r w:rsidRPr="00663216">
        <w:br w:type="column"/>
      </w:r>
      <w:r w:rsidRPr="00663216">
        <w:rPr>
          <w:b/>
          <w:bCs/>
          <w:color w:val="000000"/>
          <w:spacing w:val="-1"/>
        </w:rPr>
        <w:lastRenderedPageBreak/>
        <w:t>5. Numer telefonu:</w:t>
      </w:r>
    </w:p>
    <w:p w:rsidR="00663216" w:rsidRPr="00663216" w:rsidRDefault="00663216" w:rsidP="00663216">
      <w:pPr>
        <w:shd w:val="clear" w:color="auto" w:fill="FFFFFF"/>
        <w:sectPr w:rsidR="00663216" w:rsidRPr="00663216">
          <w:type w:val="continuous"/>
          <w:pgSz w:w="11909" w:h="16838"/>
          <w:pgMar w:top="720" w:right="2933" w:bottom="638" w:left="1080" w:header="708" w:footer="708" w:gutter="0"/>
          <w:cols w:num="3" w:space="708" w:equalWidth="0">
            <w:col w:w="1396" w:space="1675"/>
            <w:col w:w="1694" w:space="1378"/>
            <w:col w:w="1752"/>
          </w:cols>
          <w:noEndnote/>
        </w:sectPr>
      </w:pPr>
    </w:p>
    <w:p w:rsidR="00663216" w:rsidRPr="00663216" w:rsidRDefault="00663216" w:rsidP="00663216">
      <w:pPr>
        <w:shd w:val="clear" w:color="auto" w:fill="FFFFFF"/>
        <w:spacing w:before="710" w:after="245"/>
      </w:pPr>
      <w:r w:rsidRPr="00663216">
        <w:rPr>
          <w:b/>
          <w:bCs/>
          <w:color w:val="000000"/>
          <w:spacing w:val="-2"/>
        </w:rPr>
        <w:lastRenderedPageBreak/>
        <w:t>6. Podleg</w:t>
      </w:r>
      <w:r w:rsidRPr="00663216">
        <w:rPr>
          <w:rFonts w:eastAsia="Times New Roman" w:cs="Times New Roman"/>
          <w:b/>
          <w:bCs/>
          <w:color w:val="000000"/>
          <w:spacing w:val="-2"/>
        </w:rPr>
        <w:t>ł</w:t>
      </w:r>
      <w:r w:rsidRPr="00663216">
        <w:rPr>
          <w:rFonts w:eastAsia="Times New Roman"/>
          <w:b/>
          <w:bCs/>
          <w:color w:val="000000"/>
          <w:spacing w:val="-2"/>
        </w:rPr>
        <w:t>o</w:t>
      </w:r>
      <w:r w:rsidRPr="00663216">
        <w:rPr>
          <w:rFonts w:eastAsia="Times New Roman" w:cs="Times New Roman"/>
          <w:b/>
          <w:bCs/>
          <w:color w:val="000000"/>
          <w:spacing w:val="-2"/>
        </w:rPr>
        <w:t>ść</w:t>
      </w:r>
      <w:r w:rsidRPr="00663216">
        <w:rPr>
          <w:rFonts w:eastAsia="Times New Roman"/>
          <w:b/>
          <w:bCs/>
          <w:color w:val="000000"/>
          <w:spacing w:val="-2"/>
        </w:rPr>
        <w:t xml:space="preserve"> s</w:t>
      </w:r>
      <w:r w:rsidRPr="00663216">
        <w:rPr>
          <w:rFonts w:eastAsia="Times New Roman" w:cs="Times New Roman"/>
          <w:b/>
          <w:bCs/>
          <w:color w:val="000000"/>
          <w:spacing w:val="-2"/>
        </w:rPr>
        <w:t>ł</w:t>
      </w:r>
      <w:r w:rsidRPr="00663216">
        <w:rPr>
          <w:rFonts w:eastAsia="Times New Roman"/>
          <w:b/>
          <w:bCs/>
          <w:color w:val="000000"/>
          <w:spacing w:val="-2"/>
        </w:rPr>
        <w:t>u</w:t>
      </w:r>
      <w:r w:rsidRPr="00663216">
        <w:rPr>
          <w:rFonts w:eastAsia="Times New Roman" w:cs="Times New Roman"/>
          <w:b/>
          <w:bCs/>
          <w:color w:val="000000"/>
          <w:spacing w:val="-2"/>
        </w:rPr>
        <w:t>ż</w:t>
      </w:r>
      <w:r w:rsidRPr="00663216">
        <w:rPr>
          <w:rFonts w:eastAsia="Times New Roman"/>
          <w:b/>
          <w:bCs/>
          <w:color w:val="000000"/>
          <w:spacing w:val="-2"/>
        </w:rPr>
        <w:t>bowa:</w:t>
      </w:r>
    </w:p>
    <w:p w:rsidR="00663216" w:rsidRPr="00663216" w:rsidRDefault="00663216" w:rsidP="00663216">
      <w:pPr>
        <w:shd w:val="clear" w:color="auto" w:fill="FFFFFF"/>
        <w:spacing w:before="710" w:after="245"/>
        <w:sectPr w:rsidR="00663216" w:rsidRPr="00663216">
          <w:type w:val="continuous"/>
          <w:pgSz w:w="11909" w:h="16838"/>
          <w:pgMar w:top="720" w:right="1094" w:bottom="638" w:left="1080" w:header="708" w:footer="708" w:gutter="0"/>
          <w:cols w:space="60"/>
          <w:noEndnote/>
        </w:sectPr>
      </w:pPr>
    </w:p>
    <w:p w:rsidR="00663216" w:rsidRPr="00663216" w:rsidRDefault="00663216" w:rsidP="00663216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1877695</wp:posOffset>
                </wp:positionH>
                <wp:positionV relativeFrom="paragraph">
                  <wp:posOffset>-3175</wp:posOffset>
                </wp:positionV>
                <wp:extent cx="0" cy="591185"/>
                <wp:effectExtent l="10795" t="6350" r="8255" b="1206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7.85pt,-.25pt" to="147.8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3828415</wp:posOffset>
                </wp:positionH>
                <wp:positionV relativeFrom="paragraph">
                  <wp:posOffset>-3175</wp:posOffset>
                </wp:positionV>
                <wp:extent cx="0" cy="591185"/>
                <wp:effectExtent l="8890" t="6350" r="10160" b="1206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1.45pt,-.25pt" to="301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5779135</wp:posOffset>
                </wp:positionH>
                <wp:positionV relativeFrom="paragraph">
                  <wp:posOffset>-3175</wp:posOffset>
                </wp:positionV>
                <wp:extent cx="0" cy="591185"/>
                <wp:effectExtent l="6985" t="6350" r="12065" b="1206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5.05pt,-.25pt" to="455.0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" o:allowincell="f" strokeweight=".25pt">
                <w10:wrap anchorx="margin"/>
              </v:line>
            </w:pict>
          </mc:Fallback>
        </mc:AlternateContent>
      </w:r>
      <w:r w:rsidRPr="00663216">
        <w:rPr>
          <w:color w:val="000000"/>
          <w:spacing w:val="-1"/>
        </w:rPr>
        <w:t xml:space="preserve">K </w:t>
      </w:r>
      <w:r w:rsidRPr="00663216">
        <w:rPr>
          <w:rFonts w:eastAsia="Times New Roman" w:cs="Times New Roman"/>
          <w:color w:val="000000"/>
          <w:spacing w:val="-1"/>
        </w:rPr>
        <w:t>–</w:t>
      </w:r>
      <w:r w:rsidRPr="00663216">
        <w:rPr>
          <w:rFonts w:eastAsia="Times New Roman"/>
          <w:color w:val="000000"/>
          <w:spacing w:val="-1"/>
        </w:rPr>
        <w:t xml:space="preserve"> kieruj</w:t>
      </w:r>
      <w:r w:rsidRPr="00663216">
        <w:rPr>
          <w:rFonts w:eastAsia="Times New Roman" w:cs="Times New Roman"/>
          <w:color w:val="000000"/>
          <w:spacing w:val="-1"/>
        </w:rPr>
        <w:t>ą</w:t>
      </w:r>
      <w:r w:rsidRPr="00663216">
        <w:rPr>
          <w:rFonts w:eastAsia="Times New Roman"/>
          <w:color w:val="000000"/>
          <w:spacing w:val="-1"/>
        </w:rPr>
        <w:t>cemu urz</w:t>
      </w:r>
      <w:r w:rsidRPr="00663216">
        <w:rPr>
          <w:rFonts w:eastAsia="Times New Roman" w:cs="Times New Roman"/>
          <w:color w:val="000000"/>
          <w:spacing w:val="-1"/>
        </w:rPr>
        <w:t>ę</w:t>
      </w:r>
      <w:r w:rsidRPr="00663216">
        <w:rPr>
          <w:rFonts w:eastAsia="Times New Roman"/>
          <w:color w:val="000000"/>
          <w:spacing w:val="-1"/>
        </w:rPr>
        <w:t>dem</w:t>
      </w:r>
    </w:p>
    <w:p w:rsidR="00663216" w:rsidRPr="00663216" w:rsidRDefault="00663216" w:rsidP="00663216">
      <w:pPr>
        <w:shd w:val="clear" w:color="auto" w:fill="FFFFFF"/>
      </w:pPr>
      <w:r w:rsidRPr="00663216">
        <w:br w:type="column"/>
      </w:r>
      <w:r w:rsidRPr="00663216">
        <w:rPr>
          <w:color w:val="000000"/>
          <w:spacing w:val="-1"/>
        </w:rPr>
        <w:lastRenderedPageBreak/>
        <w:t xml:space="preserve">G </w:t>
      </w:r>
      <w:r w:rsidRPr="00663216">
        <w:rPr>
          <w:rFonts w:eastAsia="Times New Roman" w:cs="Times New Roman"/>
          <w:color w:val="000000"/>
          <w:spacing w:val="-1"/>
        </w:rPr>
        <w:t>–</w:t>
      </w:r>
      <w:r w:rsidRPr="00663216">
        <w:rPr>
          <w:rFonts w:eastAsia="Times New Roman"/>
          <w:color w:val="000000"/>
          <w:spacing w:val="-1"/>
        </w:rPr>
        <w:t xml:space="preserve"> dyr. generalnemu</w:t>
      </w:r>
    </w:p>
    <w:p w:rsidR="00663216" w:rsidRPr="00663216" w:rsidRDefault="00663216" w:rsidP="00663216">
      <w:pPr>
        <w:shd w:val="clear" w:color="auto" w:fill="FFFFFF"/>
      </w:pPr>
      <w:r w:rsidRPr="00663216">
        <w:br w:type="column"/>
      </w:r>
      <w:r w:rsidRPr="00663216">
        <w:rPr>
          <w:color w:val="000000"/>
          <w:spacing w:val="-1"/>
        </w:rPr>
        <w:lastRenderedPageBreak/>
        <w:t xml:space="preserve">I </w:t>
      </w:r>
      <w:r w:rsidRPr="00663216">
        <w:rPr>
          <w:rFonts w:eastAsia="Times New Roman" w:cs="Times New Roman"/>
          <w:color w:val="000000"/>
          <w:spacing w:val="-1"/>
        </w:rPr>
        <w:t>–</w:t>
      </w:r>
      <w:r w:rsidRPr="00663216">
        <w:rPr>
          <w:rFonts w:eastAsia="Times New Roman"/>
          <w:color w:val="000000"/>
          <w:spacing w:val="-1"/>
        </w:rPr>
        <w:t xml:space="preserve"> inna (prosz</w:t>
      </w:r>
      <w:r w:rsidRPr="00663216">
        <w:rPr>
          <w:rFonts w:eastAsia="Times New Roman" w:cs="Times New Roman"/>
          <w:color w:val="000000"/>
          <w:spacing w:val="-1"/>
        </w:rPr>
        <w:t>ę</w:t>
      </w:r>
      <w:r w:rsidRPr="00663216">
        <w:rPr>
          <w:rFonts w:eastAsia="Times New Roman"/>
          <w:color w:val="000000"/>
          <w:spacing w:val="-1"/>
        </w:rPr>
        <w:t xml:space="preserve"> wskaza</w:t>
      </w:r>
      <w:r w:rsidRPr="00663216">
        <w:rPr>
          <w:rFonts w:eastAsia="Times New Roman" w:cs="Times New Roman"/>
          <w:color w:val="000000"/>
          <w:spacing w:val="-1"/>
        </w:rPr>
        <w:t>ć</w:t>
      </w:r>
      <w:r w:rsidRPr="00663216">
        <w:rPr>
          <w:rFonts w:eastAsia="Times New Roman"/>
          <w:color w:val="000000"/>
          <w:spacing w:val="-1"/>
        </w:rPr>
        <w:t xml:space="preserve"> jaka)</w:t>
      </w:r>
    </w:p>
    <w:p w:rsidR="00663216" w:rsidRPr="00663216" w:rsidRDefault="00663216" w:rsidP="00663216">
      <w:pPr>
        <w:shd w:val="clear" w:color="auto" w:fill="FFFFFF"/>
        <w:sectPr w:rsidR="00663216" w:rsidRPr="00663216">
          <w:type w:val="continuous"/>
          <w:pgSz w:w="11909" w:h="16838"/>
          <w:pgMar w:top="720" w:right="1997" w:bottom="638" w:left="1080" w:header="708" w:footer="708" w:gutter="0"/>
          <w:cols w:num="3" w:space="708" w:equalWidth="0">
            <w:col w:w="2265" w:space="806"/>
            <w:col w:w="1934" w:space="1138"/>
            <w:col w:w="2688"/>
          </w:cols>
          <w:noEndnote/>
        </w:sectPr>
      </w:pPr>
    </w:p>
    <w:p w:rsidR="00663216" w:rsidRPr="00663216" w:rsidRDefault="00663216" w:rsidP="00663216">
      <w:pPr>
        <w:shd w:val="clear" w:color="auto" w:fill="FFFFFF"/>
        <w:spacing w:before="706"/>
      </w:pPr>
      <w:r w:rsidRPr="00663216">
        <w:rPr>
          <w:b/>
          <w:bCs/>
          <w:color w:val="000000"/>
          <w:spacing w:val="-1"/>
        </w:rPr>
        <w:lastRenderedPageBreak/>
        <w:t>7. Liczba os</w:t>
      </w:r>
      <w:r w:rsidRPr="00663216">
        <w:rPr>
          <w:rFonts w:eastAsia="Times New Roman" w:cs="Times New Roman"/>
          <w:b/>
          <w:bCs/>
          <w:color w:val="000000"/>
          <w:spacing w:val="-1"/>
        </w:rPr>
        <w:t>ó</w:t>
      </w:r>
      <w:r w:rsidRPr="00663216">
        <w:rPr>
          <w:rFonts w:eastAsia="Times New Roman"/>
          <w:b/>
          <w:bCs/>
          <w:color w:val="000000"/>
          <w:spacing w:val="-1"/>
        </w:rPr>
        <w:t>b zatrudnionych w kom</w:t>
      </w:r>
      <w:r w:rsidRPr="00663216">
        <w:rPr>
          <w:rFonts w:eastAsia="Times New Roman" w:cs="Times New Roman"/>
          <w:b/>
          <w:bCs/>
          <w:color w:val="000000"/>
          <w:spacing w:val="-1"/>
        </w:rPr>
        <w:t>ó</w:t>
      </w:r>
      <w:r w:rsidRPr="00663216">
        <w:rPr>
          <w:rFonts w:eastAsia="Times New Roman"/>
          <w:b/>
          <w:bCs/>
          <w:color w:val="000000"/>
          <w:spacing w:val="-1"/>
        </w:rPr>
        <w:t>rce IT:</w:t>
      </w:r>
    </w:p>
    <w:p w:rsidR="00663216" w:rsidRPr="00663216" w:rsidRDefault="00663216" w:rsidP="00663216">
      <w:pPr>
        <w:shd w:val="clear" w:color="auto" w:fill="FFFFFF"/>
        <w:spacing w:before="710"/>
      </w:pPr>
      <w:r w:rsidRPr="00663216">
        <w:rPr>
          <w:b/>
          <w:bCs/>
          <w:color w:val="000000"/>
          <w:spacing w:val="-1"/>
        </w:rPr>
        <w:t>C. Jednostka podleg</w:t>
      </w:r>
      <w:r w:rsidRPr="00663216">
        <w:rPr>
          <w:rFonts w:eastAsia="Times New Roman" w:cs="Times New Roman"/>
          <w:b/>
          <w:bCs/>
          <w:color w:val="000000"/>
          <w:spacing w:val="-1"/>
        </w:rPr>
        <w:t>ł</w:t>
      </w:r>
      <w:r w:rsidRPr="00663216">
        <w:rPr>
          <w:rFonts w:eastAsia="Times New Roman"/>
          <w:b/>
          <w:bCs/>
          <w:color w:val="000000"/>
          <w:spacing w:val="-1"/>
        </w:rPr>
        <w:t>a, kt</w:t>
      </w:r>
      <w:r w:rsidRPr="00663216">
        <w:rPr>
          <w:rFonts w:eastAsia="Times New Roman" w:cs="Times New Roman"/>
          <w:b/>
          <w:bCs/>
          <w:color w:val="000000"/>
          <w:spacing w:val="-1"/>
        </w:rPr>
        <w:t>ó</w:t>
      </w:r>
      <w:r w:rsidRPr="00663216">
        <w:rPr>
          <w:rFonts w:eastAsia="Times New Roman"/>
          <w:b/>
          <w:bCs/>
          <w:color w:val="000000"/>
          <w:spacing w:val="-1"/>
        </w:rPr>
        <w:t>ra zosta</w:t>
      </w:r>
      <w:r w:rsidRPr="00663216">
        <w:rPr>
          <w:rFonts w:eastAsia="Times New Roman" w:cs="Times New Roman"/>
          <w:b/>
          <w:bCs/>
          <w:color w:val="000000"/>
          <w:spacing w:val="-1"/>
        </w:rPr>
        <w:t>ł</w:t>
      </w:r>
      <w:r w:rsidRPr="00663216">
        <w:rPr>
          <w:rFonts w:eastAsia="Times New Roman"/>
          <w:b/>
          <w:bCs/>
          <w:color w:val="000000"/>
          <w:spacing w:val="-1"/>
        </w:rPr>
        <w:t>a powo</w:t>
      </w:r>
      <w:r w:rsidRPr="00663216">
        <w:rPr>
          <w:rFonts w:eastAsia="Times New Roman" w:cs="Times New Roman"/>
          <w:b/>
          <w:bCs/>
          <w:color w:val="000000"/>
          <w:spacing w:val="-1"/>
        </w:rPr>
        <w:t>ł</w:t>
      </w:r>
      <w:r w:rsidRPr="00663216">
        <w:rPr>
          <w:rFonts w:eastAsia="Times New Roman"/>
          <w:b/>
          <w:bCs/>
          <w:color w:val="000000"/>
          <w:spacing w:val="-1"/>
        </w:rPr>
        <w:t>ana do realizacji zada</w:t>
      </w:r>
      <w:r w:rsidRPr="00663216">
        <w:rPr>
          <w:rFonts w:eastAsia="Times New Roman" w:cs="Times New Roman"/>
          <w:b/>
          <w:bCs/>
          <w:color w:val="000000"/>
          <w:spacing w:val="-1"/>
        </w:rPr>
        <w:t>ń</w:t>
      </w:r>
      <w:r w:rsidRPr="00663216">
        <w:rPr>
          <w:rFonts w:eastAsia="Times New Roman"/>
          <w:b/>
          <w:bCs/>
          <w:color w:val="000000"/>
          <w:spacing w:val="-1"/>
        </w:rPr>
        <w:t xml:space="preserve"> teleinformatycznych (je</w:t>
      </w:r>
      <w:r w:rsidRPr="00663216">
        <w:rPr>
          <w:rFonts w:eastAsia="Times New Roman" w:cs="Times New Roman"/>
          <w:b/>
          <w:bCs/>
          <w:color w:val="000000"/>
          <w:spacing w:val="-1"/>
        </w:rPr>
        <w:t>ś</w:t>
      </w:r>
      <w:r w:rsidRPr="00663216">
        <w:rPr>
          <w:rFonts w:eastAsia="Times New Roman"/>
          <w:b/>
          <w:bCs/>
          <w:color w:val="000000"/>
          <w:spacing w:val="-1"/>
        </w:rPr>
        <w:t>li istnieje)</w:t>
      </w:r>
    </w:p>
    <w:p w:rsidR="00663216" w:rsidRPr="00663216" w:rsidRDefault="00663216" w:rsidP="00663216">
      <w:pPr>
        <w:shd w:val="clear" w:color="auto" w:fill="FFFFFF"/>
        <w:spacing w:before="245"/>
      </w:pPr>
      <w:r w:rsidRPr="00663216">
        <w:rPr>
          <w:b/>
          <w:bCs/>
          <w:color w:val="000000"/>
          <w:spacing w:val="-2"/>
        </w:rPr>
        <w:t>1. Nazwa kom</w:t>
      </w:r>
      <w:r w:rsidRPr="00663216">
        <w:rPr>
          <w:rFonts w:eastAsia="Times New Roman" w:cs="Times New Roman"/>
          <w:b/>
          <w:bCs/>
          <w:color w:val="000000"/>
          <w:spacing w:val="-2"/>
        </w:rPr>
        <w:t>ó</w:t>
      </w:r>
      <w:r w:rsidRPr="00663216">
        <w:rPr>
          <w:rFonts w:eastAsia="Times New Roman"/>
          <w:b/>
          <w:bCs/>
          <w:color w:val="000000"/>
          <w:spacing w:val="-2"/>
        </w:rPr>
        <w:t>rki:</w:t>
      </w:r>
    </w:p>
    <w:p w:rsidR="00663216" w:rsidRPr="00663216" w:rsidRDefault="00663216" w:rsidP="00663216">
      <w:pPr>
        <w:shd w:val="clear" w:color="auto" w:fill="FFFFFF"/>
        <w:spacing w:before="245" w:after="245"/>
      </w:pPr>
      <w:r w:rsidRPr="00663216">
        <w:rPr>
          <w:b/>
          <w:bCs/>
          <w:color w:val="000000"/>
          <w:spacing w:val="-1"/>
        </w:rPr>
        <w:t>2. Imi</w:t>
      </w:r>
      <w:r w:rsidRPr="00663216">
        <w:rPr>
          <w:rFonts w:eastAsia="Times New Roman" w:cs="Times New Roman"/>
          <w:b/>
          <w:bCs/>
          <w:color w:val="000000"/>
          <w:spacing w:val="-1"/>
        </w:rPr>
        <w:t>ę</w:t>
      </w:r>
      <w:r w:rsidRPr="00663216">
        <w:rPr>
          <w:rFonts w:eastAsia="Times New Roman"/>
          <w:b/>
          <w:bCs/>
          <w:color w:val="000000"/>
          <w:spacing w:val="-1"/>
        </w:rPr>
        <w:t xml:space="preserve"> i Nazwisko osoby kieruj</w:t>
      </w:r>
      <w:r w:rsidRPr="00663216">
        <w:rPr>
          <w:rFonts w:eastAsia="Times New Roman" w:cs="Times New Roman"/>
          <w:b/>
          <w:bCs/>
          <w:color w:val="000000"/>
          <w:spacing w:val="-1"/>
        </w:rPr>
        <w:t>ą</w:t>
      </w:r>
      <w:r w:rsidRPr="00663216">
        <w:rPr>
          <w:rFonts w:eastAsia="Times New Roman"/>
          <w:b/>
          <w:bCs/>
          <w:color w:val="000000"/>
          <w:spacing w:val="-1"/>
        </w:rPr>
        <w:t>cej:</w:t>
      </w:r>
    </w:p>
    <w:p w:rsidR="00663216" w:rsidRDefault="00663216" w:rsidP="00663216">
      <w:pPr>
        <w:shd w:val="clear" w:color="auto" w:fill="FFFFFF"/>
        <w:spacing w:before="245" w:after="245"/>
      </w:pPr>
    </w:p>
    <w:p w:rsidR="00663216" w:rsidRPr="00663216" w:rsidRDefault="00663216" w:rsidP="00663216">
      <w:pPr>
        <w:shd w:val="clear" w:color="auto" w:fill="FFFFFF"/>
        <w:spacing w:before="245" w:after="245"/>
        <w:sectPr w:rsidR="00663216" w:rsidRPr="00663216">
          <w:type w:val="continuous"/>
          <w:pgSz w:w="11909" w:h="16838"/>
          <w:pgMar w:top="720" w:right="1094" w:bottom="638" w:left="1080" w:header="708" w:footer="708" w:gutter="0"/>
          <w:cols w:space="60"/>
          <w:noEndnote/>
        </w:sectPr>
      </w:pPr>
    </w:p>
    <w:p w:rsidR="00663216" w:rsidRPr="00663216" w:rsidRDefault="00663216" w:rsidP="00663216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1877695</wp:posOffset>
                </wp:positionH>
                <wp:positionV relativeFrom="paragraph">
                  <wp:posOffset>-3175</wp:posOffset>
                </wp:positionV>
                <wp:extent cx="0" cy="591185"/>
                <wp:effectExtent l="10795" t="6985" r="8255" b="1143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7.85pt,-.25pt" to="147.8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posOffset>3828415</wp:posOffset>
                </wp:positionH>
                <wp:positionV relativeFrom="paragraph">
                  <wp:posOffset>-3175</wp:posOffset>
                </wp:positionV>
                <wp:extent cx="0" cy="591185"/>
                <wp:effectExtent l="8890" t="6985" r="10160" b="1143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1.45pt,-.25pt" to="301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margin">
                  <wp:posOffset>5779135</wp:posOffset>
                </wp:positionH>
                <wp:positionV relativeFrom="paragraph">
                  <wp:posOffset>-3175</wp:posOffset>
                </wp:positionV>
                <wp:extent cx="0" cy="591185"/>
                <wp:effectExtent l="6985" t="6985" r="1206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5.05pt,-.25pt" to="455.0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" o:allowincell="f" strokeweight=".25pt">
                <w10:wrap anchorx="margin"/>
              </v:line>
            </w:pict>
          </mc:Fallback>
        </mc:AlternateContent>
      </w:r>
      <w:r w:rsidRPr="00663216">
        <w:rPr>
          <w:b/>
          <w:bCs/>
          <w:color w:val="000000"/>
          <w:spacing w:val="-1"/>
        </w:rPr>
        <w:t>3. Stanowisko:</w:t>
      </w:r>
    </w:p>
    <w:p w:rsidR="00663216" w:rsidRDefault="00663216" w:rsidP="00663216">
      <w:pPr>
        <w:shd w:val="clear" w:color="auto" w:fill="FFFFFF"/>
      </w:pPr>
    </w:p>
    <w:p w:rsidR="00663216" w:rsidRDefault="00663216" w:rsidP="00663216">
      <w:pPr>
        <w:shd w:val="clear" w:color="auto" w:fill="FFFFFF"/>
      </w:pPr>
    </w:p>
    <w:p w:rsidR="00663216" w:rsidRDefault="00663216" w:rsidP="00663216">
      <w:pPr>
        <w:shd w:val="clear" w:color="auto" w:fill="FFFFFF"/>
      </w:pPr>
    </w:p>
    <w:p w:rsidR="00663216" w:rsidRDefault="00663216" w:rsidP="00663216">
      <w:pPr>
        <w:shd w:val="clear" w:color="auto" w:fill="FFFFFF"/>
      </w:pPr>
    </w:p>
    <w:p w:rsidR="00663216" w:rsidRDefault="00663216" w:rsidP="00663216">
      <w:pPr>
        <w:shd w:val="clear" w:color="auto" w:fill="FFFFFF"/>
      </w:pPr>
    </w:p>
    <w:p w:rsidR="00663216" w:rsidRDefault="00663216" w:rsidP="00663216">
      <w:pPr>
        <w:shd w:val="clear" w:color="auto" w:fill="FFFFFF"/>
      </w:pPr>
    </w:p>
    <w:p w:rsidR="00663216" w:rsidRPr="00663216" w:rsidRDefault="00663216" w:rsidP="00663216">
      <w:pPr>
        <w:shd w:val="clear" w:color="auto" w:fill="FFFFFF"/>
        <w:spacing w:before="706"/>
        <w:ind w:right="-3773"/>
      </w:pPr>
      <w:r w:rsidRPr="00663216">
        <w:rPr>
          <w:b/>
          <w:bCs/>
          <w:color w:val="000000"/>
          <w:spacing w:val="-1"/>
        </w:rPr>
        <w:t>6. Liczba zatrudnionych w kom</w:t>
      </w:r>
      <w:r w:rsidRPr="00663216">
        <w:rPr>
          <w:rFonts w:eastAsia="Times New Roman" w:cs="Times New Roman"/>
          <w:b/>
          <w:bCs/>
          <w:color w:val="000000"/>
          <w:spacing w:val="-1"/>
        </w:rPr>
        <w:t>ó</w:t>
      </w:r>
      <w:r w:rsidRPr="00663216">
        <w:rPr>
          <w:rFonts w:eastAsia="Times New Roman"/>
          <w:b/>
          <w:bCs/>
          <w:color w:val="000000"/>
          <w:spacing w:val="-1"/>
        </w:rPr>
        <w:t>rce:</w:t>
      </w:r>
    </w:p>
    <w:p w:rsidR="00663216" w:rsidRPr="00663216" w:rsidRDefault="00663216" w:rsidP="00663216">
      <w:pPr>
        <w:shd w:val="clear" w:color="auto" w:fill="FFFFFF"/>
      </w:pPr>
      <w:r w:rsidRPr="00663216">
        <w:br w:type="column"/>
      </w:r>
      <w:r w:rsidRPr="00663216">
        <w:rPr>
          <w:b/>
          <w:bCs/>
          <w:color w:val="000000"/>
          <w:spacing w:val="-1"/>
        </w:rPr>
        <w:lastRenderedPageBreak/>
        <w:t>4. Adres mailowy:</w:t>
      </w:r>
    </w:p>
    <w:p w:rsidR="00663216" w:rsidRPr="008002F6" w:rsidRDefault="00663216" w:rsidP="00663216">
      <w:pPr>
        <w:shd w:val="clear" w:color="auto" w:fill="FFFFFF"/>
        <w:rPr>
          <w:b/>
          <w:bCs/>
          <w:color w:val="000000"/>
          <w:spacing w:val="-1"/>
        </w:rPr>
        <w:sectPr w:rsidR="00663216" w:rsidRPr="008002F6" w:rsidSect="00663216">
          <w:type w:val="continuous"/>
          <w:pgSz w:w="11909" w:h="16838"/>
          <w:pgMar w:top="720" w:right="2933" w:bottom="638" w:left="1080" w:header="708" w:footer="708" w:gutter="0"/>
          <w:cols w:num="3" w:space="708" w:equalWidth="0">
            <w:col w:w="3313" w:space="2"/>
            <w:col w:w="2826" w:space="2"/>
            <w:col w:w="1752"/>
          </w:cols>
          <w:noEndnote/>
        </w:sectPr>
      </w:pPr>
      <w:r w:rsidRPr="00663216">
        <w:br w:type="column"/>
      </w:r>
      <w:r w:rsidR="00C8649C">
        <w:rPr>
          <w:b/>
          <w:bCs/>
          <w:color w:val="000000"/>
          <w:spacing w:val="-1"/>
        </w:rPr>
        <w:lastRenderedPageBreak/>
        <w:t>5. Numer telefonu</w:t>
      </w:r>
    </w:p>
    <w:p w:rsidR="00663216" w:rsidRPr="00663216" w:rsidRDefault="00663216" w:rsidP="00C8649C">
      <w:pPr>
        <w:shd w:val="clear" w:color="auto" w:fill="FFFFFF"/>
        <w:spacing w:before="706"/>
      </w:pPr>
    </w:p>
    <w:sectPr w:rsidR="00663216" w:rsidRPr="00663216">
      <w:pgSz w:w="11909" w:h="16838"/>
      <w:pgMar w:top="720" w:right="1008" w:bottom="638" w:left="100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FC" w:rsidRDefault="009C2FFC" w:rsidP="00BC6C7F">
      <w:r>
        <w:separator/>
      </w:r>
    </w:p>
  </w:endnote>
  <w:endnote w:type="continuationSeparator" w:id="0">
    <w:p w:rsidR="009C2FFC" w:rsidRDefault="009C2FFC" w:rsidP="00BC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5812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C6C7F" w:rsidRPr="00BC6C7F" w:rsidRDefault="00BC6C7F">
        <w:pPr>
          <w:pStyle w:val="Stopka"/>
          <w:jc w:val="right"/>
          <w:rPr>
            <w:sz w:val="16"/>
            <w:szCs w:val="16"/>
          </w:rPr>
        </w:pPr>
        <w:r w:rsidRPr="00BC6C7F">
          <w:rPr>
            <w:sz w:val="16"/>
            <w:szCs w:val="16"/>
          </w:rPr>
          <w:fldChar w:fldCharType="begin"/>
        </w:r>
        <w:r w:rsidRPr="00BC6C7F">
          <w:rPr>
            <w:sz w:val="16"/>
            <w:szCs w:val="16"/>
          </w:rPr>
          <w:instrText>PAGE   \* MERGEFORMAT</w:instrText>
        </w:r>
        <w:r w:rsidRPr="00BC6C7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28</w:t>
        </w:r>
        <w:r w:rsidRPr="00BC6C7F">
          <w:rPr>
            <w:sz w:val="16"/>
            <w:szCs w:val="16"/>
          </w:rPr>
          <w:fldChar w:fldCharType="end"/>
        </w:r>
      </w:p>
    </w:sdtContent>
  </w:sdt>
  <w:p w:rsidR="00BC6C7F" w:rsidRDefault="00BC6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FC" w:rsidRDefault="009C2FFC" w:rsidP="00BC6C7F">
      <w:r>
        <w:separator/>
      </w:r>
    </w:p>
  </w:footnote>
  <w:footnote w:type="continuationSeparator" w:id="0">
    <w:p w:rsidR="009C2FFC" w:rsidRDefault="009C2FFC" w:rsidP="00BC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B878BA"/>
    <w:lvl w:ilvl="0">
      <w:numFmt w:val="bullet"/>
      <w:lvlText w:val="*"/>
      <w:lvlJc w:val="left"/>
    </w:lvl>
  </w:abstractNum>
  <w:abstractNum w:abstractNumId="1">
    <w:nsid w:val="44C04D78"/>
    <w:multiLevelType w:val="hybridMultilevel"/>
    <w:tmpl w:val="9B78F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52A3F"/>
    <w:multiLevelType w:val="singleLevel"/>
    <w:tmpl w:val="DC0EC15A"/>
    <w:lvl w:ilvl="0">
      <w:start w:val="1"/>
      <w:numFmt w:val="decimal"/>
      <w:lvlText w:val="2.%1"/>
      <w:legacy w:legacy="1" w:legacySpace="0" w:legacyIndent="883"/>
      <w:lvlJc w:val="left"/>
      <w:rPr>
        <w:rFonts w:ascii="Arial" w:hAnsi="Arial" w:cs="Arial" w:hint="default"/>
      </w:rPr>
    </w:lvl>
  </w:abstractNum>
  <w:abstractNum w:abstractNumId="3">
    <w:nsid w:val="7E875AE2"/>
    <w:multiLevelType w:val="singleLevel"/>
    <w:tmpl w:val="D8ACE07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7EFC5806"/>
    <w:multiLevelType w:val="singleLevel"/>
    <w:tmpl w:val="6DFE2108"/>
    <w:lvl w:ilvl="0">
      <w:start w:val="3"/>
      <w:numFmt w:val="decimal"/>
      <w:lvlText w:val="%1"/>
      <w:legacy w:legacy="1" w:legacySpace="0" w:legacyIndent="71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91"/>
    <w:rsid w:val="0000765A"/>
    <w:rsid w:val="00051D91"/>
    <w:rsid w:val="0006035C"/>
    <w:rsid w:val="000E6531"/>
    <w:rsid w:val="000F030D"/>
    <w:rsid w:val="004415E5"/>
    <w:rsid w:val="00663216"/>
    <w:rsid w:val="006E3100"/>
    <w:rsid w:val="007A41C2"/>
    <w:rsid w:val="008002F6"/>
    <w:rsid w:val="00807CC3"/>
    <w:rsid w:val="00843D52"/>
    <w:rsid w:val="00874751"/>
    <w:rsid w:val="009732BD"/>
    <w:rsid w:val="009C1885"/>
    <w:rsid w:val="009C2FFC"/>
    <w:rsid w:val="009C5D88"/>
    <w:rsid w:val="00AA7493"/>
    <w:rsid w:val="00B96E0E"/>
    <w:rsid w:val="00BC6C7F"/>
    <w:rsid w:val="00C52CB3"/>
    <w:rsid w:val="00C8649C"/>
    <w:rsid w:val="00CB09D3"/>
    <w:rsid w:val="00CD6DC5"/>
    <w:rsid w:val="00D231E7"/>
    <w:rsid w:val="00D81C81"/>
    <w:rsid w:val="00E07020"/>
    <w:rsid w:val="00E3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C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2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2C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216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6DC5"/>
    <w:pPr>
      <w:ind w:left="720"/>
      <w:contextualSpacing/>
    </w:pPr>
  </w:style>
  <w:style w:type="paragraph" w:styleId="Bezodstpw">
    <w:name w:val="No Spacing"/>
    <w:uiPriority w:val="1"/>
    <w:qFormat/>
    <w:rsid w:val="00C52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2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2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2C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6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C7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C7F"/>
    <w:rPr>
      <w:rFonts w:ascii="Arial" w:eastAsiaTheme="minorEastAsia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2C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2C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2C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216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6DC5"/>
    <w:pPr>
      <w:ind w:left="720"/>
      <w:contextualSpacing/>
    </w:pPr>
  </w:style>
  <w:style w:type="paragraph" w:styleId="Bezodstpw">
    <w:name w:val="No Spacing"/>
    <w:uiPriority w:val="1"/>
    <w:qFormat/>
    <w:rsid w:val="00C52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2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2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2C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6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C7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C7F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po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E694-F713-4A37-95E1-085DDC33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30</Pages>
  <Words>7540</Words>
  <Characters>45242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27</cp:revision>
  <dcterms:created xsi:type="dcterms:W3CDTF">2015-12-29T11:10:00Z</dcterms:created>
  <dcterms:modified xsi:type="dcterms:W3CDTF">2015-12-29T14:23:00Z</dcterms:modified>
</cp:coreProperties>
</file>